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50" w:rsidRPr="00F63D15" w:rsidRDefault="00DC2750" w:rsidP="00F63D15">
      <w:pPr>
        <w:spacing w:before="120" w:after="0" w:line="360" w:lineRule="auto"/>
        <w:jc w:val="both"/>
        <w:rPr>
          <w:rFonts w:cs="Narkisim"/>
          <w:rtl/>
        </w:rPr>
      </w:pPr>
      <w:r w:rsidRPr="00F63D15">
        <w:rPr>
          <w:rFonts w:cs="Narkisim" w:hint="cs"/>
          <w:rtl/>
        </w:rPr>
        <w:t>יוסף עופר</w:t>
      </w:r>
    </w:p>
    <w:p w:rsidR="00883A56" w:rsidRPr="00F63D15" w:rsidRDefault="00BC118A" w:rsidP="00F63D15">
      <w:pPr>
        <w:spacing w:before="120" w:after="0" w:line="360" w:lineRule="auto"/>
        <w:jc w:val="center"/>
        <w:rPr>
          <w:rFonts w:cs="Narkisim"/>
          <w:b/>
          <w:bCs/>
          <w:rtl/>
        </w:rPr>
      </w:pPr>
      <w:r w:rsidRPr="00F63D15">
        <w:rPr>
          <w:rFonts w:cs="Narkisim" w:hint="cs"/>
          <w:b/>
          <w:bCs/>
          <w:rtl/>
        </w:rPr>
        <w:t>ההפטרות על פי המנהג התלת-שנתי</w:t>
      </w:r>
    </w:p>
    <w:p w:rsidR="00895662" w:rsidRPr="00895662" w:rsidRDefault="00895662" w:rsidP="00EA43BC">
      <w:pPr>
        <w:spacing w:before="120" w:after="0" w:line="360" w:lineRule="auto"/>
        <w:jc w:val="both"/>
        <w:rPr>
          <w:rFonts w:cs="Narkisim"/>
          <w:b/>
          <w:bCs/>
          <w:rtl/>
        </w:rPr>
      </w:pPr>
      <w:r w:rsidRPr="00895662">
        <w:rPr>
          <w:rFonts w:cs="Narkisim" w:hint="cs"/>
          <w:b/>
          <w:bCs/>
          <w:rtl/>
        </w:rPr>
        <w:t>הקדמה</w:t>
      </w:r>
    </w:p>
    <w:p w:rsidR="00BC118A" w:rsidRPr="00EA43BC" w:rsidRDefault="00BC118A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בארץ ישראל נהגו לקרוא בתורה במחזור תלת-שנתי, ובכל שבת לקרוא 'סדר' אחד. מנהג הקריאה התלת-שנתי הנוהג בארץ ישראל נ</w:t>
      </w:r>
      <w:r w:rsidR="00D95C8A" w:rsidRPr="00EA43BC">
        <w:rPr>
          <w:rFonts w:cs="Narkisim" w:hint="cs"/>
          <w:rtl/>
        </w:rPr>
        <w:t>זכר בתלמוד הבבלי -</w:t>
      </w:r>
      <w:r w:rsidRPr="00EA43BC">
        <w:rPr>
          <w:rFonts w:cs="Narkisim" w:hint="cs"/>
          <w:rtl/>
        </w:rPr>
        <w:t xml:space="preserve"> "בני </w:t>
      </w:r>
      <w:proofErr w:type="spellStart"/>
      <w:r w:rsidRPr="00EA43BC">
        <w:rPr>
          <w:rFonts w:cs="Narkisim" w:hint="cs"/>
          <w:rtl/>
        </w:rPr>
        <w:t>מערבא</w:t>
      </w:r>
      <w:proofErr w:type="spellEnd"/>
      <w:r w:rsidRPr="00EA43BC">
        <w:rPr>
          <w:rFonts w:cs="Narkisim" w:hint="cs"/>
          <w:rtl/>
        </w:rPr>
        <w:t xml:space="preserve"> </w:t>
      </w:r>
      <w:proofErr w:type="spellStart"/>
      <w:r w:rsidRPr="00EA43BC">
        <w:rPr>
          <w:rFonts w:cs="Narkisim" w:hint="cs"/>
          <w:rtl/>
        </w:rPr>
        <w:t>דמסקי</w:t>
      </w:r>
      <w:proofErr w:type="spellEnd"/>
      <w:r w:rsidRPr="00EA43BC">
        <w:rPr>
          <w:rFonts w:cs="Narkisim" w:hint="cs"/>
          <w:rtl/>
        </w:rPr>
        <w:t xml:space="preserve"> </w:t>
      </w:r>
      <w:proofErr w:type="spellStart"/>
      <w:r w:rsidRPr="00EA43BC">
        <w:rPr>
          <w:rFonts w:cs="Narkisim" w:hint="cs"/>
          <w:rtl/>
        </w:rPr>
        <w:t>לדאורייתא</w:t>
      </w:r>
      <w:proofErr w:type="spellEnd"/>
      <w:r w:rsidRPr="00EA43BC">
        <w:rPr>
          <w:rFonts w:cs="Narkisim" w:hint="cs"/>
          <w:rtl/>
        </w:rPr>
        <w:t xml:space="preserve"> בתלת שנין"</w:t>
      </w:r>
      <w:r w:rsidR="00D95C8A" w:rsidRPr="00EA43BC">
        <w:rPr>
          <w:rFonts w:cs="Narkisim" w:hint="cs"/>
          <w:rtl/>
        </w:rPr>
        <w:t xml:space="preserve"> (מגילה </w:t>
      </w:r>
      <w:proofErr w:type="spellStart"/>
      <w:r w:rsidR="00D95C8A" w:rsidRPr="00EA43BC">
        <w:rPr>
          <w:rFonts w:cs="Narkisim" w:hint="cs"/>
          <w:rtl/>
        </w:rPr>
        <w:t>כט</w:t>
      </w:r>
      <w:proofErr w:type="spellEnd"/>
      <w:r w:rsidR="00D95C8A" w:rsidRPr="00EA43BC">
        <w:rPr>
          <w:rFonts w:cs="Narkisim" w:hint="cs"/>
          <w:rtl/>
        </w:rPr>
        <w:t xml:space="preserve"> ע"ב) -</w:t>
      </w:r>
      <w:r w:rsidRPr="00EA43BC">
        <w:rPr>
          <w:rFonts w:cs="Narkisim" w:hint="cs"/>
          <w:rtl/>
        </w:rPr>
        <w:t xml:space="preserve"> </w:t>
      </w:r>
      <w:r w:rsidR="00D95C8A" w:rsidRPr="00EA43BC">
        <w:rPr>
          <w:rFonts w:cs="Narkisim" w:hint="cs"/>
          <w:rtl/>
        </w:rPr>
        <w:t>ו</w:t>
      </w:r>
      <w:r w:rsidRPr="00EA43BC">
        <w:rPr>
          <w:rFonts w:cs="Narkisim" w:hint="cs"/>
          <w:rtl/>
        </w:rPr>
        <w:t xml:space="preserve">משתקף </w:t>
      </w:r>
      <w:r w:rsidR="00DC2750" w:rsidRPr="00EA43BC">
        <w:rPr>
          <w:rFonts w:cs="Narkisim" w:hint="cs"/>
          <w:rtl/>
        </w:rPr>
        <w:t xml:space="preserve">גם </w:t>
      </w:r>
      <w:r w:rsidRPr="00EA43BC">
        <w:rPr>
          <w:rFonts w:cs="Narkisim" w:hint="cs"/>
          <w:rtl/>
        </w:rPr>
        <w:t>במדרשים ובפיוטים.</w:t>
      </w:r>
    </w:p>
    <w:p w:rsidR="00BC118A" w:rsidRPr="00EA43BC" w:rsidRDefault="00BC118A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חלוקת הסדרים בתורה צוינה ב</w:t>
      </w:r>
      <w:r w:rsidR="00D95C8A" w:rsidRPr="00EA43BC">
        <w:rPr>
          <w:rFonts w:cs="Narkisim" w:hint="cs"/>
          <w:rtl/>
        </w:rPr>
        <w:t xml:space="preserve">כתבי-היד של </w:t>
      </w:r>
      <w:r w:rsidRPr="00EA43BC">
        <w:rPr>
          <w:rFonts w:cs="Narkisim" w:hint="cs"/>
          <w:rtl/>
        </w:rPr>
        <w:t>המקרא, כגון בכתר ארם צובה וכתב-יד לנינגרד, ולפי הסימון שם מספר הסדרים הכולל בתורה מגיע ל-169 ב</w:t>
      </w:r>
      <w:r w:rsidR="00D95C8A" w:rsidRPr="00EA43BC">
        <w:rPr>
          <w:rFonts w:cs="Narkisim" w:hint="cs"/>
          <w:rtl/>
        </w:rPr>
        <w:t>קירוב</w:t>
      </w:r>
      <w:r w:rsidRPr="00EA43BC">
        <w:rPr>
          <w:rFonts w:cs="Narkisim" w:hint="cs"/>
          <w:rtl/>
        </w:rPr>
        <w:t xml:space="preserve">. </w:t>
      </w:r>
      <w:r w:rsidR="00D95C8A" w:rsidRPr="00EA43BC">
        <w:rPr>
          <w:rFonts w:cs="Narkisim" w:hint="cs"/>
          <w:rtl/>
        </w:rPr>
        <w:t xml:space="preserve">במקורות אחרים משתקף מספר </w:t>
      </w:r>
      <w:r w:rsidR="00252D35" w:rsidRPr="00EA43BC">
        <w:rPr>
          <w:rFonts w:cs="Narkisim" w:hint="cs"/>
          <w:rtl/>
        </w:rPr>
        <w:t>אחר של סדרים,</w:t>
      </w:r>
      <w:r w:rsidR="00D95C8A" w:rsidRPr="00EA43BC">
        <w:rPr>
          <w:rFonts w:cs="Narkisim" w:hint="cs"/>
          <w:rtl/>
        </w:rPr>
        <w:t xml:space="preserve"> כגון</w:t>
      </w:r>
      <w:r w:rsidR="00252D35" w:rsidRPr="00EA43BC">
        <w:rPr>
          <w:rFonts w:cs="Narkisim" w:hint="cs"/>
          <w:rtl/>
        </w:rPr>
        <w:t xml:space="preserve"> 157 או 141 סדרים.</w:t>
      </w:r>
    </w:p>
    <w:p w:rsidR="00BC118A" w:rsidRPr="00EA43BC" w:rsidRDefault="00BC118A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 xml:space="preserve">במנהג הקריאה התלת-שנתי נהגו הפטרות קבועות לכל סדר, </w:t>
      </w:r>
      <w:proofErr w:type="spellStart"/>
      <w:r w:rsidRPr="00EA43BC">
        <w:rPr>
          <w:rFonts w:cs="Narkisim" w:hint="cs"/>
          <w:rtl/>
        </w:rPr>
        <w:t>והפטרות</w:t>
      </w:r>
      <w:proofErr w:type="spellEnd"/>
      <w:r w:rsidRPr="00EA43BC">
        <w:rPr>
          <w:rFonts w:cs="Narkisim" w:hint="cs"/>
          <w:rtl/>
        </w:rPr>
        <w:t xml:space="preserve"> אלה</w:t>
      </w:r>
      <w:r w:rsidR="00252D35" w:rsidRPr="00EA43BC">
        <w:rPr>
          <w:rFonts w:cs="Narkisim" w:hint="cs"/>
          <w:rtl/>
        </w:rPr>
        <w:t xml:space="preserve"> משתקפות </w:t>
      </w:r>
      <w:r w:rsidR="00D95C8A" w:rsidRPr="00EA43BC">
        <w:rPr>
          <w:rFonts w:cs="Narkisim" w:hint="cs"/>
          <w:rtl/>
        </w:rPr>
        <w:t>בקטעים רבים מ</w:t>
      </w:r>
      <w:r w:rsidR="00252D35" w:rsidRPr="00EA43BC">
        <w:rPr>
          <w:rFonts w:cs="Narkisim" w:hint="cs"/>
          <w:rtl/>
        </w:rPr>
        <w:t>גניז</w:t>
      </w:r>
      <w:r w:rsidR="00D95C8A" w:rsidRPr="00EA43BC">
        <w:rPr>
          <w:rFonts w:cs="Narkisim" w:hint="cs"/>
          <w:rtl/>
        </w:rPr>
        <w:t>ת קהיר</w:t>
      </w:r>
      <w:r w:rsidR="00252D35" w:rsidRPr="00EA43BC">
        <w:rPr>
          <w:rFonts w:cs="Narkisim" w:hint="cs"/>
          <w:rtl/>
        </w:rPr>
        <w:t xml:space="preserve">. </w:t>
      </w:r>
      <w:r w:rsidR="0048789F" w:rsidRPr="00EA43BC">
        <w:rPr>
          <w:rFonts w:cs="Narkisim" w:hint="cs"/>
          <w:rtl/>
        </w:rPr>
        <w:t xml:space="preserve">ניתן להצביע על חמישה סוגים של קטעי גניזה הקשורים </w:t>
      </w:r>
      <w:proofErr w:type="spellStart"/>
      <w:r w:rsidR="0048789F" w:rsidRPr="00EA43BC">
        <w:rPr>
          <w:rFonts w:cs="Narkisim" w:hint="cs"/>
          <w:rtl/>
        </w:rPr>
        <w:t>בהפטרות</w:t>
      </w:r>
      <w:proofErr w:type="spellEnd"/>
      <w:r w:rsidR="0048789F" w:rsidRPr="00EA43BC">
        <w:rPr>
          <w:rFonts w:cs="Narkisim" w:hint="cs"/>
          <w:rtl/>
        </w:rPr>
        <w:t xml:space="preserve">: (א) </w:t>
      </w:r>
      <w:r w:rsidR="00252D35" w:rsidRPr="00EA43BC">
        <w:rPr>
          <w:rFonts w:cs="Narkisim" w:hint="cs"/>
          <w:rtl/>
        </w:rPr>
        <w:t xml:space="preserve">רשימות של הפטרות, חלקן כוללות רק את תחילת ההפטרה וחלקן </w:t>
      </w:r>
      <w:r w:rsidR="00252D35" w:rsidRPr="00EA43BC">
        <w:rPr>
          <w:rFonts w:cs="Narkisim"/>
          <w:rtl/>
        </w:rPr>
        <w:t>–</w:t>
      </w:r>
      <w:r w:rsidR="00252D35" w:rsidRPr="00EA43BC">
        <w:rPr>
          <w:rFonts w:cs="Narkisim" w:hint="cs"/>
          <w:rtl/>
        </w:rPr>
        <w:t xml:space="preserve"> גם את סופה; </w:t>
      </w:r>
      <w:r w:rsidRPr="00EA43BC">
        <w:rPr>
          <w:rFonts w:cs="Narkisim" w:hint="cs"/>
          <w:rtl/>
        </w:rPr>
        <w:t xml:space="preserve"> </w:t>
      </w:r>
      <w:r w:rsidR="0048789F" w:rsidRPr="00EA43BC">
        <w:rPr>
          <w:rFonts w:cs="Narkisim" w:hint="cs"/>
          <w:rtl/>
        </w:rPr>
        <w:t xml:space="preserve">(ב) מגילות של הפטרות: ההפטרות כתובות מצדו האחד של הדף, בדרך כלל בלא ניקוד וטעמים; (ג) ספרים (מצחפים) של הפטרות, בדרך כלל בניקוד ובטעמים. רוב קטעי הגניזה הקשורים </w:t>
      </w:r>
      <w:proofErr w:type="spellStart"/>
      <w:r w:rsidR="0048789F" w:rsidRPr="00EA43BC">
        <w:rPr>
          <w:rFonts w:cs="Narkisim" w:hint="cs"/>
          <w:rtl/>
        </w:rPr>
        <w:t>בהפטרות</w:t>
      </w:r>
      <w:proofErr w:type="spellEnd"/>
      <w:r w:rsidR="0048789F" w:rsidRPr="00EA43BC">
        <w:rPr>
          <w:rFonts w:cs="Narkisim" w:hint="cs"/>
          <w:rtl/>
        </w:rPr>
        <w:t xml:space="preserve"> הן מן הסוג הזה; (ד) תרגומים ארמיים של הפטרות; לעתים מופיע פסוק ותרגומו, ולפעמים מילת הפתיחה של הפסוק בעברית ולאחריה התרגום; (ה) הזכרה של ההפטרה בשולי מצחף של התורה, לצד ציון הסדר, או בשולי מצחף של הנביאים במקום התחלת הנבואה.</w:t>
      </w:r>
    </w:p>
    <w:p w:rsidR="006C61FA" w:rsidRPr="00EA43BC" w:rsidRDefault="0048789F" w:rsidP="00C1081B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מבדיקת ההפטרות השונות עולים העקרונות האלה: (א) הפסוק הראשון של ההפטרה כולל מעין 'גזרה שווה'</w:t>
      </w:r>
      <w:r w:rsidR="00DC2750" w:rsidRPr="00EA43BC">
        <w:rPr>
          <w:rFonts w:cs="Narkisim" w:hint="cs"/>
          <w:rtl/>
        </w:rPr>
        <w:t xml:space="preserve"> לשונית לפסו</w:t>
      </w:r>
      <w:r w:rsidRPr="00EA43BC">
        <w:rPr>
          <w:rFonts w:cs="Narkisim" w:hint="cs"/>
          <w:rtl/>
        </w:rPr>
        <w:t xml:space="preserve">ק הראשון (או השני) של הסדר בתורה. הכוונה לשתיים-שלוש מילים משותפות, ולעתים גם לתוכן משותף. למשל: הפטרת הסדר שתחילתו 'ראה </w:t>
      </w:r>
      <w:proofErr w:type="spellStart"/>
      <w:r w:rsidRPr="00EA43BC">
        <w:rPr>
          <w:rFonts w:cs="Narkisim" w:hint="cs"/>
          <w:rtl/>
        </w:rPr>
        <w:t>החלותי</w:t>
      </w:r>
      <w:proofErr w:type="spellEnd"/>
      <w:r w:rsidRPr="00EA43BC">
        <w:rPr>
          <w:rFonts w:cs="Narkisim" w:hint="cs"/>
          <w:rtl/>
        </w:rPr>
        <w:t xml:space="preserve"> </w:t>
      </w:r>
      <w:r w:rsidRPr="00EA43BC">
        <w:rPr>
          <w:rFonts w:cs="Narkisim" w:hint="cs"/>
          <w:b/>
          <w:bCs/>
          <w:rtl/>
        </w:rPr>
        <w:t>תת</w:t>
      </w:r>
      <w:r w:rsidRPr="00EA43BC">
        <w:rPr>
          <w:rFonts w:cs="Narkisim" w:hint="cs"/>
          <w:rtl/>
        </w:rPr>
        <w:t xml:space="preserve"> </w:t>
      </w:r>
      <w:r w:rsidRPr="00EA43BC">
        <w:rPr>
          <w:rFonts w:cs="Narkisim" w:hint="cs"/>
          <w:b/>
          <w:bCs/>
          <w:rtl/>
        </w:rPr>
        <w:t>לפניך</w:t>
      </w:r>
      <w:r w:rsidRPr="00EA43BC">
        <w:rPr>
          <w:rFonts w:cs="Narkisim" w:hint="cs"/>
          <w:rtl/>
        </w:rPr>
        <w:t xml:space="preserve"> את </w:t>
      </w:r>
      <w:proofErr w:type="spellStart"/>
      <w:r w:rsidRPr="00EA43BC">
        <w:rPr>
          <w:rFonts w:cs="Narkisim" w:hint="cs"/>
          <w:rtl/>
        </w:rPr>
        <w:t>סיחן</w:t>
      </w:r>
      <w:proofErr w:type="spellEnd"/>
      <w:r w:rsidRPr="00EA43BC">
        <w:rPr>
          <w:rFonts w:cs="Narkisim" w:hint="cs"/>
          <w:rtl/>
        </w:rPr>
        <w:t>" (דבר</w:t>
      </w:r>
      <w:r w:rsidR="002A57CB" w:rsidRPr="00EA43BC">
        <w:rPr>
          <w:rFonts w:cs="Narkisim" w:hint="cs"/>
          <w:rtl/>
        </w:rPr>
        <w:t>ים</w:t>
      </w:r>
      <w:r w:rsidRPr="00EA43BC">
        <w:rPr>
          <w:rFonts w:cs="Narkisim" w:hint="cs"/>
          <w:rtl/>
        </w:rPr>
        <w:t xml:space="preserve"> ב</w:t>
      </w:r>
      <w:r w:rsidR="00D95C8A" w:rsidRPr="00EA43BC">
        <w:rPr>
          <w:rFonts w:cs="Narkisim" w:hint="cs"/>
          <w:rtl/>
        </w:rPr>
        <w:t>:</w:t>
      </w:r>
      <w:r w:rsidR="00DC2750" w:rsidRPr="00EA43BC">
        <w:rPr>
          <w:rFonts w:cs="Narkisim" w:hint="cs"/>
          <w:rtl/>
        </w:rPr>
        <w:t xml:space="preserve">לא), תחילתה 'אז ידבר יהושע לה' </w:t>
      </w:r>
      <w:r w:rsidRPr="00EA43BC">
        <w:rPr>
          <w:rFonts w:cs="Narkisim" w:hint="cs"/>
          <w:rtl/>
        </w:rPr>
        <w:t xml:space="preserve">ביום </w:t>
      </w:r>
      <w:r w:rsidRPr="00EA43BC">
        <w:rPr>
          <w:rFonts w:cs="Narkisim" w:hint="cs"/>
          <w:b/>
          <w:bCs/>
          <w:rtl/>
        </w:rPr>
        <w:t>תת</w:t>
      </w:r>
      <w:r w:rsidRPr="00EA43BC">
        <w:rPr>
          <w:rFonts w:cs="Narkisim" w:hint="cs"/>
          <w:rtl/>
        </w:rPr>
        <w:t xml:space="preserve"> ה' את </w:t>
      </w:r>
      <w:proofErr w:type="spellStart"/>
      <w:r w:rsidRPr="00EA43BC">
        <w:rPr>
          <w:rFonts w:cs="Narkisim" w:hint="cs"/>
          <w:rtl/>
        </w:rPr>
        <w:t>האמרי</w:t>
      </w:r>
      <w:proofErr w:type="spellEnd"/>
      <w:r w:rsidRPr="00EA43BC">
        <w:rPr>
          <w:rFonts w:cs="Narkisim" w:hint="cs"/>
          <w:rtl/>
        </w:rPr>
        <w:t xml:space="preserve"> </w:t>
      </w:r>
      <w:r w:rsidRPr="00EA43BC">
        <w:rPr>
          <w:rFonts w:cs="Narkisim" w:hint="cs"/>
          <w:b/>
          <w:bCs/>
          <w:rtl/>
        </w:rPr>
        <w:t>לפני</w:t>
      </w:r>
      <w:r w:rsidRPr="00EA43BC">
        <w:rPr>
          <w:rFonts w:cs="Narkisim" w:hint="cs"/>
          <w:rtl/>
        </w:rPr>
        <w:t xml:space="preserve"> בני ישראל (</w:t>
      </w:r>
      <w:r w:rsidR="006C61FA" w:rsidRPr="00EA43BC">
        <w:rPr>
          <w:rFonts w:cs="Narkisim" w:hint="cs"/>
          <w:rtl/>
        </w:rPr>
        <w:t>יהו</w:t>
      </w:r>
      <w:r w:rsidR="002A57CB" w:rsidRPr="00EA43BC">
        <w:rPr>
          <w:rFonts w:cs="Narkisim" w:hint="cs"/>
          <w:rtl/>
        </w:rPr>
        <w:t>שע</w:t>
      </w:r>
      <w:r w:rsidR="006C61FA" w:rsidRPr="00EA43BC">
        <w:rPr>
          <w:rFonts w:cs="Narkisim" w:hint="cs"/>
          <w:rtl/>
        </w:rPr>
        <w:t xml:space="preserve"> י</w:t>
      </w:r>
      <w:r w:rsidR="00D95C8A" w:rsidRPr="00EA43BC">
        <w:rPr>
          <w:rFonts w:cs="Narkisim" w:hint="cs"/>
          <w:rtl/>
        </w:rPr>
        <w:t>:</w:t>
      </w:r>
      <w:r w:rsidR="006C61FA" w:rsidRPr="00EA43BC">
        <w:rPr>
          <w:rFonts w:cs="Narkisim" w:hint="cs"/>
          <w:rtl/>
        </w:rPr>
        <w:t>יב). (ב) ההפטרה איננה ארוכה. מספר הפסוקים בהפטרה נע בין חמישה לאחד עשר. (ג) ההפטרה מסיימת בפסוק שעניינו טובה או ברכה. לעתים מדלגים ב</w:t>
      </w:r>
      <w:r w:rsidR="00DC2750" w:rsidRPr="00EA43BC">
        <w:rPr>
          <w:rFonts w:cs="Narkisim" w:hint="cs"/>
          <w:rtl/>
        </w:rPr>
        <w:t xml:space="preserve">סוף ההפטרה (על פי ההלכה </w:t>
      </w:r>
      <w:proofErr w:type="spellStart"/>
      <w:r w:rsidR="00DC2750" w:rsidRPr="00EA43BC">
        <w:rPr>
          <w:rFonts w:cs="Narkisim" w:hint="cs"/>
          <w:rtl/>
        </w:rPr>
        <w:t>ש"מדלגין</w:t>
      </w:r>
      <w:proofErr w:type="spellEnd"/>
      <w:r w:rsidR="00DC2750" w:rsidRPr="00EA43BC">
        <w:rPr>
          <w:rFonts w:cs="Narkisim" w:hint="cs"/>
          <w:rtl/>
        </w:rPr>
        <w:t xml:space="preserve"> בנביא" </w:t>
      </w:r>
      <w:r w:rsidR="00E0278E" w:rsidRPr="00EA43BC">
        <w:rPr>
          <w:rFonts w:cs="Narkisim" w:hint="cs"/>
          <w:rtl/>
        </w:rPr>
        <w:t xml:space="preserve">- </w:t>
      </w:r>
      <w:r w:rsidR="00DC2750" w:rsidRPr="00EA43BC">
        <w:rPr>
          <w:rFonts w:cs="Narkisim" w:hint="cs"/>
          <w:rtl/>
        </w:rPr>
        <w:t xml:space="preserve">מגילה כד ע"א), </w:t>
      </w:r>
      <w:r w:rsidR="006C61FA" w:rsidRPr="00EA43BC">
        <w:rPr>
          <w:rFonts w:cs="Narkisim" w:hint="cs"/>
          <w:rtl/>
        </w:rPr>
        <w:t xml:space="preserve">אל פסוק </w:t>
      </w:r>
      <w:r w:rsidR="00D95C8A" w:rsidRPr="00EA43BC">
        <w:rPr>
          <w:rFonts w:cs="Narkisim" w:hint="cs"/>
          <w:rtl/>
        </w:rPr>
        <w:t>או פסוקים שעניינם טובה או ברכה, ומסיימים בהם</w:t>
      </w:r>
      <w:r w:rsidR="00E0278E" w:rsidRPr="00EA43BC">
        <w:rPr>
          <w:rFonts w:cs="Narkisim" w:hint="cs"/>
          <w:rtl/>
        </w:rPr>
        <w:t>.</w:t>
      </w:r>
      <w:r w:rsidR="006C61FA" w:rsidRPr="00EA43BC">
        <w:rPr>
          <w:rFonts w:cs="Narkisim" w:hint="cs"/>
          <w:rtl/>
        </w:rPr>
        <w:t xml:space="preserve"> </w:t>
      </w:r>
      <w:r w:rsidR="00D95C8A" w:rsidRPr="00EA43BC">
        <w:rPr>
          <w:rFonts w:cs="Narkisim" w:hint="cs"/>
          <w:rtl/>
        </w:rPr>
        <w:t xml:space="preserve">(ד) אין אחידות במקום סיום ההפטרה: הקישור המילולי שבתחילת ההפטרה הוא העיקר; מספר הפסוקים הנקראים והפסוקים החותמים אינם אחידים בכתבי-היד. </w:t>
      </w:r>
    </w:p>
    <w:p w:rsidR="00DC2750" w:rsidRPr="00EA43BC" w:rsidRDefault="00DC2750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 xml:space="preserve">מקור נוסף </w:t>
      </w:r>
      <w:r w:rsidR="00D95C8A" w:rsidRPr="00EA43BC">
        <w:rPr>
          <w:rFonts w:cs="Narkisim" w:hint="cs"/>
          <w:rtl/>
        </w:rPr>
        <w:t>להכרת</w:t>
      </w:r>
      <w:r w:rsidRPr="00EA43BC">
        <w:rPr>
          <w:rFonts w:cs="Narkisim" w:hint="cs"/>
          <w:rtl/>
        </w:rPr>
        <w:t xml:space="preserve"> ההפטרות הם פיוטיהם של כמה מפייטני ארץ ישראל - </w:t>
      </w:r>
      <w:proofErr w:type="spellStart"/>
      <w:r w:rsidRPr="00EA43BC">
        <w:rPr>
          <w:rFonts w:cs="Narkisim" w:hint="cs"/>
          <w:rtl/>
        </w:rPr>
        <w:t>יניי</w:t>
      </w:r>
      <w:proofErr w:type="spellEnd"/>
      <w:r w:rsidRPr="00EA43BC">
        <w:rPr>
          <w:rFonts w:cs="Narkisim" w:hint="cs"/>
          <w:rtl/>
        </w:rPr>
        <w:t xml:space="preserve">, יהודה ושמעון </w:t>
      </w:r>
      <w:proofErr w:type="spellStart"/>
      <w:r w:rsidRPr="00EA43BC">
        <w:rPr>
          <w:rFonts w:cs="Narkisim" w:hint="cs"/>
          <w:rtl/>
        </w:rPr>
        <w:t>בירבי</w:t>
      </w:r>
      <w:proofErr w:type="spellEnd"/>
      <w:r w:rsidRPr="00EA43BC">
        <w:rPr>
          <w:rFonts w:cs="Narkisim" w:hint="cs"/>
          <w:rtl/>
        </w:rPr>
        <w:t xml:space="preserve"> מגס </w:t>
      </w:r>
      <w:r w:rsidRPr="00EA43BC">
        <w:rPr>
          <w:rFonts w:cs="Narkisim"/>
          <w:rtl/>
        </w:rPr>
        <w:t>–</w:t>
      </w:r>
      <w:r w:rsidRPr="00EA43BC">
        <w:rPr>
          <w:rFonts w:cs="Narkisim" w:hint="cs"/>
          <w:rtl/>
        </w:rPr>
        <w:t xml:space="preserve"> שנהגו לשבץ את הפסוק הראשון בהפטרת הסדר במקום קבוע בפיוט שפייטו על כל סדר וסדר. </w:t>
      </w:r>
    </w:p>
    <w:p w:rsidR="00DC2750" w:rsidRPr="00EA43BC" w:rsidRDefault="00DC2750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בדרך כלל קיימת אחידות בין הנתונים המתקבלים מעשרות כתבי-היד ומן הפיוטים. מן הנתונים עולה עדות למחזור בן כ-15</w:t>
      </w:r>
      <w:r w:rsidR="00CE2FDB" w:rsidRPr="00EA43BC">
        <w:rPr>
          <w:rFonts w:cs="Narkisim" w:hint="cs"/>
          <w:rtl/>
        </w:rPr>
        <w:t>8</w:t>
      </w:r>
      <w:r w:rsidRPr="00EA43BC">
        <w:rPr>
          <w:rFonts w:cs="Narkisim" w:hint="cs"/>
          <w:rtl/>
        </w:rPr>
        <w:t xml:space="preserve"> סדרים, ולכל אחד מהם הפטרה קבועה. </w:t>
      </w:r>
      <w:proofErr w:type="spellStart"/>
      <w:r w:rsidR="00E0278E" w:rsidRPr="00EA43BC">
        <w:rPr>
          <w:rFonts w:cs="Narkisim" w:hint="cs"/>
          <w:rtl/>
        </w:rPr>
        <w:t>למקצת</w:t>
      </w:r>
      <w:proofErr w:type="spellEnd"/>
      <w:r w:rsidR="00E0278E" w:rsidRPr="00EA43BC">
        <w:rPr>
          <w:rFonts w:cs="Narkisim" w:hint="cs"/>
          <w:rtl/>
        </w:rPr>
        <w:t xml:space="preserve"> הסדרים </w:t>
      </w:r>
      <w:r w:rsidRPr="00EA43BC">
        <w:rPr>
          <w:rFonts w:cs="Narkisim" w:hint="cs"/>
          <w:rtl/>
        </w:rPr>
        <w:t xml:space="preserve">היו שתי הפטרות חלופיות: מקצת העדויות מורות על הפטרה </w:t>
      </w:r>
      <w:r w:rsidR="00E0278E" w:rsidRPr="00EA43BC">
        <w:rPr>
          <w:rFonts w:cs="Narkisim" w:hint="cs"/>
          <w:rtl/>
        </w:rPr>
        <w:t>זו</w:t>
      </w:r>
      <w:r w:rsidRPr="00EA43BC">
        <w:rPr>
          <w:rFonts w:cs="Narkisim" w:hint="cs"/>
          <w:rtl/>
        </w:rPr>
        <w:t xml:space="preserve"> ומקצתן על הפטרה אחרת.</w:t>
      </w:r>
    </w:p>
    <w:p w:rsidR="00EA43BC" w:rsidRDefault="00EA43BC" w:rsidP="003A1C86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 xml:space="preserve">הרשימה הבאה להלן כוללת את רשימת הסדרים </w:t>
      </w:r>
      <w:proofErr w:type="spellStart"/>
      <w:r w:rsidRPr="00EA43BC">
        <w:rPr>
          <w:rFonts w:cs="Narkisim" w:hint="cs"/>
          <w:rtl/>
        </w:rPr>
        <w:t>והפטרותיהם</w:t>
      </w:r>
      <w:proofErr w:type="spellEnd"/>
      <w:r w:rsidRPr="00EA43BC">
        <w:rPr>
          <w:rFonts w:cs="Narkisim" w:hint="cs"/>
          <w:rtl/>
        </w:rPr>
        <w:t xml:space="preserve"> בלבד. בסדרים שנמצאו להם </w:t>
      </w:r>
      <w:r w:rsidRPr="00EA43BC">
        <w:rPr>
          <w:rFonts w:cs="Narkisim"/>
          <w:rtl/>
        </w:rPr>
        <w:t>עדויות לשתי הפטרות</w:t>
      </w:r>
      <w:r w:rsidRPr="00EA43BC">
        <w:rPr>
          <w:rFonts w:cs="Narkisim" w:hint="cs"/>
          <w:rtl/>
        </w:rPr>
        <w:t>, הובאו שתיהן בטבלה, וזו המתועדת פחות צוינה בספרה (2). במקומות שבהם אין עדות מפורשת לנקודת ההתחלה של ההפטרה בא סימן שאלה.</w:t>
      </w:r>
      <w:r w:rsidR="003A1C86">
        <w:rPr>
          <w:rFonts w:cs="Narkisim" w:hint="cs"/>
          <w:rtl/>
        </w:rPr>
        <w:t xml:space="preserve"> הובאו כאן רק הפטרות שנמצא להן תיעוד בגניזה (ולא הפטרות העולות רק מן הפיוטים).</w:t>
      </w:r>
    </w:p>
    <w:p w:rsidR="006D3C18" w:rsidRPr="00EA43BC" w:rsidRDefault="006D3C18" w:rsidP="00A25159">
      <w:pPr>
        <w:spacing w:before="120" w:after="0" w:line="360" w:lineRule="auto"/>
        <w:jc w:val="both"/>
        <w:rPr>
          <w:rFonts w:cs="Narkisim"/>
          <w:rtl/>
        </w:rPr>
      </w:pPr>
      <w:r w:rsidRPr="00A25159">
        <w:rPr>
          <w:rFonts w:cs="Narkisim" w:hint="cs"/>
          <w:rtl/>
        </w:rPr>
        <w:t xml:space="preserve">ההפטרות לסדרים 141-140 התגלו לאחרונה. כנס מיוחד לציון השלמת רשימת ההפטרות לכל הסדרים </w:t>
      </w:r>
      <w:r w:rsidR="00A25159" w:rsidRPr="00A25159">
        <w:rPr>
          <w:rFonts w:cs="Narkisim" w:hint="cs"/>
          <w:rtl/>
        </w:rPr>
        <w:t>נערך</w:t>
      </w:r>
      <w:r w:rsidRPr="00A25159">
        <w:rPr>
          <w:rFonts w:cs="Narkisim" w:hint="cs"/>
          <w:rtl/>
        </w:rPr>
        <w:t xml:space="preserve"> ביד בן צבי בירושלים ביום ז' במרחשוון תשע"ז (8 בנובמבר 2016).</w:t>
      </w:r>
    </w:p>
    <w:p w:rsidR="00EA43BC" w:rsidRPr="00EA43BC" w:rsidRDefault="00EA43BC" w:rsidP="00453DE9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רשימה מפורטת יותר, ובה רישום מלא של כל העדויות, מובאת</w:t>
      </w:r>
      <w:r w:rsidR="00EE1A5C">
        <w:rPr>
          <w:rFonts w:cs="Narkisim" w:hint="cs"/>
          <w:rtl/>
        </w:rPr>
        <w:t xml:space="preserve"> </w:t>
      </w:r>
      <w:hyperlink r:id="rId8" w:history="1">
        <w:r w:rsidR="00EE1A5C" w:rsidRPr="00EE1A5C">
          <w:rPr>
            <w:rStyle w:val="Hyperlink"/>
            <w:rFonts w:cs="Narkisim" w:hint="cs"/>
            <w:rtl/>
          </w:rPr>
          <w:t>באתר שלי במרשתת</w:t>
        </w:r>
      </w:hyperlink>
      <w:r w:rsidR="00453DE9">
        <w:rPr>
          <w:rFonts w:cs="Narkisim" w:hint="cs"/>
          <w:rtl/>
        </w:rPr>
        <w:t>.</w:t>
      </w:r>
    </w:p>
    <w:p w:rsidR="00C8635B" w:rsidRDefault="006C61FA" w:rsidP="00C8635B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lastRenderedPageBreak/>
        <w:t>בשנת תשמ"ט פרסמתי ב'תרביץ' טבלה של ההפטרות התלת-שנתיות.</w:t>
      </w:r>
      <w:r w:rsidR="00E0278E" w:rsidRPr="00EA43BC">
        <w:rPr>
          <w:rStyle w:val="a5"/>
          <w:rFonts w:cs="Narkisim"/>
          <w:rtl/>
        </w:rPr>
        <w:footnoteReference w:id="1"/>
      </w:r>
      <w:r w:rsidRPr="00EA43BC">
        <w:rPr>
          <w:rFonts w:cs="Narkisim" w:hint="cs"/>
          <w:rtl/>
        </w:rPr>
        <w:t xml:space="preserve"> הנתונים בטבלה נאספו ממקורות שונים. חלקם פורסמו במאמרים ובספרים, על ידי יעקב מאן, נתן פריד ומ"ק דיוויס; חלקם נמסרו לי על ידי חוקרים: יוסף יהלום, בנימין </w:t>
      </w:r>
      <w:proofErr w:type="spellStart"/>
      <w:r w:rsidRPr="00EA43BC">
        <w:rPr>
          <w:rFonts w:cs="Narkisim" w:hint="cs"/>
          <w:rtl/>
        </w:rPr>
        <w:t>לפלר</w:t>
      </w:r>
      <w:proofErr w:type="spellEnd"/>
      <w:r w:rsidRPr="00EA43BC">
        <w:rPr>
          <w:rFonts w:cs="Narkisim" w:hint="cs"/>
          <w:rtl/>
        </w:rPr>
        <w:t>, בנימין אליצור וג'פרי כאן. לאחר שנתפרסם המאמר נתגלו לי קטעי גניזה נוספים ב</w:t>
      </w:r>
      <w:r w:rsidR="00DC2750" w:rsidRPr="00EA43BC">
        <w:rPr>
          <w:rFonts w:cs="Narkisim" w:hint="cs"/>
          <w:rtl/>
        </w:rPr>
        <w:t xml:space="preserve">ספריהם </w:t>
      </w:r>
      <w:r w:rsidRPr="00EA43BC">
        <w:rPr>
          <w:rFonts w:cs="Narkisim" w:hint="cs"/>
          <w:rtl/>
        </w:rPr>
        <w:t>של שארל פֶּרוֹ</w:t>
      </w:r>
      <w:r w:rsidR="00DC2750" w:rsidRPr="00EA43BC">
        <w:rPr>
          <w:rFonts w:cs="Narkisim" w:hint="cs"/>
          <w:rtl/>
        </w:rPr>
        <w:t xml:space="preserve"> וישראל ייבין</w:t>
      </w:r>
      <w:r w:rsidR="005D4A1E" w:rsidRPr="00EA43BC">
        <w:rPr>
          <w:rFonts w:cs="Narkisim" w:hint="cs"/>
          <w:rtl/>
        </w:rPr>
        <w:t xml:space="preserve"> ובאוסף הגניזה שנתגלה בז'נבה ונמסר לעיוני,</w:t>
      </w:r>
      <w:r w:rsidR="005D4A1E" w:rsidRPr="00EA43BC">
        <w:rPr>
          <w:rStyle w:val="a5"/>
          <w:rFonts w:cs="Narkisim"/>
          <w:rtl/>
        </w:rPr>
        <w:footnoteReference w:id="2"/>
      </w:r>
      <w:r w:rsidR="005D4A1E" w:rsidRPr="00EA43BC">
        <w:rPr>
          <w:rFonts w:cs="Narkisim" w:hint="cs"/>
          <w:rtl/>
        </w:rPr>
        <w:t xml:space="preserve"> וכן </w:t>
      </w:r>
      <w:r w:rsidR="00DC2750" w:rsidRPr="00EA43BC">
        <w:rPr>
          <w:rFonts w:cs="Narkisim" w:hint="cs"/>
          <w:rtl/>
        </w:rPr>
        <w:t xml:space="preserve">נמסרו לי </w:t>
      </w:r>
      <w:r w:rsidR="00AF0810">
        <w:rPr>
          <w:rFonts w:cs="Narkisim" w:hint="cs"/>
          <w:rtl/>
        </w:rPr>
        <w:t xml:space="preserve">הפניות לקטעים נוספים </w:t>
      </w:r>
      <w:r w:rsidR="00DC2750" w:rsidRPr="00EA43BC">
        <w:rPr>
          <w:rFonts w:cs="Narkisim" w:hint="cs"/>
          <w:rtl/>
        </w:rPr>
        <w:t xml:space="preserve">על ידי בנימין </w:t>
      </w:r>
      <w:proofErr w:type="spellStart"/>
      <w:r w:rsidR="00DC2750" w:rsidRPr="00EA43BC">
        <w:rPr>
          <w:rFonts w:cs="Narkisim" w:hint="cs"/>
          <w:rtl/>
        </w:rPr>
        <w:t>לפלר</w:t>
      </w:r>
      <w:proofErr w:type="spellEnd"/>
      <w:r w:rsidR="00C8635B">
        <w:rPr>
          <w:rFonts w:cs="Narkisim" w:hint="cs"/>
          <w:rtl/>
        </w:rPr>
        <w:t xml:space="preserve">, </w:t>
      </w:r>
      <w:r w:rsidR="00DC2750" w:rsidRPr="00EA43BC">
        <w:rPr>
          <w:rFonts w:cs="Narkisim" w:hint="cs"/>
          <w:rtl/>
        </w:rPr>
        <w:t>עזרא שבט</w:t>
      </w:r>
      <w:r w:rsidR="00C8635B">
        <w:rPr>
          <w:rFonts w:cs="Narkisim" w:hint="cs"/>
          <w:rtl/>
        </w:rPr>
        <w:t xml:space="preserve"> ומרדכי </w:t>
      </w:r>
      <w:proofErr w:type="spellStart"/>
      <w:r w:rsidR="00C8635B">
        <w:rPr>
          <w:rFonts w:cs="Narkisim" w:hint="cs"/>
          <w:rtl/>
        </w:rPr>
        <w:t>וינטרויב</w:t>
      </w:r>
      <w:proofErr w:type="spellEnd"/>
      <w:r w:rsidR="00DC2750" w:rsidRPr="00EA43BC">
        <w:rPr>
          <w:rFonts w:cs="Narkisim" w:hint="cs"/>
          <w:rtl/>
        </w:rPr>
        <w:t>. הנתונים החדשים השלימו את המקומות החסרים בפסיפס הידיעות על ההפטרות.</w:t>
      </w:r>
      <w:r w:rsidR="00810F17" w:rsidRPr="00EA43BC">
        <w:rPr>
          <w:rFonts w:cs="Narkisim" w:hint="cs"/>
          <w:rtl/>
        </w:rPr>
        <w:t xml:space="preserve"> </w:t>
      </w:r>
    </w:p>
    <w:p w:rsidR="00810F17" w:rsidRPr="00EA43BC" w:rsidRDefault="00810F17" w:rsidP="00C8635B">
      <w:pPr>
        <w:spacing w:before="120" w:after="0" w:line="360" w:lineRule="auto"/>
        <w:jc w:val="both"/>
        <w:rPr>
          <w:rFonts w:cs="Narkisim"/>
        </w:rPr>
      </w:pPr>
      <w:r w:rsidRPr="00EA43BC">
        <w:rPr>
          <w:rFonts w:cs="Narkisim" w:hint="cs"/>
          <w:rtl/>
        </w:rPr>
        <w:t xml:space="preserve">אשמח לקבל </w:t>
      </w:r>
      <w:r w:rsidRPr="00EA43BC">
        <w:rPr>
          <w:rFonts w:cs="Narkisim"/>
          <w:rtl/>
        </w:rPr>
        <w:t>הערות ו</w:t>
      </w:r>
      <w:r w:rsidR="00C8635B">
        <w:rPr>
          <w:rFonts w:cs="Narkisim" w:hint="cs"/>
          <w:rtl/>
        </w:rPr>
        <w:t>ידיעות נוספות על קטעי גניזה של ההפטרות</w:t>
      </w:r>
      <w:r w:rsidRPr="00EA43BC">
        <w:rPr>
          <w:rFonts w:cs="Narkisim"/>
          <w:rtl/>
        </w:rPr>
        <w:t>.</w:t>
      </w:r>
    </w:p>
    <w:p w:rsidR="00810F17" w:rsidRPr="00EA43BC" w:rsidRDefault="00810F17" w:rsidP="00EA43BC">
      <w:pPr>
        <w:spacing w:before="120" w:after="0" w:line="360" w:lineRule="auto"/>
        <w:jc w:val="both"/>
        <w:rPr>
          <w:rFonts w:cs="Narkisim"/>
        </w:rPr>
      </w:pPr>
      <w:r w:rsidRPr="00EA43BC">
        <w:rPr>
          <w:rFonts w:cs="Narkisim"/>
          <w:rtl/>
        </w:rPr>
        <w:t xml:space="preserve">יוסף עופר - </w:t>
      </w:r>
      <w:r w:rsidRPr="00EA43BC">
        <w:rPr>
          <w:rFonts w:cs="Narkisim"/>
        </w:rPr>
        <w:t>Yosef.Ofer@biu.ac.il</w:t>
      </w:r>
    </w:p>
    <w:p w:rsidR="00895662" w:rsidRDefault="00895662">
      <w:pPr>
        <w:bidi w:val="0"/>
        <w:rPr>
          <w:rFonts w:cs="Narkisim"/>
          <w:rtl/>
        </w:rPr>
      </w:pPr>
      <w:r>
        <w:rPr>
          <w:rFonts w:cs="Narkisim"/>
          <w:rtl/>
        </w:rPr>
        <w:br w:type="page"/>
      </w:r>
    </w:p>
    <w:p w:rsidR="00895662" w:rsidRPr="00895662" w:rsidRDefault="00895662" w:rsidP="00895662">
      <w:pPr>
        <w:spacing w:before="120" w:after="0" w:line="360" w:lineRule="auto"/>
        <w:jc w:val="center"/>
        <w:rPr>
          <w:rFonts w:cs="Narkisim"/>
          <w:b/>
          <w:bCs/>
          <w:rtl/>
        </w:rPr>
      </w:pPr>
      <w:r>
        <w:rPr>
          <w:rFonts w:cs="Narkisim" w:hint="cs"/>
          <w:b/>
          <w:bCs/>
          <w:rtl/>
        </w:rPr>
        <w:lastRenderedPageBreak/>
        <w:t>טבלת ההפטרות על פי מנהג הקריאה התלת-שנתי</w:t>
      </w:r>
    </w:p>
    <w:tbl>
      <w:tblPr>
        <w:bidiVisual/>
        <w:tblW w:w="1599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56"/>
        <w:gridCol w:w="1654"/>
        <w:gridCol w:w="1940"/>
        <w:gridCol w:w="2551"/>
        <w:gridCol w:w="1418"/>
        <w:gridCol w:w="771"/>
        <w:gridCol w:w="1000"/>
        <w:gridCol w:w="1000"/>
        <w:gridCol w:w="1000"/>
        <w:gridCol w:w="1000"/>
        <w:gridCol w:w="1000"/>
        <w:gridCol w:w="1000"/>
        <w:gridCol w:w="1000"/>
      </w:tblGrid>
      <w:tr w:rsidR="00895662" w:rsidRPr="00895662" w:rsidTr="006D78BF">
        <w:trPr>
          <w:trHeight w:val="300"/>
          <w:tblHeader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5286EA" wp14:editId="330E79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44050" cy="9544050"/>
                      <wp:effectExtent l="0" t="0" r="0" b="0"/>
                      <wp:wrapNone/>
                      <wp:docPr id="1027" name="מלבן 10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9525000" cy="952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2A4CFF" id="מלבן 1027" o:spid="_x0000_s1026" style="position:absolute;margin-left:0;margin-top:0;width:751.5pt;height:751.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Be4AEAALgDAAAOAAAAZHJzL2Uyb0RvYy54bWysU82O0zAQviPxDpbvNNlKy0/UdIV2KZcF&#10;KnV5ANd2EgvHY43dpn0M7ggeq6/D2GlLF/a0IgfL8/fNN984s5tdb9lWYzDgan41KTnTToIyrq35&#10;14fFq7echSicEhacrvleB34zf/liNvhKT6EDqzQyAnGhGnzNuxh9VRRBdroXYQJeOwo2gL2IZGJb&#10;KBQDofe2mJbl62IAVB5B6hDIezcG+TzjN42W8UvTBB2ZrTlxi/nEfK7TWcxnompR+M7IIw3xDBa9&#10;MI6anqHuRBRsg+YfqN5IhABNnEjoC2gaI3Wegaa5Kv+aZtUJr/MsJE7wZ5nC/4OVn7dLZEbR7srp&#10;G86c6GlLh5+HH4fvh19sdHZGKZ3Wm+QafKioauWXmAYO/h7kt8AcrLQluVMWGbedcK1+jwhDp4Ui&#10;xrm4eFSdjEA4bD18AkV9xSZClnHXYJ/QSSC2y9van7eld5FJcr67nl6XJS1VUuxkEMFCVKdyjyF+&#10;1NCzdKk5Er8ML7b3IY6pp5Q8C1ijFsbabGC7vrXItoKeziJ/aXxCD5dp1rFhbJ+RH8XCJQRRTWyf&#10;gEDYOEV+USWpPhzvURg73qmlddT5JNe4gzWo/RITXPLT88jcjk85vb9LO2f9+eHmvwEAAP//AwBQ&#10;SwMEFAAGAAgAAAAhANunnMzaAAAABwEAAA8AAABkcnMvZG93bnJldi54bWxMj0FPwkAQhe8m/IfN&#10;mHgxsEUiau2WGA1HJVQOHIfu0G7ozjbdBdp/72JC9DKZlzd5871s0dtGnKjzxrGC6SQBQVw6bbhS&#10;sPlejp9B+ICssXFMCgbysMhHNxmm2p15TaciVCKGsE9RQR1Cm0rpy5os+olriaO3d53FEGVXSd3h&#10;OYbbRj4kyVxaNBw/1NjSe03loThaBcttcViZLe9n5unzw7zcD8PXqlDq7rZ/ewURqA9/x3DBj+iQ&#10;R6adO7L2olEQi4TfefEek1nUu+sm80z+589/AAAA//8DAFBLAQItABQABgAIAAAAIQC2gziS/gAA&#10;AOEBAAATAAAAAAAAAAAAAAAAAAAAAABbQ29udGVudF9UeXBlc10ueG1sUEsBAi0AFAAGAAgAAAAh&#10;ADj9If/WAAAAlAEAAAsAAAAAAAAAAAAAAAAALwEAAF9yZWxzLy5yZWxzUEsBAi0AFAAGAAgAAAAh&#10;AB0ucF7gAQAAuAMAAA4AAAAAAAAAAAAAAAAALgIAAGRycy9lMm9Eb2MueG1sUEsBAi0AFAAGAAgA&#10;AAAhANunnMzaAAAABwEAAA8AAAAAAAAAAAAAAAAAOgQAAGRycy9kb3ducmV2LnhtbFBLBQYAAAAA&#10;BAAEAPMAAABB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895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סדר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תחילת הסדר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ההפטרה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פסוק התחלה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הנני בורא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סה:יז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ב:ד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תולדות השמים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שאו לשמים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נא:ו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ג:כב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האדם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בעדן</w:t>
            </w:r>
            <w:r w:rsidR="00C1081B">
              <w:rPr>
                <w:rFonts w:ascii="Arial" w:eastAsia="Times New Roman" w:hAnsi="Arial" w:cs="Arial" w:hint="cs"/>
                <w:color w:val="000000"/>
                <w:rtl/>
              </w:rPr>
              <w:t xml:space="preserve"> גן א-להים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כח:יג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ה:א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זה ספר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ושמעו</w:t>
            </w:r>
            <w:r w:rsidR="00C1081B">
              <w:rPr>
                <w:rFonts w:ascii="Arial" w:eastAsia="Times New Roman" w:hAnsi="Arial" w:cs="Arial" w:hint="cs"/>
                <w:color w:val="000000"/>
                <w:rtl/>
              </w:rPr>
              <w:t xml:space="preserve"> ביום ההוא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כט:יח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ו:ט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תולדות נח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כי-מי נח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ח:א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ויזכר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אלקים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ה' שמעתי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חבקוק ג:ב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ח:טו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צא מן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התבה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לפקח</w:t>
            </w:r>
            <w:r w:rsidR="00C1081B">
              <w:rPr>
                <w:rFonts w:ascii="Arial" w:eastAsia="Times New Roman" w:hAnsi="Arial" w:cs="Arial" w:hint="cs"/>
                <w:color w:val="000000"/>
                <w:rtl/>
              </w:rPr>
              <w:t>... להוציא ממסגר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ט:יח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ויהיו בני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לאמר לאסורים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כל הארץ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אהפך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אל עמים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צפניה ג:ט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לך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לך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ואקח את אביכם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ויהי בימי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אמרפל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העיר ממזרח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מא:ב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במחזה לאמר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חזון ישעיהו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הנה שכרו אתו 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ושרי אשת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רני עקרה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אברם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לא בריתי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לג:כה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כי ההרים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וירא אליו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מלך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ביפיו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לג:יז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ויבאו שני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לעת ערב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יז:יד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והנה איש זקן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שופטים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יט:טז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ויסע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משם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ונודע בגוים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סא:ט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וה' פקד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פקד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ב:כא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והאלהים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נסה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הן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אראלם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כד,א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ואברהם זקן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נא:א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כד:מב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ואבא היום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ושאבתם 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יב:ג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כה:א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ויסף אברהם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ויקח דוד עוד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שמ"ב ה:יג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כה:יט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תולדות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יגעו לריק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סה:כג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כו:יב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ויזרע יצחק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נשבע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סב:ח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כז:א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כי זקן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בית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מו:ג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כז:כח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ויתן לך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שארית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ה:ו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כח:י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07557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</w:t>
            </w:r>
            <w:r w:rsidR="00075572">
              <w:rPr>
                <w:rFonts w:ascii="Arial" w:eastAsia="Times New Roman" w:hAnsi="Arial" w:cs="Arial" w:hint="cs"/>
                <w:color w:val="000000"/>
                <w:rtl/>
              </w:rPr>
              <w:t>צא</w:t>
            </w: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ויברח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יב:יג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כט:לא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וירא ה'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כי שנואה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תחת היותך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>.. ושנואה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ס:טו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ל:כב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ויזכר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אלהים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ותדר נדר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א:יא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שוב אל 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ואתה ... ושב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ל:י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עמי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מה עשיתי לך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ו:ג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וישלח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חזון עובדיה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עובדיה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ויבא יעקב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שלם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שלמים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נחום א:יב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5945E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וירא אל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>הים</w:t>
            </w: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אל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5945EE" w:rsidP="005945E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כה אמר... </w:t>
            </w:r>
            <w:r w:rsidR="00895662" w:rsidRPr="00895662">
              <w:rPr>
                <w:rFonts w:ascii="Arial" w:eastAsia="Times New Roman" w:hAnsi="Arial" w:cs="Arial"/>
                <w:color w:val="000000"/>
                <w:rtl/>
              </w:rPr>
              <w:t>בראך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וישב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וישב עמי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לב:יח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בעת ההיא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ויספה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>פליטת... יהודה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לז:לא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ויוסף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הורד מצרימה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חנם נמכרתם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נב:ג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מקץ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... ופרעה חלם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והיה כאשר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יחלם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מא:לח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הנמצא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כזה איש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ונחה עליו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רוח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ויאמר אליהם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בכם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ירא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נ:י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 שדי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ואתן לכם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רחמים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מב:יב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ויגש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אליו יהודה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ויגשו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בני יהודה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lastRenderedPageBreak/>
              <w:t>42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מו:כח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 יהודה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וגברתי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את בית יהודה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י:ו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אביך חלה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ואלישע חלה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מל"ב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יג:יד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ולא אתי קראת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מג:כב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מט:כז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בנימין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הנה יום בא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זכריה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6D78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איש מבן ימין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ט:א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שמות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הבאים ישרש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ג:א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ומשה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כרעה עדרו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ד:יח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וילך משה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בשמחה תצאו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נה:יב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ו:ב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וארא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אני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ז:ח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ידבר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ונתתי מופתים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יואל ג:ג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ח:טז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השכם בבקר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וירשוה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קאת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לד:יא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י:א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הכבדתי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ולמה תכבדו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ו:ו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עוד נגע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כימי צאתך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ז:טו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עוד אחת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חגי ב:ו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יב:כט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בחצי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משא דומה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כא:יא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ויהי בלילה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מל"ב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יט:לה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קדש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מו:ג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יד:טו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מה תצעק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טרם יקראו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סה:כד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56א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הנני ממטיר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ירעבו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5D1C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</w:t>
            </w:r>
            <w:r w:rsidR="005D1CA4"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טז:כח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עד אנה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תשיב משבת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נח:יג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וישמע יתרו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רחוקים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ואתם תהיו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ואתם כהני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סא:ו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המשפטים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שמרו משפט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נו:א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כב:כד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כסף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הנה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צרפתיך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78BF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61א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שמות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כג:כ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הנה אנכי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הנני שלח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מלאכי ג:א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כה:א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ויקחו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לי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תחת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הנחשת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ס:יז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 המשכן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השמים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כסאי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כו:לא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ועשית פרכת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ואלבישך רקמה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כז:כ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ואתה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תצוה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ילכו יונקותיו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זית רענן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יא:טז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זה הדבר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כהני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סא:ו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ל:א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ועשית מזבח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ממזרח שמש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א:יא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ראה קראתי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כל הנקרא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לב:טו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ויפן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וירד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ויט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שמים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וירד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שמ"ב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לד:כז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כתב לך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זאת הברית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לא:לב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ויעש בצלאל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A25159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ויאריכו הבדים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מל"א ח:ח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לח:כא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פקודי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שב שבות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ל:יח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לט:לג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ויביאו את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חזה ציון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לג:כ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קול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ו:ט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אני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אני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דברתי... קראתיו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מח:כ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78BF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B523B7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(3) </w:t>
            </w:r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>ויקרא ה' אל שמואל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שמ"א ג:ד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ד:א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נפש כי תחטא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כל הנפשות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ה:א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ונפש ... ושמעה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זאת האלה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ה:ג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ו:יב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זה קרבן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וערבה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ג:ד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ח:א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קח את אהרן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ובחר אותו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ב:כח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lastRenderedPageBreak/>
              <w:t>79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ט:א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ביום השמיני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ויכלו את הימים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מג:כז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י:ח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יין ושכר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ויין לא ישתו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מד:כא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זאת החיה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ולבנון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אשה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כי תזריע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בטרם תחיל </w:t>
            </w:r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>(</w:t>
            </w:r>
            <w:r w:rsidRPr="00895662">
              <w:rPr>
                <w:rFonts w:ascii="Arial" w:eastAsia="Times New Roman" w:hAnsi="Arial" w:cs="Arial"/>
                <w:color w:val="000000"/>
                <w:rtl/>
              </w:rPr>
              <w:t>?</w:t>
            </w:r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יג:כט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ביום ההוא יגלח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ז:כ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תורת המצורע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בעון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בצעו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נז:יז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יד:לג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ונתתי נגע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הוי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מגיעי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ה:ט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איש איש כי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לכו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ונשובה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ו:א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טו:כה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ואשה כי יזוב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וארחצך במים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רחץ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ד:ד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אשר ישחט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שוחט השור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כמעשה 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דרך הגוים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י:ב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כל הגוים 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קדשים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הנשאר בציון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ד:ג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יט:כג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ונטעתם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יבנו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סה:כב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אמר 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 מת אדם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מד:כה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כב:יז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אשר יקריב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והביאותים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נו:ז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וקצרתם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שלחו מגל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יואל ד:יד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וכי תמכרו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כעם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כה:לה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ימוך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חזקו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אם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בחקתי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תאבו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א:יט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כז:א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איש 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יפלא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וידר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יפתח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שופטים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יא:ל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לכן הנה אנכי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ב:טז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יששום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מדבר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ב:א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איש על דגלו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ויאמר נקל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ג:א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תולדות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בסתר דברתי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מה:יט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ד:יז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 תכריתו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למען ... לבלתי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הכריתך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ה:יא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תשטה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אפקוד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ד:יד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ו:כב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כה תברכו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אצק 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ז:מח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ביום השביעי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הבן יקיר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לא:יט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ח:א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בהעלתך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ראיתי והנה מנורת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ד:ב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י:א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עשה לך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ביום ההוא יתקע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יא:טז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אספה לי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וחפרה הלבנה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כד:כג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יא:כג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היד ה' תקצר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לא קצרה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נט:א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שלח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וישלח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ב:א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יד:יא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עד אנה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ועתה מה לי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נב:ה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תבאו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6D78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</w:t>
            </w:r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>הביאותים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6D78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נו:</w:t>
            </w:r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>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BF" w:rsidRDefault="00895662" w:rsidP="006D78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</w:t>
            </w:r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 xml:space="preserve">ואל יאמר בן </w:t>
            </w:r>
            <w:proofErr w:type="spellStart"/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>הנכר</w:t>
            </w:r>
            <w:proofErr w:type="spellEnd"/>
          </w:p>
          <w:p w:rsidR="00895662" w:rsidRPr="00895662" w:rsidRDefault="006D78BF" w:rsidP="006D78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(3) ובני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הנכר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>
              <w:rPr>
                <w:rFonts w:ascii="Arial" w:eastAsia="Times New Roman" w:hAnsi="Arial" w:cs="Arial"/>
                <w:color w:val="000000"/>
                <w:rtl/>
              </w:rPr>
              <w:t>נו: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>/ו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ויקח קרח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חלק לבם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י:ב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יז:טז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וקח מאתם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ויצא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חטר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יח:כה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הלוים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נשבע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סב:ח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כ:יד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וישלח משה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חזון עובדיה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עובדיה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וירא בלק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יראו גוים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ז:טז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lastRenderedPageBreak/>
              <w:t>118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מנה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והיו מלכים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מט:כג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כה:א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וישב ישראל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יטפו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ההרים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יואל ד:יח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פינחס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בריתי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היתה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ב:ה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כו:נב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לאלה תחלק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בזעקך יצילוך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נז:יג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כז:טו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יפקד ה'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תכן את רוח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כח:כו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וביום הביכורים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וערבה לה'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ג:ד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ל:ב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ראשי המטות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 נשבעתי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מה:כג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נקם נקמת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ונתתי את נקמתי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כה:יד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לא:כה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שא את ראש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היקח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מגבור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מט:כד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ומקנה רב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בנכסים רבים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מסעי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והיתה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מסלה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יא:טז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זאת הארץ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ובהפילכם את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מה:א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והקריתם לכם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תנו לכם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כ:א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הדברים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הדברים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ח:טז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את כל הדברים?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ל:ב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ב:ב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רב לכם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ועלו מושיעים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עובדיה א:כא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ב:לא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ראה החלתי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אז ידבר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י:יב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ג:כג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ואתחנן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ה' חננו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006DB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6DB" w:rsidRPr="007006DB" w:rsidRDefault="007006DB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</w:pPr>
            <w:r w:rsidRPr="007006DB"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134א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6DB" w:rsidRPr="00895662" w:rsidRDefault="007006DB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דברים ד:כה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6DB" w:rsidRPr="00895662" w:rsidRDefault="007006DB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כי תוליד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6DB" w:rsidRPr="00895662" w:rsidRDefault="007006DB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נסגו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אחור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6DB" w:rsidRPr="00895662" w:rsidRDefault="007006DB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ישעיה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מב:יז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ד:מא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אז יבדיל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ומעבר לירדן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כ:ח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ו:ד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 ישראל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ה' למלך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זכריה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ז:יב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ההרים ימושו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ט:א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 ישראל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ויצו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א:י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י:א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בעת ההיא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אין בארון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מל"א ח:ט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הארץ אשר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7006DB" w:rsidRDefault="007006DB" w:rsidP="007006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7006DB">
              <w:rPr>
                <w:rFonts w:ascii="Arial" w:eastAsia="Times New Roman" w:hAnsi="Arial" w:cs="Arial" w:hint="cs"/>
                <w:sz w:val="20"/>
                <w:szCs w:val="20"/>
                <w:highlight w:val="yellow"/>
                <w:rtl/>
              </w:rPr>
              <w:t>ונתן מטר זרעך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  <w:r w:rsidR="007006DB">
              <w:rPr>
                <w:rFonts w:ascii="Arial" w:eastAsia="Times New Roman" w:hAnsi="Arial" w:cs="Arial" w:hint="cs"/>
                <w:color w:val="000000"/>
                <w:rtl/>
              </w:rPr>
              <w:t>ישעיה ל:כג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יב:כ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ירחיב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7006DB" w:rsidRDefault="007006DB" w:rsidP="007006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7006DB">
              <w:rPr>
                <w:rFonts w:ascii="Arial" w:eastAsia="Times New Roman" w:hAnsi="Arial" w:cs="Arial" w:hint="cs"/>
                <w:sz w:val="20"/>
                <w:szCs w:val="20"/>
                <w:highlight w:val="yellow"/>
                <w:rtl/>
              </w:rPr>
              <w:t>הרחיבי מקום אהלך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  <w:r w:rsidR="007006DB">
              <w:rPr>
                <w:rFonts w:ascii="Arial" w:eastAsia="Times New Roman" w:hAnsi="Arial" w:cs="Arial" w:hint="cs"/>
                <w:color w:val="000000"/>
                <w:rtl/>
              </w:rPr>
              <w:t xml:space="preserve">ישעיה </w:t>
            </w:r>
            <w:proofErr w:type="spellStart"/>
            <w:r w:rsidR="007006DB">
              <w:rPr>
                <w:rFonts w:ascii="Arial" w:eastAsia="Times New Roman" w:hAnsi="Arial" w:cs="Arial" w:hint="cs"/>
                <w:color w:val="000000"/>
                <w:rtl/>
              </w:rPr>
              <w:t>נד:ב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בנים אתם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 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מו:ג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יהיה בך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ויספו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ענוים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כט:יט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לכן כה אמר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כט:כב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שפטים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ואשיבה שפטיך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א:כו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אשימה עלי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לצדק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כ:י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תקרב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הנני נטה אליה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סו:יב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יקרא קן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כצפרים עפות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תצא מחנה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רחצו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הזכו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כג:כב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תדר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ונודע ה' למצרים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יט:כא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כד:יט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תקצר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זרעו לכם לצדקה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י:יב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תבוא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וראשית כל בכורי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מד:ל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אם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למה תשקלו כסף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נה:ב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הטו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אזנכם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נה:ג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אתם נצבים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ויאסף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ועמך כלם צדיקים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ס:כא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ל:יא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המצוה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לוא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הקשבת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למצותי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מח:יח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קרבו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ויקרבו ימי דוד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מל"א ב:א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האזינו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שמים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וזאת הברכה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אחרי מות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C8635B" w:rsidRDefault="00C8635B">
      <w:pPr>
        <w:bidi w:val="0"/>
        <w:rPr>
          <w:rFonts w:cs="Narkisim"/>
          <w:b/>
          <w:bCs/>
          <w:rtl/>
        </w:rPr>
      </w:pPr>
    </w:p>
    <w:p w:rsidR="00895662" w:rsidRPr="00895662" w:rsidRDefault="00895662" w:rsidP="00895662">
      <w:pPr>
        <w:spacing w:before="120" w:after="0" w:line="360" w:lineRule="auto"/>
        <w:jc w:val="both"/>
        <w:rPr>
          <w:rFonts w:cs="Narkisim"/>
          <w:b/>
          <w:bCs/>
          <w:rtl/>
        </w:rPr>
      </w:pPr>
      <w:r w:rsidRPr="00895662">
        <w:rPr>
          <w:rFonts w:cs="Narkisim" w:hint="cs"/>
          <w:b/>
          <w:bCs/>
          <w:rtl/>
        </w:rPr>
        <w:lastRenderedPageBreak/>
        <w:t>הערות:</w:t>
      </w:r>
    </w:p>
    <w:p w:rsidR="00895662" w:rsidRPr="00EA43BC" w:rsidRDefault="00895662" w:rsidP="00C8635B">
      <w:pPr>
        <w:spacing w:before="120" w:after="0" w:line="360" w:lineRule="auto"/>
        <w:jc w:val="both"/>
        <w:rPr>
          <w:rFonts w:cs="Narkisim"/>
          <w:rtl/>
        </w:rPr>
      </w:pPr>
      <w:r>
        <w:rPr>
          <w:rFonts w:cs="Narkisim" w:hint="cs"/>
          <w:rtl/>
        </w:rPr>
        <w:t>לסדר</w:t>
      </w:r>
      <w:r w:rsidR="00C8635B">
        <w:rPr>
          <w:rFonts w:cs="Narkisim" w:hint="cs"/>
          <w:rtl/>
        </w:rPr>
        <w:t>ים</w:t>
      </w:r>
      <w:r>
        <w:rPr>
          <w:rFonts w:cs="Narkisim" w:hint="cs"/>
          <w:rtl/>
        </w:rPr>
        <w:t xml:space="preserve"> מס'</w:t>
      </w:r>
      <w:r w:rsidR="00C8635B">
        <w:rPr>
          <w:rFonts w:cs="Narkisim" w:hint="cs"/>
          <w:rtl/>
        </w:rPr>
        <w:t xml:space="preserve"> 45,</w:t>
      </w:r>
      <w:r>
        <w:rPr>
          <w:rFonts w:cs="Narkisim" w:hint="cs"/>
          <w:rtl/>
        </w:rPr>
        <w:t xml:space="preserve"> 56א</w:t>
      </w:r>
      <w:r w:rsidR="00C8635B">
        <w:rPr>
          <w:rFonts w:cs="Narkisim" w:hint="cs"/>
          <w:rtl/>
        </w:rPr>
        <w:t>, 61א, 134א</w:t>
      </w:r>
      <w:r>
        <w:rPr>
          <w:rFonts w:cs="Narkisim" w:hint="cs"/>
          <w:rtl/>
        </w:rPr>
        <w:t>. ה</w:t>
      </w:r>
      <w:r w:rsidR="00C8635B">
        <w:rPr>
          <w:rFonts w:cs="Narkisim" w:hint="cs"/>
          <w:rtl/>
        </w:rPr>
        <w:t xml:space="preserve">סדרים האלה אינם קיימים בחלק מן המנהגים, כלומר: יש רשימות הפטרות שעולה מהן כי בעליהם לא קבעו סדר במקומות האלה. </w:t>
      </w:r>
    </w:p>
    <w:p w:rsidR="00C8635B" w:rsidRDefault="00895662" w:rsidP="00B523B7">
      <w:pPr>
        <w:spacing w:before="120" w:after="0" w:line="360" w:lineRule="auto"/>
        <w:jc w:val="both"/>
        <w:rPr>
          <w:rFonts w:cs="Narkisim"/>
          <w:rtl/>
        </w:rPr>
      </w:pPr>
      <w:r>
        <w:rPr>
          <w:rFonts w:cs="Narkisim" w:hint="cs"/>
          <w:rtl/>
        </w:rPr>
        <w:t>לסדר</w:t>
      </w:r>
      <w:r w:rsidR="00C8635B">
        <w:rPr>
          <w:rFonts w:cs="Narkisim" w:hint="cs"/>
          <w:rtl/>
        </w:rPr>
        <w:t>ים</w:t>
      </w:r>
      <w:r>
        <w:rPr>
          <w:rFonts w:cs="Narkisim" w:hint="cs"/>
          <w:rtl/>
        </w:rPr>
        <w:t xml:space="preserve"> מס' 140, </w:t>
      </w:r>
      <w:r w:rsidR="00C8635B">
        <w:rPr>
          <w:rFonts w:cs="Narkisim" w:hint="cs"/>
          <w:rtl/>
        </w:rPr>
        <w:t xml:space="preserve">141: ההפטרות לסדרים האלה לא היו ידועות עד לאחרונה. עתה התגלו שתי עדויות להן, בכתב-יד מסנט-פטרסבורג (אוסף אנטונין) ובכתב-יד מאוסף </w:t>
      </w:r>
      <w:proofErr w:type="spellStart"/>
      <w:r w:rsidR="00C8635B">
        <w:rPr>
          <w:rFonts w:cs="Narkisim" w:hint="cs"/>
          <w:rtl/>
        </w:rPr>
        <w:t>קמברידג</w:t>
      </w:r>
      <w:proofErr w:type="spellEnd"/>
      <w:r w:rsidR="00C8635B">
        <w:rPr>
          <w:rFonts w:cs="Narkisim" w:hint="cs"/>
          <w:rtl/>
        </w:rPr>
        <w:t xml:space="preserve">'. בכך הושלמה רשימת ההפטרות התלת-שנתיות. </w:t>
      </w:r>
      <w:r w:rsidR="00B523B7">
        <w:rPr>
          <w:rFonts w:cs="Narkisim" w:hint="cs"/>
          <w:rtl/>
        </w:rPr>
        <w:t xml:space="preserve">כנס </w:t>
      </w:r>
      <w:r w:rsidR="00C8635B">
        <w:rPr>
          <w:rFonts w:cs="Narkisim" w:hint="cs"/>
          <w:rtl/>
        </w:rPr>
        <w:t xml:space="preserve">לציון השלמת רשימת ההפטרות </w:t>
      </w:r>
      <w:r w:rsidR="00B523B7">
        <w:rPr>
          <w:rFonts w:cs="Narkisim" w:hint="cs"/>
          <w:rtl/>
        </w:rPr>
        <w:t>נ</w:t>
      </w:r>
      <w:bookmarkStart w:id="0" w:name="_GoBack"/>
      <w:bookmarkEnd w:id="0"/>
      <w:r w:rsidR="00C8635B">
        <w:rPr>
          <w:rFonts w:cs="Narkisim" w:hint="cs"/>
          <w:rtl/>
        </w:rPr>
        <w:t>ערך כנס מדעי ביד בן צבי, ביום ז' במרחשוון תשע"ז (8 בנובמבר 2016).</w:t>
      </w:r>
    </w:p>
    <w:p w:rsidR="00C8635B" w:rsidRPr="00EA43BC" w:rsidRDefault="00C8635B" w:rsidP="00C8635B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רשימה מפורטת יותר, ובה רישום מלא של כל העדויות, מובאת</w:t>
      </w:r>
      <w:r>
        <w:rPr>
          <w:rFonts w:cs="Narkisim" w:hint="cs"/>
          <w:rtl/>
        </w:rPr>
        <w:t xml:space="preserve"> </w:t>
      </w:r>
      <w:hyperlink r:id="rId9" w:history="1">
        <w:r w:rsidRPr="00EE1A5C">
          <w:rPr>
            <w:rStyle w:val="Hyperlink"/>
            <w:rFonts w:cs="Narkisim" w:hint="cs"/>
            <w:rtl/>
          </w:rPr>
          <w:t>באתר שלי במרשתת</w:t>
        </w:r>
      </w:hyperlink>
      <w:r>
        <w:rPr>
          <w:rFonts w:cs="Narkisim" w:hint="cs"/>
          <w:rtl/>
        </w:rPr>
        <w:t xml:space="preserve">. ברשימה המפורטת נרשמו גם הפטרות שעולות מפיוטיהם של הפייטנים שמעון </w:t>
      </w:r>
      <w:proofErr w:type="spellStart"/>
      <w:r>
        <w:rPr>
          <w:rFonts w:cs="Narkisim" w:hint="cs"/>
          <w:rtl/>
        </w:rPr>
        <w:t>בירבי</w:t>
      </w:r>
      <w:proofErr w:type="spellEnd"/>
      <w:r>
        <w:rPr>
          <w:rFonts w:cs="Narkisim" w:hint="cs"/>
          <w:rtl/>
        </w:rPr>
        <w:t xml:space="preserve"> מגס ויהודה, ואין להם עדות מקטעי הגניזה שנתגלו עד כה.</w:t>
      </w:r>
    </w:p>
    <w:p w:rsidR="00265BE3" w:rsidRPr="00EA43BC" w:rsidRDefault="00265BE3" w:rsidP="00895662">
      <w:pPr>
        <w:spacing w:before="120" w:after="0" w:line="360" w:lineRule="auto"/>
        <w:jc w:val="both"/>
        <w:rPr>
          <w:rFonts w:cs="Narkisim"/>
        </w:rPr>
      </w:pPr>
    </w:p>
    <w:sectPr w:rsidR="00265BE3" w:rsidRPr="00EA43BC" w:rsidSect="003C59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841" w:rsidRDefault="004D0841" w:rsidP="00E0278E">
      <w:pPr>
        <w:spacing w:after="0" w:line="240" w:lineRule="auto"/>
      </w:pPr>
      <w:r>
        <w:separator/>
      </w:r>
    </w:p>
  </w:endnote>
  <w:endnote w:type="continuationSeparator" w:id="0">
    <w:p w:rsidR="004D0841" w:rsidRDefault="004D0841" w:rsidP="00E0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841" w:rsidRDefault="004D0841" w:rsidP="00E0278E">
      <w:pPr>
        <w:spacing w:after="0" w:line="240" w:lineRule="auto"/>
      </w:pPr>
      <w:r>
        <w:separator/>
      </w:r>
    </w:p>
  </w:footnote>
  <w:footnote w:type="continuationSeparator" w:id="0">
    <w:p w:rsidR="004D0841" w:rsidRDefault="004D0841" w:rsidP="00E0278E">
      <w:pPr>
        <w:spacing w:after="0" w:line="240" w:lineRule="auto"/>
      </w:pPr>
      <w:r>
        <w:continuationSeparator/>
      </w:r>
    </w:p>
  </w:footnote>
  <w:footnote w:id="1">
    <w:p w:rsidR="00BE5A40" w:rsidRPr="00F63D15" w:rsidRDefault="00BE5A40" w:rsidP="00F63D15">
      <w:pPr>
        <w:spacing w:before="120" w:after="0" w:line="360" w:lineRule="auto"/>
        <w:jc w:val="both"/>
        <w:rPr>
          <w:rFonts w:cs="Narkisim"/>
          <w:sz w:val="18"/>
          <w:szCs w:val="18"/>
          <w:rtl/>
        </w:rPr>
      </w:pPr>
      <w:r w:rsidRPr="00AF0810">
        <w:rPr>
          <w:rStyle w:val="a5"/>
          <w:rFonts w:cs="Narkisim"/>
          <w:sz w:val="24"/>
          <w:szCs w:val="24"/>
        </w:rPr>
        <w:footnoteRef/>
      </w:r>
      <w:r w:rsidRPr="00AF0810">
        <w:rPr>
          <w:rFonts w:cs="Narkisim"/>
          <w:sz w:val="24"/>
          <w:szCs w:val="24"/>
          <w:rtl/>
        </w:rPr>
        <w:t xml:space="preserve"> </w:t>
      </w:r>
      <w:r w:rsidRPr="00F63D15">
        <w:rPr>
          <w:rFonts w:cs="Narkisim" w:hint="cs"/>
          <w:sz w:val="18"/>
          <w:szCs w:val="18"/>
          <w:rtl/>
        </w:rPr>
        <w:t>יוסף עופר, '</w:t>
      </w:r>
      <w:r w:rsidRPr="00F63D15">
        <w:rPr>
          <w:rFonts w:cs="Narkisim"/>
          <w:sz w:val="18"/>
          <w:szCs w:val="18"/>
          <w:rtl/>
        </w:rPr>
        <w:t>סדרי נביאים וכתובים', תרביץ נח (תשמ"ט), עמ' 189-155.</w:t>
      </w:r>
      <w:r w:rsidRPr="00F63D15">
        <w:rPr>
          <w:rFonts w:cs="Narkisim" w:hint="cs"/>
          <w:sz w:val="18"/>
          <w:szCs w:val="18"/>
          <w:rtl/>
        </w:rPr>
        <w:t xml:space="preserve"> חלקו השני של המאמר, ובו טבלת ההפטרות, נכלל גם בתוך: ליקוטי תרביץ ו: מקראה בחקר התפילה, ליקט והוסיף מבוא: חננאל </w:t>
      </w:r>
      <w:proofErr w:type="spellStart"/>
      <w:r w:rsidRPr="00F63D15">
        <w:rPr>
          <w:rFonts w:cs="Narkisim" w:hint="cs"/>
          <w:sz w:val="18"/>
          <w:szCs w:val="18"/>
          <w:rtl/>
        </w:rPr>
        <w:t>מאק</w:t>
      </w:r>
      <w:proofErr w:type="spellEnd"/>
      <w:r w:rsidRPr="00F63D15">
        <w:rPr>
          <w:rFonts w:cs="Narkisim" w:hint="cs"/>
          <w:sz w:val="18"/>
          <w:szCs w:val="18"/>
          <w:rtl/>
        </w:rPr>
        <w:t>, ירושלים תשס"ג, עמ' 185-149.</w:t>
      </w:r>
    </w:p>
  </w:footnote>
  <w:footnote w:id="2">
    <w:p w:rsidR="00BE5A40" w:rsidRPr="00F63D15" w:rsidRDefault="00BE5A40" w:rsidP="00F63D15">
      <w:pPr>
        <w:spacing w:before="120" w:after="0" w:line="360" w:lineRule="auto"/>
        <w:jc w:val="both"/>
        <w:rPr>
          <w:rFonts w:cs="Narkisim"/>
          <w:sz w:val="18"/>
          <w:szCs w:val="18"/>
          <w:rtl/>
        </w:rPr>
      </w:pPr>
      <w:r w:rsidRPr="00F63D15">
        <w:rPr>
          <w:rFonts w:cs="Narkisim"/>
          <w:sz w:val="18"/>
          <w:szCs w:val="18"/>
        </w:rPr>
        <w:footnoteRef/>
      </w:r>
      <w:r w:rsidRPr="00F63D15">
        <w:rPr>
          <w:rFonts w:cs="Narkisim"/>
          <w:sz w:val="18"/>
          <w:szCs w:val="18"/>
          <w:rtl/>
        </w:rPr>
        <w:t xml:space="preserve"> </w:t>
      </w:r>
      <w:r w:rsidRPr="00F63D15">
        <w:rPr>
          <w:rFonts w:cs="Narkisim"/>
          <w:sz w:val="18"/>
          <w:szCs w:val="18"/>
        </w:rPr>
        <w:t xml:space="preserve">Charles Perrot, La Lecture de la Bible </w:t>
      </w:r>
      <w:proofErr w:type="spellStart"/>
      <w:r w:rsidRPr="00F63D15">
        <w:rPr>
          <w:rFonts w:cs="Narkisim"/>
          <w:sz w:val="18"/>
          <w:szCs w:val="18"/>
        </w:rPr>
        <w:t>dans</w:t>
      </w:r>
      <w:proofErr w:type="spellEnd"/>
      <w:r w:rsidRPr="00F63D15">
        <w:rPr>
          <w:rFonts w:cs="Narkisim"/>
          <w:sz w:val="18"/>
          <w:szCs w:val="18"/>
        </w:rPr>
        <w:t xml:space="preserve"> la </w:t>
      </w:r>
      <w:proofErr w:type="spellStart"/>
      <w:r w:rsidRPr="00F63D15">
        <w:rPr>
          <w:rFonts w:cs="Narkisim"/>
          <w:sz w:val="18"/>
          <w:szCs w:val="18"/>
        </w:rPr>
        <w:t>Synagoge</w:t>
      </w:r>
      <w:proofErr w:type="spellEnd"/>
      <w:r w:rsidRPr="00F63D15">
        <w:rPr>
          <w:rFonts w:cs="Narkisim"/>
          <w:sz w:val="18"/>
          <w:szCs w:val="18"/>
        </w:rPr>
        <w:t xml:space="preserve">: Les </w:t>
      </w:r>
      <w:proofErr w:type="spellStart"/>
      <w:r w:rsidRPr="00F63D15">
        <w:rPr>
          <w:rFonts w:cs="Narkisim"/>
          <w:sz w:val="18"/>
          <w:szCs w:val="18"/>
        </w:rPr>
        <w:t>anciennes</w:t>
      </w:r>
      <w:proofErr w:type="spellEnd"/>
      <w:r w:rsidRPr="00F63D15">
        <w:rPr>
          <w:rFonts w:cs="Narkisim"/>
          <w:sz w:val="18"/>
          <w:szCs w:val="18"/>
        </w:rPr>
        <w:t xml:space="preserve"> lectures </w:t>
      </w:r>
      <w:proofErr w:type="spellStart"/>
      <w:r w:rsidRPr="00F63D15">
        <w:rPr>
          <w:rFonts w:cs="Narkisim"/>
          <w:sz w:val="18"/>
          <w:szCs w:val="18"/>
        </w:rPr>
        <w:t>palestiniennes</w:t>
      </w:r>
      <w:proofErr w:type="spellEnd"/>
      <w:r w:rsidRPr="00F63D15">
        <w:rPr>
          <w:rFonts w:cs="Narkisim"/>
          <w:sz w:val="18"/>
          <w:szCs w:val="18"/>
        </w:rPr>
        <w:t xml:space="preserve"> du Shabbat et des fêtes, Hildesheim 1973</w:t>
      </w:r>
      <w:r w:rsidRPr="00F63D15">
        <w:rPr>
          <w:rFonts w:cs="Narkisim" w:hint="cs"/>
          <w:sz w:val="18"/>
          <w:szCs w:val="18"/>
          <w:rtl/>
        </w:rPr>
        <w:t>; ישראל ייבין, מסורת הלשון העברית המשתקפת בניקוד הבבלי, ירושלים תשמ"ה, עמ' 135 (כ"י אב64), 139 (כ"י אב77); יוסף עופר, "קטעי מקרא" (קטלוג), בתוך: דוד רוזנטל, אוסף הגניזה הקהירית בז'נבה: קטלוג ומחקרים, ירושלים תש"ע, עמ' 56 (כ"י 147).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2171"/>
    <w:multiLevelType w:val="singleLevel"/>
    <w:tmpl w:val="5ED21914"/>
    <w:lvl w:ilvl="0">
      <w:start w:val="1"/>
      <w:numFmt w:val="decimal"/>
      <w:lvlText w:val="%1."/>
      <w:legacy w:legacy="1" w:legacySpace="0" w:legacyIndent="576"/>
      <w:lvlJc w:val="center"/>
      <w:pPr>
        <w:ind w:left="720" w:right="720" w:hanging="5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8A"/>
    <w:rsid w:val="00075572"/>
    <w:rsid w:val="00252D35"/>
    <w:rsid w:val="00265BE3"/>
    <w:rsid w:val="00297628"/>
    <w:rsid w:val="002A57CB"/>
    <w:rsid w:val="002D651A"/>
    <w:rsid w:val="00317129"/>
    <w:rsid w:val="003A1C86"/>
    <w:rsid w:val="003C598F"/>
    <w:rsid w:val="00453DE9"/>
    <w:rsid w:val="0048789F"/>
    <w:rsid w:val="004D0841"/>
    <w:rsid w:val="005945EE"/>
    <w:rsid w:val="005D1CA4"/>
    <w:rsid w:val="005D4A1E"/>
    <w:rsid w:val="005D66EF"/>
    <w:rsid w:val="00697C6D"/>
    <w:rsid w:val="006C61FA"/>
    <w:rsid w:val="006D3C18"/>
    <w:rsid w:val="006D78BF"/>
    <w:rsid w:val="007006DB"/>
    <w:rsid w:val="00733EAA"/>
    <w:rsid w:val="007603AE"/>
    <w:rsid w:val="007D1ECA"/>
    <w:rsid w:val="00810F17"/>
    <w:rsid w:val="00883A56"/>
    <w:rsid w:val="00895662"/>
    <w:rsid w:val="00961D48"/>
    <w:rsid w:val="00A25159"/>
    <w:rsid w:val="00A71D65"/>
    <w:rsid w:val="00AF0810"/>
    <w:rsid w:val="00B523B7"/>
    <w:rsid w:val="00BC118A"/>
    <w:rsid w:val="00BE5A40"/>
    <w:rsid w:val="00C1081B"/>
    <w:rsid w:val="00C8635B"/>
    <w:rsid w:val="00C95DED"/>
    <w:rsid w:val="00CE2FDB"/>
    <w:rsid w:val="00D95C8A"/>
    <w:rsid w:val="00DC2750"/>
    <w:rsid w:val="00E0278E"/>
    <w:rsid w:val="00EA43BC"/>
    <w:rsid w:val="00EE1A5C"/>
    <w:rsid w:val="00EE4098"/>
    <w:rsid w:val="00F16145"/>
    <w:rsid w:val="00F6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8BDB"/>
  <w15:docId w15:val="{AED0525D-D071-4473-883D-9B384D0A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0278E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E0278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0278E"/>
    <w:rPr>
      <w:vertAlign w:val="superscript"/>
    </w:rPr>
  </w:style>
  <w:style w:type="character" w:styleId="a6">
    <w:name w:val="Emphasis"/>
    <w:basedOn w:val="a0"/>
    <w:uiPriority w:val="20"/>
    <w:qFormat/>
    <w:rsid w:val="00E027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A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2A57CB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EE1A5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53D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ulty.biu.ac.il/~ofery/papers/Haftarot%203%20years%20_%20Ofer.x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aculty.biu.ac.il/~ofery/papers/Haftarot%203%20years%20_%20Ofer.xl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BB9DC-0D43-4C96-9699-FB4C3B8A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2113</Words>
  <Characters>12047</Characters>
  <Application>Microsoft Office Word</Application>
  <DocSecurity>0</DocSecurity>
  <Lines>100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Yosef Ofer</dc:creator>
  <cp:lastModifiedBy>user</cp:lastModifiedBy>
  <cp:revision>13</cp:revision>
  <cp:lastPrinted>2016-12-20T09:18:00Z</cp:lastPrinted>
  <dcterms:created xsi:type="dcterms:W3CDTF">2016-11-05T20:37:00Z</dcterms:created>
  <dcterms:modified xsi:type="dcterms:W3CDTF">2017-03-01T15:43:00Z</dcterms:modified>
</cp:coreProperties>
</file>