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2712" w:rsidRDefault="00000000" w14:paraId="57A5B0D4" w14:textId="77777777">
      <w:pPr>
        <w:pStyle w:val="normal1"/>
        <w:spacing w:after="0" w:line="240" w:lineRule="auto"/>
        <w:ind w:left="1" w:hanging="3"/>
        <w:jc w:val="center"/>
        <w:rPr>
          <w:rFonts w:ascii="Times New Roman" w:hAnsi="Times New Roman" w:eastAsia="Times New Roman" w:cs="Times New Roman"/>
          <w:color w:val="000000"/>
          <w:sz w:val="24"/>
          <w:szCs w:val="24"/>
        </w:rPr>
      </w:pPr>
      <w:r>
        <w:rPr>
          <w:b/>
          <w:color w:val="365F91"/>
          <w:sz w:val="32"/>
          <w:szCs w:val="32"/>
        </w:rPr>
        <w:t>PROGRAMA DE ASIGNATURA UV</w:t>
      </w:r>
    </w:p>
    <w:p w:rsidR="009A2712" w:rsidRDefault="00000000" w14:paraId="0A7D97ED" w14:textId="77777777">
      <w:pPr>
        <w:pStyle w:val="normal1"/>
        <w:spacing w:before="480" w:after="0" w:line="240" w:lineRule="auto"/>
        <w:ind w:left="1" w:hanging="3"/>
        <w:rPr>
          <w:rFonts w:ascii="Times New Roman" w:hAnsi="Times New Roman" w:eastAsia="Times New Roman" w:cs="Times New Roman"/>
          <w:color w:val="000000"/>
          <w:sz w:val="24"/>
          <w:szCs w:val="24"/>
        </w:rPr>
      </w:pPr>
      <w:r>
        <w:rPr>
          <w:b/>
          <w:color w:val="365F91"/>
          <w:sz w:val="28"/>
          <w:szCs w:val="28"/>
        </w:rPr>
        <w:t>DESCRIPCIÓN GENERAL DE LA ASIGNATURA</w:t>
      </w:r>
    </w:p>
    <w:p w:rsidR="009A2712" w:rsidRDefault="009A2712" w14:paraId="0F3A2097" w14:textId="77777777">
      <w:pPr>
        <w:pStyle w:val="normal1"/>
        <w:spacing w:after="0" w:line="240" w:lineRule="auto"/>
        <w:ind w:hanging="2"/>
        <w:rPr>
          <w:color w:val="000000"/>
          <w:sz w:val="24"/>
          <w:szCs w:val="24"/>
        </w:rPr>
      </w:pPr>
    </w:p>
    <w:p w:rsidR="009A2712" w:rsidRDefault="00000000" w14:paraId="4400EAE4" w14:textId="77777777">
      <w:pPr>
        <w:pStyle w:val="normal1"/>
        <w:numPr>
          <w:ilvl w:val="0"/>
          <w:numId w:val="13"/>
        </w:numPr>
        <w:ind w:left="0" w:hanging="2"/>
        <w:rPr>
          <w:color w:val="000000"/>
          <w:sz w:val="24"/>
          <w:szCs w:val="24"/>
        </w:rPr>
      </w:pPr>
      <w:r>
        <w:rPr>
          <w:b/>
          <w:color w:val="000000"/>
          <w:sz w:val="24"/>
          <w:szCs w:val="24"/>
        </w:rPr>
        <w:t>IDENTIFICACIÓN DE LA ASIGNATURA:</w:t>
      </w:r>
    </w:p>
    <w:tbl>
      <w:tblPr>
        <w:tblW w:w="10028" w:type="dxa"/>
        <w:tblInd w:w="-10" w:type="dxa"/>
        <w:tblLayout w:type="fixed"/>
        <w:tblLook w:val="0000" w:firstRow="0" w:lastRow="0" w:firstColumn="0" w:lastColumn="0" w:noHBand="0" w:noVBand="0"/>
      </w:tblPr>
      <w:tblGrid>
        <w:gridCol w:w="1838"/>
        <w:gridCol w:w="1815"/>
        <w:gridCol w:w="1674"/>
        <w:gridCol w:w="1185"/>
        <w:gridCol w:w="1676"/>
        <w:gridCol w:w="1840"/>
      </w:tblGrid>
      <w:tr w:rsidR="009A2712" w14:paraId="78640F5F" w14:textId="77777777">
        <w:tc>
          <w:tcPr>
            <w:tcW w:w="1837" w:type="dxa"/>
            <w:tcBorders>
              <w:top w:val="single" w:color="000000" w:sz="4" w:space="0"/>
              <w:left w:val="single" w:color="000000" w:sz="4" w:space="0"/>
              <w:bottom w:val="single" w:color="000000" w:sz="4" w:space="0"/>
            </w:tcBorders>
          </w:tcPr>
          <w:p w:rsidR="009A2712" w:rsidRDefault="00000000" w14:paraId="724002D8"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sz w:val="24"/>
                <w:szCs w:val="24"/>
              </w:rPr>
              <w:t>Facultad:</w:t>
            </w:r>
          </w:p>
        </w:tc>
        <w:tc>
          <w:tcPr>
            <w:tcW w:w="3489" w:type="dxa"/>
            <w:gridSpan w:val="2"/>
            <w:tcBorders>
              <w:top w:val="single" w:color="000000" w:sz="4" w:space="0"/>
              <w:left w:val="single" w:color="000000" w:sz="4" w:space="0"/>
              <w:bottom w:val="single" w:color="000000" w:sz="4" w:space="0"/>
            </w:tcBorders>
          </w:tcPr>
          <w:p w:rsidR="009A2712" w:rsidRDefault="00000000" w14:paraId="1CBA0664" w14:textId="77777777">
            <w:pPr>
              <w:pStyle w:val="normal1"/>
              <w:spacing w:after="0" w:line="240" w:lineRule="auto"/>
              <w:ind w:hanging="2"/>
              <w:rPr>
                <w:rFonts w:ascii="Times New Roman" w:hAnsi="Times New Roman" w:eastAsia="Times New Roman" w:cs="Times New Roman"/>
                <w:color w:val="000000"/>
                <w:sz w:val="24"/>
                <w:szCs w:val="24"/>
              </w:rPr>
            </w:pPr>
            <w:r>
              <w:rPr>
                <w:color w:val="000000"/>
                <w:sz w:val="24"/>
                <w:szCs w:val="24"/>
              </w:rPr>
              <w:t>Ingeniería</w:t>
            </w:r>
          </w:p>
        </w:tc>
        <w:tc>
          <w:tcPr>
            <w:tcW w:w="1185" w:type="dxa"/>
            <w:tcBorders>
              <w:top w:val="single" w:color="000000" w:sz="4" w:space="0"/>
              <w:left w:val="single" w:color="000000" w:sz="4" w:space="0"/>
              <w:bottom w:val="single" w:color="000000" w:sz="4" w:space="0"/>
            </w:tcBorders>
          </w:tcPr>
          <w:p w:rsidR="009A2712" w:rsidRDefault="00000000" w14:paraId="2793EFCA"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sz w:val="24"/>
                <w:szCs w:val="24"/>
              </w:rPr>
              <w:t>Carrera:</w:t>
            </w:r>
          </w:p>
        </w:tc>
        <w:tc>
          <w:tcPr>
            <w:tcW w:w="3516" w:type="dxa"/>
            <w:gridSpan w:val="2"/>
            <w:tcBorders>
              <w:top w:val="single" w:color="000000" w:sz="4" w:space="0"/>
              <w:left w:val="single" w:color="000000" w:sz="4" w:space="0"/>
              <w:bottom w:val="single" w:color="000000" w:sz="4" w:space="0"/>
              <w:right w:val="single" w:color="000000" w:sz="4" w:space="0"/>
            </w:tcBorders>
          </w:tcPr>
          <w:p w:rsidR="009A2712" w:rsidRDefault="00000000" w14:paraId="7162DA78" w14:textId="77777777">
            <w:pPr>
              <w:pStyle w:val="normal1"/>
              <w:spacing w:after="0" w:line="240" w:lineRule="auto"/>
              <w:ind w:hanging="2"/>
              <w:rPr>
                <w:rFonts w:ascii="Times New Roman" w:hAnsi="Times New Roman" w:eastAsia="Times New Roman" w:cs="Times New Roman"/>
                <w:color w:val="000000"/>
                <w:sz w:val="24"/>
                <w:szCs w:val="24"/>
              </w:rPr>
            </w:pPr>
            <w:r>
              <w:rPr>
                <w:color w:val="000000"/>
                <w:sz w:val="24"/>
                <w:szCs w:val="24"/>
              </w:rPr>
              <w:t xml:space="preserve">Ingeniería Civil Matemática </w:t>
            </w:r>
          </w:p>
        </w:tc>
      </w:tr>
      <w:tr w:rsidR="009A2712" w14:paraId="08233680" w14:textId="77777777">
        <w:trPr>
          <w:trHeight w:val="678"/>
        </w:trPr>
        <w:tc>
          <w:tcPr>
            <w:tcW w:w="1837" w:type="dxa"/>
            <w:tcBorders>
              <w:top w:val="single" w:color="000000" w:sz="4" w:space="0"/>
              <w:left w:val="single" w:color="000000" w:sz="4" w:space="0"/>
              <w:bottom w:val="single" w:color="000000" w:sz="4" w:space="0"/>
            </w:tcBorders>
          </w:tcPr>
          <w:p w:rsidR="009A2712" w:rsidRDefault="00000000" w14:paraId="31AEB15D"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sz w:val="24"/>
                <w:szCs w:val="24"/>
              </w:rPr>
              <w:t>Nombre:</w:t>
            </w:r>
          </w:p>
        </w:tc>
        <w:tc>
          <w:tcPr>
            <w:tcW w:w="3489" w:type="dxa"/>
            <w:gridSpan w:val="2"/>
            <w:tcBorders>
              <w:top w:val="single" w:color="000000" w:sz="4" w:space="0"/>
              <w:left w:val="single" w:color="000000" w:sz="4" w:space="0"/>
              <w:bottom w:val="single" w:color="000000" w:sz="4" w:space="0"/>
            </w:tcBorders>
          </w:tcPr>
          <w:p w:rsidR="009A2712" w:rsidRDefault="00000000" w14:paraId="15D70E63" w14:textId="77777777">
            <w:pPr>
              <w:pStyle w:val="normal1"/>
              <w:ind w:hanging="2"/>
            </w:pPr>
            <w:r>
              <w:rPr>
                <w:color w:val="222222"/>
                <w:sz w:val="24"/>
                <w:szCs w:val="24"/>
                <w:highlight w:val="white"/>
              </w:rPr>
              <w:t>Sistemas Dinámicos Continuos</w:t>
            </w:r>
            <w:r>
              <w:rPr>
                <w:color w:val="222222"/>
                <w:sz w:val="24"/>
                <w:szCs w:val="24"/>
              </w:rPr>
              <w:t xml:space="preserve"> </w:t>
            </w:r>
            <w:r>
              <w:rPr>
                <w:color w:val="222222"/>
              </w:rPr>
              <w:t xml:space="preserve"> </w:t>
            </w:r>
          </w:p>
        </w:tc>
        <w:tc>
          <w:tcPr>
            <w:tcW w:w="1185" w:type="dxa"/>
            <w:tcBorders>
              <w:top w:val="single" w:color="000000" w:sz="4" w:space="0"/>
              <w:left w:val="single" w:color="000000" w:sz="4" w:space="0"/>
              <w:bottom w:val="single" w:color="000000" w:sz="4" w:space="0"/>
            </w:tcBorders>
          </w:tcPr>
          <w:p w:rsidR="009A2712" w:rsidRDefault="00000000" w14:paraId="764F9805"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sz w:val="24"/>
                <w:szCs w:val="24"/>
              </w:rPr>
              <w:t>Código:</w:t>
            </w:r>
          </w:p>
        </w:tc>
        <w:tc>
          <w:tcPr>
            <w:tcW w:w="3516" w:type="dxa"/>
            <w:gridSpan w:val="2"/>
            <w:tcBorders>
              <w:top w:val="single" w:color="000000" w:sz="4" w:space="0"/>
              <w:left w:val="single" w:color="000000" w:sz="4" w:space="0"/>
              <w:bottom w:val="single" w:color="000000" w:sz="4" w:space="0"/>
              <w:right w:val="single" w:color="000000" w:sz="4" w:space="0"/>
            </w:tcBorders>
          </w:tcPr>
          <w:p w:rsidR="009A2712" w:rsidRDefault="00000000" w14:paraId="6687F086" w14:textId="77777777">
            <w:pPr>
              <w:pStyle w:val="normal1"/>
              <w:spacing w:after="0" w:line="240" w:lineRule="auto"/>
              <w:ind w:hanging="2"/>
              <w:rPr>
                <w:rFonts w:ascii="Times New Roman" w:hAnsi="Times New Roman" w:eastAsia="Times New Roman" w:cs="Times New Roman"/>
                <w:color w:val="000000"/>
                <w:sz w:val="24"/>
                <w:szCs w:val="24"/>
              </w:rPr>
            </w:pPr>
            <w:r>
              <w:rPr>
                <w:color w:val="000000"/>
                <w:sz w:val="24"/>
                <w:szCs w:val="24"/>
              </w:rPr>
              <w:t>I</w:t>
            </w:r>
            <w:r>
              <w:rPr>
                <w:sz w:val="24"/>
                <w:szCs w:val="24"/>
              </w:rPr>
              <w:t>MAT</w:t>
            </w:r>
            <w:r>
              <w:rPr>
                <w:color w:val="000000"/>
                <w:sz w:val="24"/>
                <w:szCs w:val="24"/>
              </w:rPr>
              <w:t xml:space="preserve"> </w:t>
            </w:r>
            <w:r>
              <w:rPr>
                <w:sz w:val="24"/>
                <w:szCs w:val="24"/>
              </w:rPr>
              <w:t>423</w:t>
            </w:r>
          </w:p>
        </w:tc>
      </w:tr>
      <w:tr w:rsidR="009A2712" w14:paraId="33828445" w14:textId="77777777">
        <w:tc>
          <w:tcPr>
            <w:tcW w:w="1837" w:type="dxa"/>
            <w:tcBorders>
              <w:top w:val="single" w:color="000000" w:sz="4" w:space="0"/>
              <w:left w:val="single" w:color="000000" w:sz="4" w:space="0"/>
              <w:bottom w:val="single" w:color="000000" w:sz="4" w:space="0"/>
            </w:tcBorders>
          </w:tcPr>
          <w:p w:rsidR="009A2712" w:rsidRDefault="00000000" w14:paraId="49EE7C9B"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sz w:val="24"/>
                <w:szCs w:val="24"/>
              </w:rPr>
              <w:t>Nivel:</w:t>
            </w:r>
          </w:p>
        </w:tc>
        <w:tc>
          <w:tcPr>
            <w:tcW w:w="3489" w:type="dxa"/>
            <w:gridSpan w:val="2"/>
            <w:tcBorders>
              <w:top w:val="single" w:color="000000" w:sz="4" w:space="0"/>
              <w:left w:val="single" w:color="000000" w:sz="4" w:space="0"/>
              <w:bottom w:val="single" w:color="000000" w:sz="4" w:space="0"/>
            </w:tcBorders>
          </w:tcPr>
          <w:p w:rsidR="009A2712" w:rsidRDefault="00000000" w14:paraId="5D2F114F" w14:textId="46B1C8AF">
            <w:pPr>
              <w:pStyle w:val="normal1"/>
              <w:spacing w:after="0" w:line="240" w:lineRule="auto"/>
              <w:ind w:hanging="2"/>
              <w:rPr>
                <w:rFonts w:ascii="Times New Roman" w:hAnsi="Times New Roman" w:eastAsia="Times New Roman" w:cs="Times New Roman"/>
                <w:color w:val="000000"/>
                <w:sz w:val="24"/>
                <w:szCs w:val="24"/>
              </w:rPr>
            </w:pPr>
            <w:r>
              <w:rPr>
                <w:color w:val="000000"/>
                <w:sz w:val="24"/>
                <w:szCs w:val="24"/>
              </w:rPr>
              <w:t xml:space="preserve">VI Semestre del </w:t>
            </w:r>
            <w:r>
              <w:rPr>
                <w:sz w:val="24"/>
                <w:szCs w:val="24"/>
              </w:rPr>
              <w:t>2</w:t>
            </w:r>
            <w:r>
              <w:rPr>
                <w:color w:val="000000"/>
                <w:sz w:val="24"/>
                <w:szCs w:val="24"/>
              </w:rPr>
              <w:t>° Ciclo</w:t>
            </w:r>
          </w:p>
        </w:tc>
        <w:tc>
          <w:tcPr>
            <w:tcW w:w="1185" w:type="dxa"/>
            <w:tcBorders>
              <w:top w:val="single" w:color="000000" w:sz="4" w:space="0"/>
              <w:left w:val="single" w:color="000000" w:sz="4" w:space="0"/>
              <w:bottom w:val="single" w:color="000000" w:sz="4" w:space="0"/>
            </w:tcBorders>
          </w:tcPr>
          <w:p w:rsidR="009A2712" w:rsidRDefault="00000000" w14:paraId="71B7FD15"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sz w:val="24"/>
                <w:szCs w:val="24"/>
              </w:rPr>
              <w:t>Duración:</w:t>
            </w:r>
          </w:p>
        </w:tc>
        <w:tc>
          <w:tcPr>
            <w:tcW w:w="3516" w:type="dxa"/>
            <w:gridSpan w:val="2"/>
            <w:tcBorders>
              <w:top w:val="single" w:color="000000" w:sz="4" w:space="0"/>
              <w:left w:val="single" w:color="000000" w:sz="4" w:space="0"/>
              <w:bottom w:val="single" w:color="000000" w:sz="4" w:space="0"/>
              <w:right w:val="single" w:color="000000" w:sz="4" w:space="0"/>
            </w:tcBorders>
          </w:tcPr>
          <w:p w:rsidR="009A2712" w:rsidRDefault="00000000" w14:paraId="3A74F25C" w14:textId="77777777">
            <w:pPr>
              <w:pStyle w:val="normal1"/>
              <w:spacing w:after="0" w:line="240" w:lineRule="auto"/>
              <w:ind w:hanging="2"/>
              <w:rPr>
                <w:rFonts w:ascii="Times New Roman" w:hAnsi="Times New Roman" w:eastAsia="Times New Roman" w:cs="Times New Roman"/>
                <w:color w:val="000000"/>
                <w:sz w:val="24"/>
                <w:szCs w:val="24"/>
              </w:rPr>
            </w:pPr>
            <w:r>
              <w:rPr>
                <w:color w:val="000000"/>
                <w:sz w:val="24"/>
                <w:szCs w:val="24"/>
              </w:rPr>
              <w:t>Semestral</w:t>
            </w:r>
          </w:p>
        </w:tc>
      </w:tr>
      <w:tr w:rsidR="009A2712" w14:paraId="5C89BD93" w14:textId="77777777">
        <w:tc>
          <w:tcPr>
            <w:tcW w:w="1837" w:type="dxa"/>
            <w:tcBorders>
              <w:top w:val="single" w:color="000000" w:sz="4" w:space="0"/>
              <w:left w:val="single" w:color="000000" w:sz="4" w:space="0"/>
              <w:bottom w:val="single" w:color="000000" w:sz="4" w:space="0"/>
            </w:tcBorders>
          </w:tcPr>
          <w:p w:rsidR="009A2712" w:rsidRDefault="00000000" w14:paraId="31192488"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sz w:val="24"/>
                <w:szCs w:val="24"/>
              </w:rPr>
              <w:t>Requisito(s):</w:t>
            </w:r>
          </w:p>
        </w:tc>
        <w:tc>
          <w:tcPr>
            <w:tcW w:w="8190" w:type="dxa"/>
            <w:gridSpan w:val="5"/>
            <w:tcBorders>
              <w:top w:val="single" w:color="000000" w:sz="4" w:space="0"/>
              <w:left w:val="single" w:color="000000" w:sz="4" w:space="0"/>
              <w:bottom w:val="single" w:color="000000" w:sz="4" w:space="0"/>
              <w:right w:val="single" w:color="000000" w:sz="4" w:space="0"/>
            </w:tcBorders>
          </w:tcPr>
          <w:p w:rsidR="009A2712" w:rsidRDefault="00000000" w14:paraId="2C9B4A9A" w14:textId="77777777">
            <w:pPr>
              <w:pStyle w:val="normal1"/>
              <w:spacing w:after="0" w:line="240" w:lineRule="auto"/>
              <w:ind w:hanging="2"/>
              <w:rPr>
                <w:color w:val="000000"/>
                <w:sz w:val="24"/>
                <w:szCs w:val="24"/>
              </w:rPr>
            </w:pPr>
            <w:r>
              <w:rPr>
                <w:sz w:val="24"/>
                <w:szCs w:val="24"/>
              </w:rPr>
              <w:t xml:space="preserve">MAT 222 Ecuaciones </w:t>
            </w:r>
            <w:proofErr w:type="gramStart"/>
            <w:r>
              <w:rPr>
                <w:sz w:val="24"/>
                <w:szCs w:val="24"/>
              </w:rPr>
              <w:t>Diferenciales</w:t>
            </w:r>
            <w:r>
              <w:rPr>
                <w:color w:val="000000"/>
                <w:sz w:val="24"/>
                <w:szCs w:val="24"/>
              </w:rPr>
              <w:t xml:space="preserve"> ;</w:t>
            </w:r>
            <w:proofErr w:type="gramEnd"/>
            <w:r>
              <w:rPr>
                <w:color w:val="000000"/>
                <w:sz w:val="24"/>
                <w:szCs w:val="24"/>
              </w:rPr>
              <w:t xml:space="preserve"> </w:t>
            </w:r>
            <w:r>
              <w:rPr>
                <w:sz w:val="24"/>
                <w:szCs w:val="24"/>
              </w:rPr>
              <w:t>IMAT 321 Análisis</w:t>
            </w:r>
          </w:p>
        </w:tc>
      </w:tr>
      <w:tr w:rsidR="009A2712" w14:paraId="48156BD2" w14:textId="77777777">
        <w:tc>
          <w:tcPr>
            <w:tcW w:w="5326" w:type="dxa"/>
            <w:gridSpan w:val="3"/>
            <w:tcBorders>
              <w:top w:val="single" w:color="000000" w:sz="4" w:space="0"/>
              <w:left w:val="single" w:color="000000" w:sz="4" w:space="0"/>
              <w:bottom w:val="single" w:color="000000" w:sz="4" w:space="0"/>
            </w:tcBorders>
          </w:tcPr>
          <w:p w:rsidR="009A2712" w:rsidRDefault="00000000" w14:paraId="2B3AA31F"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Horas cronológicas semanales</w:t>
            </w:r>
          </w:p>
        </w:tc>
        <w:tc>
          <w:tcPr>
            <w:tcW w:w="1185" w:type="dxa"/>
            <w:vMerge w:val="restart"/>
            <w:tcBorders>
              <w:top w:val="single" w:color="000000" w:sz="4" w:space="0"/>
              <w:left w:val="single" w:color="000000" w:sz="4" w:space="0"/>
              <w:bottom w:val="single" w:color="000000" w:sz="4" w:space="0"/>
            </w:tcBorders>
          </w:tcPr>
          <w:p w:rsidR="009A2712" w:rsidRDefault="00000000" w14:paraId="03909343" w14:textId="77777777">
            <w:pPr>
              <w:pStyle w:val="normal1"/>
              <w:spacing w:after="0" w:line="240" w:lineRule="auto"/>
              <w:ind w:hanging="2"/>
              <w:jc w:val="center"/>
              <w:rPr>
                <w:rFonts w:ascii="Times New Roman" w:hAnsi="Times New Roman" w:eastAsia="Times New Roman" w:cs="Times New Roman"/>
                <w:color w:val="000000"/>
                <w:sz w:val="24"/>
                <w:szCs w:val="24"/>
              </w:rPr>
            </w:pPr>
            <w:proofErr w:type="spellStart"/>
            <w:r>
              <w:rPr>
                <w:b/>
                <w:color w:val="000000"/>
                <w:sz w:val="24"/>
                <w:szCs w:val="24"/>
              </w:rPr>
              <w:t>N°</w:t>
            </w:r>
            <w:proofErr w:type="spellEnd"/>
            <w:r>
              <w:rPr>
                <w:b/>
                <w:color w:val="000000"/>
                <w:sz w:val="24"/>
                <w:szCs w:val="24"/>
              </w:rPr>
              <w:t xml:space="preserve"> de semanas</w:t>
            </w:r>
          </w:p>
        </w:tc>
        <w:tc>
          <w:tcPr>
            <w:tcW w:w="1676" w:type="dxa"/>
            <w:vMerge w:val="restart"/>
            <w:tcBorders>
              <w:top w:val="single" w:color="000000" w:sz="4" w:space="0"/>
              <w:left w:val="single" w:color="000000" w:sz="4" w:space="0"/>
              <w:bottom w:val="single" w:color="000000" w:sz="4" w:space="0"/>
            </w:tcBorders>
          </w:tcPr>
          <w:p w:rsidR="009A2712" w:rsidRDefault="00000000" w14:paraId="5C6E3141" w14:textId="77777777">
            <w:pPr>
              <w:pStyle w:val="normal1"/>
              <w:spacing w:after="0" w:line="240" w:lineRule="auto"/>
              <w:ind w:hanging="2"/>
              <w:jc w:val="center"/>
              <w:rPr>
                <w:rFonts w:ascii="Times New Roman" w:hAnsi="Times New Roman" w:eastAsia="Times New Roman" w:cs="Times New Roman"/>
                <w:color w:val="000000"/>
                <w:sz w:val="24"/>
                <w:szCs w:val="24"/>
              </w:rPr>
            </w:pPr>
            <w:proofErr w:type="gramStart"/>
            <w:r>
              <w:rPr>
                <w:b/>
                <w:color w:val="000000"/>
                <w:sz w:val="24"/>
                <w:szCs w:val="24"/>
              </w:rPr>
              <w:t>Total</w:t>
            </w:r>
            <w:proofErr w:type="gramEnd"/>
            <w:r>
              <w:rPr>
                <w:b/>
                <w:color w:val="000000"/>
                <w:sz w:val="24"/>
                <w:szCs w:val="24"/>
              </w:rPr>
              <w:t xml:space="preserve"> de horas semestrales</w:t>
            </w:r>
          </w:p>
        </w:tc>
        <w:tc>
          <w:tcPr>
            <w:tcW w:w="1840" w:type="dxa"/>
            <w:vMerge w:val="restart"/>
            <w:tcBorders>
              <w:top w:val="single" w:color="000000" w:sz="4" w:space="0"/>
              <w:left w:val="single" w:color="000000" w:sz="4" w:space="0"/>
              <w:bottom w:val="single" w:color="000000" w:sz="4" w:space="0"/>
              <w:right w:val="single" w:color="000000" w:sz="4" w:space="0"/>
            </w:tcBorders>
          </w:tcPr>
          <w:p w:rsidR="009A2712" w:rsidRDefault="00000000" w14:paraId="0A646222" w14:textId="77777777">
            <w:pPr>
              <w:pStyle w:val="normal1"/>
              <w:spacing w:after="0" w:line="240" w:lineRule="auto"/>
              <w:ind w:hanging="2"/>
              <w:jc w:val="center"/>
              <w:rPr>
                <w:rFonts w:ascii="Times New Roman" w:hAnsi="Times New Roman" w:eastAsia="Times New Roman" w:cs="Times New Roman"/>
                <w:color w:val="000000"/>
                <w:sz w:val="24"/>
                <w:szCs w:val="24"/>
              </w:rPr>
            </w:pPr>
            <w:proofErr w:type="spellStart"/>
            <w:r>
              <w:rPr>
                <w:b/>
                <w:color w:val="000000"/>
                <w:sz w:val="24"/>
                <w:szCs w:val="24"/>
              </w:rPr>
              <w:t>N°</w:t>
            </w:r>
            <w:proofErr w:type="spellEnd"/>
            <w:r>
              <w:rPr>
                <w:b/>
                <w:color w:val="000000"/>
                <w:sz w:val="24"/>
                <w:szCs w:val="24"/>
              </w:rPr>
              <w:t xml:space="preserve"> de créditos</w:t>
            </w:r>
          </w:p>
        </w:tc>
      </w:tr>
      <w:tr w:rsidR="009A2712" w14:paraId="37A4D504" w14:textId="77777777">
        <w:tc>
          <w:tcPr>
            <w:tcW w:w="1837" w:type="dxa"/>
            <w:tcBorders>
              <w:top w:val="single" w:color="000000" w:sz="4" w:space="0"/>
              <w:left w:val="single" w:color="000000" w:sz="4" w:space="0"/>
              <w:bottom w:val="single" w:color="000000" w:sz="4" w:space="0"/>
            </w:tcBorders>
          </w:tcPr>
          <w:p w:rsidR="009A2712" w:rsidRDefault="00000000" w14:paraId="78D63D57"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Docencia Directa</w:t>
            </w:r>
          </w:p>
        </w:tc>
        <w:tc>
          <w:tcPr>
            <w:tcW w:w="1815" w:type="dxa"/>
            <w:tcBorders>
              <w:top w:val="single" w:color="000000" w:sz="4" w:space="0"/>
              <w:left w:val="single" w:color="000000" w:sz="4" w:space="0"/>
              <w:bottom w:val="single" w:color="000000" w:sz="4" w:space="0"/>
            </w:tcBorders>
          </w:tcPr>
          <w:p w:rsidR="009A2712" w:rsidRDefault="00000000" w14:paraId="4DFC1B94"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Trabajo Autónomo</w:t>
            </w:r>
          </w:p>
        </w:tc>
        <w:tc>
          <w:tcPr>
            <w:tcW w:w="1674" w:type="dxa"/>
            <w:tcBorders>
              <w:top w:val="single" w:color="000000" w:sz="4" w:space="0"/>
              <w:left w:val="single" w:color="000000" w:sz="4" w:space="0"/>
              <w:bottom w:val="single" w:color="000000" w:sz="4" w:space="0"/>
            </w:tcBorders>
          </w:tcPr>
          <w:p w:rsidR="009A2712" w:rsidRDefault="00000000" w14:paraId="5BBAE909"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Total</w:t>
            </w:r>
          </w:p>
        </w:tc>
        <w:tc>
          <w:tcPr>
            <w:tcW w:w="1185" w:type="dxa"/>
            <w:vMerge/>
            <w:tcBorders>
              <w:top w:val="single" w:color="000000" w:sz="4" w:space="0"/>
              <w:left w:val="single" w:color="000000" w:sz="4" w:space="0"/>
              <w:bottom w:val="single" w:color="000000" w:sz="4" w:space="0"/>
            </w:tcBorders>
          </w:tcPr>
          <w:p w:rsidR="009A2712" w:rsidRDefault="009A2712" w14:paraId="2C8AEA2B" w14:textId="77777777">
            <w:pPr>
              <w:pStyle w:val="normal1"/>
              <w:widowControl w:val="0"/>
              <w:spacing w:after="0"/>
              <w:ind w:firstLine="0"/>
              <w:rPr>
                <w:rFonts w:ascii="Times New Roman" w:hAnsi="Times New Roman" w:eastAsia="Times New Roman" w:cs="Times New Roman"/>
                <w:color w:val="000000"/>
                <w:sz w:val="24"/>
                <w:szCs w:val="24"/>
              </w:rPr>
            </w:pPr>
          </w:p>
        </w:tc>
        <w:tc>
          <w:tcPr>
            <w:tcW w:w="1676" w:type="dxa"/>
            <w:vMerge/>
            <w:tcBorders>
              <w:top w:val="single" w:color="000000" w:sz="4" w:space="0"/>
              <w:left w:val="single" w:color="000000" w:sz="4" w:space="0"/>
              <w:bottom w:val="single" w:color="000000" w:sz="4" w:space="0"/>
            </w:tcBorders>
          </w:tcPr>
          <w:p w:rsidR="009A2712" w:rsidRDefault="009A2712" w14:paraId="68463CAD" w14:textId="77777777">
            <w:pPr>
              <w:pStyle w:val="normal1"/>
              <w:widowControl w:val="0"/>
              <w:spacing w:after="0"/>
              <w:ind w:firstLine="0"/>
              <w:rPr>
                <w:rFonts w:ascii="Times New Roman" w:hAnsi="Times New Roman" w:eastAsia="Times New Roman" w:cs="Times New Roman"/>
                <w:color w:val="000000"/>
                <w:sz w:val="24"/>
                <w:szCs w:val="24"/>
              </w:rPr>
            </w:pPr>
          </w:p>
        </w:tc>
        <w:tc>
          <w:tcPr>
            <w:tcW w:w="1840" w:type="dxa"/>
            <w:vMerge/>
            <w:tcBorders>
              <w:top w:val="single" w:color="000000" w:sz="4" w:space="0"/>
              <w:left w:val="single" w:color="000000" w:sz="4" w:space="0"/>
              <w:bottom w:val="single" w:color="000000" w:sz="4" w:space="0"/>
              <w:right w:val="single" w:color="000000" w:sz="4" w:space="0"/>
            </w:tcBorders>
          </w:tcPr>
          <w:p w:rsidR="009A2712" w:rsidRDefault="009A2712" w14:paraId="69929681" w14:textId="77777777">
            <w:pPr>
              <w:pStyle w:val="normal1"/>
              <w:widowControl w:val="0"/>
              <w:spacing w:after="0"/>
              <w:ind w:firstLine="0"/>
              <w:rPr>
                <w:rFonts w:ascii="Times New Roman" w:hAnsi="Times New Roman" w:eastAsia="Times New Roman" w:cs="Times New Roman"/>
                <w:color w:val="000000"/>
                <w:sz w:val="24"/>
                <w:szCs w:val="24"/>
              </w:rPr>
            </w:pPr>
          </w:p>
        </w:tc>
      </w:tr>
      <w:tr w:rsidR="009A2712" w14:paraId="28AF4CCE" w14:textId="77777777">
        <w:tc>
          <w:tcPr>
            <w:tcW w:w="1837" w:type="dxa"/>
            <w:tcBorders>
              <w:top w:val="single" w:color="000000" w:sz="4" w:space="0"/>
              <w:left w:val="single" w:color="000000" w:sz="4" w:space="0"/>
              <w:bottom w:val="single" w:color="000000" w:sz="4" w:space="0"/>
            </w:tcBorders>
          </w:tcPr>
          <w:p w:rsidR="009A2712" w:rsidRDefault="00000000" w14:paraId="498CC17C"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(A)</w:t>
            </w:r>
          </w:p>
        </w:tc>
        <w:tc>
          <w:tcPr>
            <w:tcW w:w="1815" w:type="dxa"/>
            <w:tcBorders>
              <w:top w:val="single" w:color="000000" w:sz="4" w:space="0"/>
              <w:left w:val="single" w:color="000000" w:sz="4" w:space="0"/>
              <w:bottom w:val="single" w:color="000000" w:sz="4" w:space="0"/>
            </w:tcBorders>
          </w:tcPr>
          <w:p w:rsidR="009A2712" w:rsidRDefault="00000000" w14:paraId="37E79361"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(B)</w:t>
            </w:r>
          </w:p>
        </w:tc>
        <w:tc>
          <w:tcPr>
            <w:tcW w:w="1674" w:type="dxa"/>
            <w:tcBorders>
              <w:top w:val="single" w:color="000000" w:sz="4" w:space="0"/>
              <w:left w:val="single" w:color="000000" w:sz="4" w:space="0"/>
              <w:bottom w:val="single" w:color="000000" w:sz="4" w:space="0"/>
            </w:tcBorders>
          </w:tcPr>
          <w:p w:rsidR="009A2712" w:rsidRDefault="00000000" w14:paraId="4A0DC834"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(C=A+B)</w:t>
            </w:r>
          </w:p>
        </w:tc>
        <w:tc>
          <w:tcPr>
            <w:tcW w:w="1185" w:type="dxa"/>
            <w:tcBorders>
              <w:top w:val="single" w:color="000000" w:sz="4" w:space="0"/>
              <w:left w:val="single" w:color="000000" w:sz="4" w:space="0"/>
              <w:bottom w:val="single" w:color="000000" w:sz="4" w:space="0"/>
            </w:tcBorders>
          </w:tcPr>
          <w:p w:rsidR="009A2712" w:rsidRDefault="00000000" w14:paraId="0DC6562D"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(D)</w:t>
            </w:r>
          </w:p>
        </w:tc>
        <w:tc>
          <w:tcPr>
            <w:tcW w:w="1676" w:type="dxa"/>
            <w:tcBorders>
              <w:top w:val="single" w:color="000000" w:sz="4" w:space="0"/>
              <w:left w:val="single" w:color="000000" w:sz="4" w:space="0"/>
              <w:bottom w:val="single" w:color="000000" w:sz="4" w:space="0"/>
            </w:tcBorders>
          </w:tcPr>
          <w:p w:rsidR="009A2712" w:rsidRDefault="00000000" w14:paraId="0CE4A350"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(E=C*D)</w:t>
            </w:r>
          </w:p>
        </w:tc>
        <w:tc>
          <w:tcPr>
            <w:tcW w:w="1840" w:type="dxa"/>
            <w:tcBorders>
              <w:top w:val="single" w:color="000000" w:sz="4" w:space="0"/>
              <w:left w:val="single" w:color="000000" w:sz="4" w:space="0"/>
              <w:bottom w:val="single" w:color="000000" w:sz="4" w:space="0"/>
              <w:right w:val="single" w:color="000000" w:sz="4" w:space="0"/>
            </w:tcBorders>
          </w:tcPr>
          <w:p w:rsidR="009A2712" w:rsidRDefault="00000000" w14:paraId="3A59F8EC"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0"/>
                <w:sz w:val="24"/>
                <w:szCs w:val="24"/>
              </w:rPr>
              <w:t>(F=E/27)</w:t>
            </w:r>
          </w:p>
        </w:tc>
      </w:tr>
      <w:tr w:rsidR="009A2712" w14:paraId="038D0FBF" w14:textId="77777777">
        <w:trPr>
          <w:trHeight w:val="339"/>
        </w:trPr>
        <w:tc>
          <w:tcPr>
            <w:tcW w:w="1837" w:type="dxa"/>
            <w:tcBorders>
              <w:top w:val="single" w:color="000000" w:sz="4" w:space="0"/>
              <w:left w:val="single" w:color="000000" w:sz="4" w:space="0"/>
              <w:bottom w:val="single" w:color="000000" w:sz="4" w:space="0"/>
            </w:tcBorders>
            <w:vAlign w:val="center"/>
          </w:tcPr>
          <w:p w:rsidR="009A2712" w:rsidRDefault="00DE5205" w14:paraId="682230DB" w14:textId="4B79E4B5">
            <w:pPr>
              <w:pStyle w:val="normal1"/>
              <w:spacing w:after="0" w:line="240" w:lineRule="auto"/>
              <w:ind w:hanging="2"/>
              <w:jc w:val="center"/>
            </w:pPr>
            <w:r>
              <w:rPr>
                <w:b/>
                <w:sz w:val="24"/>
                <w:szCs w:val="24"/>
              </w:rPr>
              <w:t>4,5</w:t>
            </w:r>
          </w:p>
        </w:tc>
        <w:tc>
          <w:tcPr>
            <w:tcW w:w="1815" w:type="dxa"/>
            <w:tcBorders>
              <w:top w:val="single" w:color="000000" w:sz="4" w:space="0"/>
              <w:left w:val="single" w:color="000000" w:sz="4" w:space="0"/>
              <w:bottom w:val="single" w:color="000000" w:sz="4" w:space="0"/>
            </w:tcBorders>
            <w:vAlign w:val="center"/>
          </w:tcPr>
          <w:p w:rsidRPr="00513940" w:rsidR="009A2712" w:rsidRDefault="00DE5205" w14:paraId="02B94057" w14:textId="2A5858AD">
            <w:pPr>
              <w:pStyle w:val="normal1"/>
              <w:spacing w:after="0" w:line="240" w:lineRule="auto"/>
              <w:ind w:hanging="2"/>
              <w:jc w:val="center"/>
              <w:rPr>
                <w:b/>
                <w:bCs/>
              </w:rPr>
            </w:pPr>
            <w:r w:rsidRPr="00513940">
              <w:rPr>
                <w:b/>
                <w:bCs/>
              </w:rPr>
              <w:t>4,5</w:t>
            </w:r>
          </w:p>
        </w:tc>
        <w:tc>
          <w:tcPr>
            <w:tcW w:w="1674" w:type="dxa"/>
            <w:tcBorders>
              <w:top w:val="single" w:color="000000" w:sz="4" w:space="0"/>
              <w:left w:val="single" w:color="000000" w:sz="4" w:space="0"/>
              <w:bottom w:val="single" w:color="000000" w:sz="4" w:space="0"/>
            </w:tcBorders>
            <w:vAlign w:val="center"/>
          </w:tcPr>
          <w:p w:rsidRPr="00513940" w:rsidR="009A2712" w:rsidRDefault="00DE5205" w14:paraId="17E609F9" w14:textId="0F1816D7">
            <w:pPr>
              <w:pStyle w:val="normal1"/>
              <w:spacing w:after="0" w:line="240" w:lineRule="auto"/>
              <w:ind w:hanging="2"/>
              <w:jc w:val="center"/>
              <w:rPr>
                <w:b/>
                <w:bCs/>
              </w:rPr>
            </w:pPr>
            <w:r w:rsidRPr="00513940">
              <w:rPr>
                <w:b/>
                <w:bCs/>
              </w:rPr>
              <w:t>9</w:t>
            </w:r>
          </w:p>
        </w:tc>
        <w:tc>
          <w:tcPr>
            <w:tcW w:w="1185" w:type="dxa"/>
            <w:tcBorders>
              <w:top w:val="single" w:color="000000" w:sz="4" w:space="0"/>
              <w:left w:val="single" w:color="000000" w:sz="4" w:space="0"/>
              <w:bottom w:val="single" w:color="000000" w:sz="4" w:space="0"/>
            </w:tcBorders>
            <w:vAlign w:val="center"/>
          </w:tcPr>
          <w:p w:rsidRPr="00513940" w:rsidR="009A2712" w:rsidRDefault="00000000" w14:paraId="6F194A0E" w14:textId="77777777">
            <w:pPr>
              <w:pStyle w:val="normal1"/>
              <w:spacing w:after="0" w:line="240" w:lineRule="auto"/>
              <w:ind w:hanging="2"/>
              <w:jc w:val="center"/>
              <w:rPr>
                <w:b/>
                <w:bCs/>
              </w:rPr>
            </w:pPr>
            <w:r w:rsidRPr="00513940">
              <w:rPr>
                <w:b/>
                <w:bCs/>
                <w:color w:val="000000"/>
                <w:sz w:val="24"/>
                <w:szCs w:val="24"/>
              </w:rPr>
              <w:t>18</w:t>
            </w:r>
          </w:p>
        </w:tc>
        <w:tc>
          <w:tcPr>
            <w:tcW w:w="1676" w:type="dxa"/>
            <w:tcBorders>
              <w:top w:val="single" w:color="000000" w:sz="4" w:space="0"/>
              <w:left w:val="single" w:color="000000" w:sz="4" w:space="0"/>
              <w:bottom w:val="single" w:color="000000" w:sz="4" w:space="0"/>
            </w:tcBorders>
            <w:vAlign w:val="center"/>
          </w:tcPr>
          <w:p w:rsidR="009A2712" w:rsidRDefault="00DE5205" w14:paraId="383AFF8F" w14:textId="07EC16BD">
            <w:pPr>
              <w:pStyle w:val="normal1"/>
              <w:spacing w:after="0" w:line="240" w:lineRule="auto"/>
              <w:ind w:hanging="2"/>
              <w:jc w:val="center"/>
            </w:pPr>
            <w:r>
              <w:rPr>
                <w:b/>
                <w:sz w:val="24"/>
                <w:szCs w:val="24"/>
              </w:rPr>
              <w:t>162</w:t>
            </w:r>
          </w:p>
        </w:tc>
        <w:tc>
          <w:tcPr>
            <w:tcW w:w="1840" w:type="dxa"/>
            <w:tcBorders>
              <w:top w:val="single" w:color="000000" w:sz="4" w:space="0"/>
              <w:left w:val="single" w:color="000000" w:sz="4" w:space="0"/>
              <w:bottom w:val="single" w:color="000000" w:sz="4" w:space="0"/>
              <w:right w:val="single" w:color="000000" w:sz="4" w:space="0"/>
            </w:tcBorders>
            <w:vAlign w:val="center"/>
          </w:tcPr>
          <w:p w:rsidR="009A2712" w:rsidRDefault="00DE5205" w14:paraId="4A6AF02F" w14:textId="7FB79607">
            <w:pPr>
              <w:pStyle w:val="normal1"/>
              <w:spacing w:after="0" w:line="240" w:lineRule="auto"/>
              <w:ind w:hanging="2"/>
              <w:jc w:val="center"/>
            </w:pPr>
            <w:r>
              <w:rPr>
                <w:b/>
                <w:sz w:val="24"/>
                <w:szCs w:val="24"/>
              </w:rPr>
              <w:t>6</w:t>
            </w:r>
          </w:p>
        </w:tc>
      </w:tr>
    </w:tbl>
    <w:p w:rsidR="009A2712" w:rsidRDefault="009A2712" w14:paraId="55A1CF9A" w14:textId="77777777">
      <w:pPr>
        <w:pStyle w:val="normal1"/>
        <w:ind w:hanging="2"/>
      </w:pPr>
    </w:p>
    <w:p w:rsidR="009A2712" w:rsidRDefault="00000000" w14:paraId="3BA63025" w14:textId="77777777">
      <w:pPr>
        <w:pStyle w:val="normal1"/>
        <w:numPr>
          <w:ilvl w:val="0"/>
          <w:numId w:val="13"/>
        </w:numPr>
        <w:ind w:left="0" w:hanging="2"/>
        <w:rPr>
          <w:sz w:val="24"/>
          <w:szCs w:val="24"/>
        </w:rPr>
      </w:pPr>
      <w:r>
        <w:rPr>
          <w:b/>
          <w:color w:val="000000"/>
          <w:sz w:val="24"/>
          <w:szCs w:val="24"/>
        </w:rPr>
        <w:t>DESCRIPCIÓN DE LA ASIGNATURA:</w:t>
      </w:r>
    </w:p>
    <w:tbl>
      <w:tblPr>
        <w:tblW w:w="10051" w:type="dxa"/>
        <w:tblInd w:w="-10" w:type="dxa"/>
        <w:tblLayout w:type="fixed"/>
        <w:tblLook w:val="0000" w:firstRow="0" w:lastRow="0" w:firstColumn="0" w:lastColumn="0" w:noHBand="0" w:noVBand="0"/>
      </w:tblPr>
      <w:tblGrid>
        <w:gridCol w:w="10051"/>
      </w:tblGrid>
      <w:tr w:rsidR="009A2712" w:rsidTr="7E436D04" w14:paraId="47C5843E" w14:textId="77777777">
        <w:trPr>
          <w:trHeight w:val="3987"/>
        </w:trPr>
        <w:tc>
          <w:tcPr>
            <w:tcW w:w="100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3E4A69B1" w14:textId="517A194C">
            <w:pPr>
              <w:pStyle w:val="normal1"/>
              <w:spacing w:after="0" w:line="240" w:lineRule="auto"/>
              <w:ind w:hanging="2"/>
              <w:jc w:val="both"/>
              <w:rPr>
                <w:rFonts w:ascii="Times New Roman" w:hAnsi="Times New Roman" w:eastAsia="Times New Roman" w:cs="Times New Roman"/>
                <w:color w:val="000000"/>
                <w:sz w:val="24"/>
                <w:szCs w:val="24"/>
              </w:rPr>
            </w:pPr>
            <w:r w:rsidRPr="7E436D04" w:rsidR="4CE3839D">
              <w:rPr>
                <w:color w:val="000000" w:themeColor="text1" w:themeTint="FF" w:themeShade="FF"/>
                <w:sz w:val="24"/>
                <w:szCs w:val="24"/>
              </w:rPr>
              <w:t>La asignatura de Sistemas Dinámicos Continuos introduce al estudio cualitativo y geométrico de ecuaciones diferenciales ordinarias, con énfasis en la comprensión del comportamiento global de las soluciones más allá de su resolución explícita. El curso aborda la teoría de existencia y unicidad, sistemas lineales y no lineales, estabilidad de Lyapunov, bifurcaciones y dinámica cualitativa en el plano. Se integran herramientas analíticas y computacionales (Python, XPPAut) para la exploración de retratos de fase, simulación de trayectorias y análisis de modelos provenientes de fenómenos físicos, biológicos y de ingeniería. La asignatura enfatiza el desarrollo de pensamiento matemático avanzado, la interpretación geométrica de sistemas dinámicos y la formulación de modelos, preparando al estudiante para cursos posteriores en dinámica discreta, sistemas complejos y modelación matemática.</w:t>
            </w:r>
            <w:r w:rsidRPr="7E436D04" w:rsidR="63B5585A">
              <w:rPr>
                <w:color w:val="000000" w:themeColor="text1" w:themeTint="FF" w:themeShade="FF"/>
                <w:sz w:val="24"/>
                <w:szCs w:val="24"/>
              </w:rPr>
              <w:t xml:space="preserve"> </w:t>
            </w:r>
          </w:p>
        </w:tc>
      </w:tr>
    </w:tbl>
    <w:p w:rsidR="009A2712" w:rsidRDefault="009A2712" w14:paraId="7F6F094C" w14:textId="77777777">
      <w:pPr>
        <w:pStyle w:val="normal1"/>
        <w:ind w:hanging="2"/>
        <w:rPr>
          <w:color w:val="000000"/>
        </w:rPr>
      </w:pPr>
    </w:p>
    <w:p w:rsidR="6C96E8A3" w:rsidP="6C96E8A3" w:rsidRDefault="6C96E8A3" w14:paraId="25FC7600" w14:textId="174197BD">
      <w:pPr>
        <w:pStyle w:val="normal1"/>
        <w:ind w:hanging="2"/>
        <w:rPr>
          <w:color w:val="000000" w:themeColor="text1" w:themeTint="FF" w:themeShade="FF"/>
        </w:rPr>
      </w:pPr>
    </w:p>
    <w:p w:rsidR="6C96E8A3" w:rsidP="6C96E8A3" w:rsidRDefault="6C96E8A3" w14:paraId="02AFC7CC" w14:textId="3A78384D">
      <w:pPr>
        <w:pStyle w:val="normal1"/>
        <w:ind w:hanging="2"/>
        <w:rPr>
          <w:color w:val="000000" w:themeColor="text1" w:themeTint="FF" w:themeShade="FF"/>
        </w:rPr>
      </w:pPr>
    </w:p>
    <w:p w:rsidR="009A2712" w:rsidRDefault="00000000" w14:paraId="61C4B373" w14:textId="77777777">
      <w:pPr>
        <w:pStyle w:val="normal1"/>
        <w:numPr>
          <w:ilvl w:val="0"/>
          <w:numId w:val="13"/>
        </w:numPr>
        <w:ind w:left="0" w:hanging="2"/>
        <w:jc w:val="both"/>
        <w:rPr>
          <w:sz w:val="24"/>
          <w:szCs w:val="24"/>
        </w:rPr>
      </w:pPr>
      <w:r>
        <w:rPr>
          <w:b/>
          <w:sz w:val="24"/>
          <w:szCs w:val="24"/>
        </w:rPr>
        <w:t>APORTE AL PERFIL DE EGRESO:</w:t>
      </w:r>
    </w:p>
    <w:tbl>
      <w:tblPr>
        <w:tblW w:w="9691" w:type="dxa"/>
        <w:tblInd w:w="350" w:type="dxa"/>
        <w:tblLayout w:type="fixed"/>
        <w:tblLook w:val="0000" w:firstRow="0" w:lastRow="0" w:firstColumn="0" w:lastColumn="0" w:noHBand="0" w:noVBand="0"/>
      </w:tblPr>
      <w:tblGrid>
        <w:gridCol w:w="9691"/>
      </w:tblGrid>
      <w:tr w:rsidR="009A2712" w:rsidTr="7E436D04" w14:paraId="716FC749" w14:textId="77777777">
        <w:trPr>
          <w:trHeight w:val="2683"/>
        </w:trPr>
        <w:tc>
          <w:tcPr>
            <w:tcW w:w="96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522532F2" w14:textId="77777777">
            <w:pPr>
              <w:pStyle w:val="normal1"/>
              <w:ind w:hanging="2"/>
              <w:jc w:val="both"/>
            </w:pPr>
            <w:r>
              <w:t>Esta asignatura aporta al perfil de Licenciatura a través de resultados de aprendizaje que tributan a las siguientes competencias, en su segundo nivel de dominio:</w:t>
            </w:r>
          </w:p>
          <w:p w:rsidR="009A2712" w:rsidRDefault="00000000" w14:paraId="78204487" w14:textId="77777777">
            <w:pPr>
              <w:pStyle w:val="normal1"/>
              <w:ind w:hanging="2"/>
              <w:jc w:val="both"/>
              <w:rPr>
                <w:rFonts w:ascii="Times New Roman" w:hAnsi="Times New Roman" w:eastAsia="Times New Roman" w:cs="Times New Roman"/>
                <w:color w:val="000000"/>
                <w:sz w:val="24"/>
                <w:szCs w:val="24"/>
              </w:rPr>
            </w:pPr>
            <w:r>
              <w:rPr>
                <w:color w:val="000000"/>
                <w:u w:val="single"/>
              </w:rPr>
              <w:t>Competencias Específicas de la Licenciatura</w:t>
            </w:r>
          </w:p>
          <w:p w:rsidR="009A2712" w:rsidRDefault="00000000" w14:paraId="08F1EE5A" w14:textId="77777777">
            <w:pPr>
              <w:pStyle w:val="normal1"/>
              <w:spacing w:line="240" w:lineRule="auto"/>
              <w:ind w:hanging="2"/>
              <w:jc w:val="both"/>
              <w:rPr>
                <w:rFonts w:ascii="Times New Roman" w:hAnsi="Times New Roman" w:eastAsia="Times New Roman" w:cs="Times New Roman"/>
                <w:color w:val="000000"/>
                <w:sz w:val="24"/>
                <w:szCs w:val="24"/>
              </w:rPr>
            </w:pPr>
            <w:r w:rsidRPr="7E436D04" w:rsidR="63B5585A">
              <w:rPr>
                <w:b w:val="1"/>
                <w:bCs w:val="1"/>
                <w:color w:val="000000" w:themeColor="text1" w:themeTint="FF" w:themeShade="FF"/>
              </w:rPr>
              <w:t xml:space="preserve">CL1: </w:t>
            </w:r>
            <w:r w:rsidR="63B5585A">
              <w:rPr/>
              <w:t>Resuelve problemas de ciencias de la Ingeniería mediante la generación, análisis e interpretación de información incorporando los aspectos sociales, económicos, ambientales y de innovación.</w:t>
            </w:r>
          </w:p>
          <w:p w:rsidR="009A2712" w:rsidRDefault="00000000" w14:paraId="0921D186" w14:textId="77777777">
            <w:pPr>
              <w:pStyle w:val="normal1"/>
              <w:spacing w:line="240" w:lineRule="auto"/>
              <w:ind w:left="720" w:firstLine="0"/>
              <w:jc w:val="both"/>
              <w:rPr>
                <w:rFonts w:ascii="Times New Roman" w:hAnsi="Times New Roman" w:eastAsia="Times New Roman" w:cs="Times New Roman"/>
                <w:color w:val="000000"/>
                <w:sz w:val="24"/>
                <w:szCs w:val="24"/>
              </w:rPr>
            </w:pPr>
            <w:r>
              <w:rPr>
                <w:b/>
                <w:color w:val="000000"/>
              </w:rPr>
              <w:t xml:space="preserve">ND2: </w:t>
            </w:r>
            <w:r>
              <w:t>Resuelve problemas de ciencias de la Ingeniería mediante la generación, análisis e interpretación de información incorporando los aspectos sociales, económicos, ambientales y de innovación.</w:t>
            </w:r>
          </w:p>
        </w:tc>
      </w:tr>
      <w:tr w:rsidR="009A2712" w:rsidTr="7E436D04" w14:paraId="11D2D915" w14:textId="77777777">
        <w:trPr>
          <w:trHeight w:val="2216"/>
        </w:trPr>
        <w:tc>
          <w:tcPr>
            <w:tcW w:w="96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683D31E7" w14:textId="77777777">
            <w:pPr>
              <w:pStyle w:val="normal1"/>
              <w:ind w:hanging="2"/>
              <w:jc w:val="both"/>
            </w:pPr>
            <w:r>
              <w:t>Esta asignatura aporta al perfil de egreso profesional a través de resultados de aprendizaje que tributan a las siguientes competencias específicas en su segundo nivel de dominio:</w:t>
            </w:r>
          </w:p>
          <w:p w:rsidR="009A2712" w:rsidRDefault="00000000" w14:paraId="0EB06AD3" w14:textId="77777777">
            <w:pPr>
              <w:pStyle w:val="normal1"/>
              <w:ind w:hanging="2"/>
              <w:jc w:val="both"/>
              <w:rPr>
                <w:rFonts w:ascii="Times New Roman" w:hAnsi="Times New Roman" w:eastAsia="Times New Roman" w:cs="Times New Roman"/>
                <w:color w:val="000000"/>
                <w:sz w:val="24"/>
                <w:szCs w:val="24"/>
              </w:rPr>
            </w:pPr>
            <w:r>
              <w:rPr>
                <w:color w:val="000000"/>
                <w:u w:val="single"/>
              </w:rPr>
              <w:t>Competencias Específicas del Título Profesional</w:t>
            </w:r>
          </w:p>
          <w:p w:rsidR="009A2712" w:rsidRDefault="00000000" w14:paraId="20FED674" w14:textId="77777777">
            <w:pPr>
              <w:pStyle w:val="normal1"/>
              <w:spacing w:after="0" w:line="240" w:lineRule="auto"/>
              <w:ind w:hanging="2"/>
              <w:jc w:val="both"/>
            </w:pPr>
            <w:r>
              <w:rPr>
                <w:b/>
                <w:color w:val="000000"/>
              </w:rPr>
              <w:t xml:space="preserve">CE1: </w:t>
            </w:r>
            <w:r>
              <w:rPr>
                <w:color w:val="000000"/>
              </w:rPr>
              <w:t>Desarrolla y utiliza modelos y herramientas avanzadas de la Matemática Aplicada para formular y abordar problemas complejos de ingeniería, ciencias y tecnología.</w:t>
            </w:r>
          </w:p>
          <w:p w:rsidR="009A2712" w:rsidRDefault="009A2712" w14:paraId="6B75E3A6" w14:textId="77777777">
            <w:pPr>
              <w:pStyle w:val="normal1"/>
              <w:spacing w:after="0" w:line="240" w:lineRule="auto"/>
              <w:ind w:hanging="2"/>
              <w:jc w:val="both"/>
            </w:pPr>
          </w:p>
          <w:p w:rsidR="009A2712" w:rsidRDefault="00000000" w14:paraId="24AB4A66" w14:textId="77777777">
            <w:pPr>
              <w:pStyle w:val="normal1"/>
              <w:spacing w:after="0" w:line="240" w:lineRule="auto"/>
              <w:ind w:left="720" w:firstLine="0"/>
              <w:jc w:val="both"/>
              <w:rPr>
                <w:rFonts w:ascii="Times New Roman" w:hAnsi="Times New Roman" w:eastAsia="Times New Roman" w:cs="Times New Roman"/>
                <w:color w:val="000000"/>
                <w:sz w:val="24"/>
                <w:szCs w:val="24"/>
              </w:rPr>
            </w:pPr>
            <w:r>
              <w:rPr>
                <w:b/>
                <w:color w:val="000000"/>
              </w:rPr>
              <w:t xml:space="preserve">N2: </w:t>
            </w:r>
            <w:r>
              <w:t xml:space="preserve">Aplica modelos y métodos avanzados de </w:t>
            </w:r>
            <w:proofErr w:type="gramStart"/>
            <w:r>
              <w:t>la  Matemática</w:t>
            </w:r>
            <w:proofErr w:type="gramEnd"/>
            <w:r>
              <w:t xml:space="preserve"> Aplicada para resolver problemas delimitados de ingeniería, ciencias y tecnología.</w:t>
            </w:r>
          </w:p>
          <w:p w:rsidR="009A2712" w:rsidRDefault="009A2712" w14:paraId="5A51DE87" w14:textId="77777777">
            <w:pPr>
              <w:pStyle w:val="normal1"/>
              <w:spacing w:after="0" w:line="240" w:lineRule="auto"/>
              <w:ind w:hanging="2"/>
              <w:jc w:val="both"/>
              <w:rPr>
                <w:color w:val="000000"/>
              </w:rPr>
            </w:pPr>
          </w:p>
        </w:tc>
      </w:tr>
      <w:tr w:rsidR="009A2712" w:rsidTr="7E436D04" w14:paraId="249277F5" w14:textId="77777777">
        <w:trPr>
          <w:trHeight w:val="1060"/>
        </w:trPr>
        <w:tc>
          <w:tcPr>
            <w:tcW w:w="96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60DEADA7" w14:textId="77777777">
            <w:pPr>
              <w:pStyle w:val="normal1"/>
              <w:ind w:hanging="2"/>
              <w:jc w:val="both"/>
              <w:rPr>
                <w:rFonts w:ascii="Times New Roman" w:hAnsi="Times New Roman" w:eastAsia="Times New Roman" w:cs="Times New Roman"/>
                <w:sz w:val="24"/>
                <w:szCs w:val="24"/>
              </w:rPr>
            </w:pPr>
            <w:r>
              <w:t>Esta asignatura aporta al logro del perfil de egreso y licenciatura a través de desempeños que tributan a las siguientes competencias genéricas Sello UV en su segundo nivel de desempeño.</w:t>
            </w:r>
          </w:p>
          <w:p w:rsidR="009A2712" w:rsidRDefault="00000000" w14:paraId="59B8D441" w14:textId="77777777">
            <w:pPr>
              <w:pStyle w:val="normal1"/>
              <w:ind w:hanging="2"/>
              <w:jc w:val="both"/>
              <w:rPr>
                <w:rFonts w:ascii="Times New Roman" w:hAnsi="Times New Roman" w:eastAsia="Times New Roman" w:cs="Times New Roman"/>
                <w:color w:val="000000"/>
                <w:sz w:val="24"/>
                <w:szCs w:val="24"/>
              </w:rPr>
            </w:pPr>
            <w:r>
              <w:rPr>
                <w:color w:val="000000"/>
                <w:u w:val="single"/>
              </w:rPr>
              <w:t xml:space="preserve">Competencias Genéricas </w:t>
            </w:r>
            <w:r>
              <w:rPr>
                <w:u w:val="single"/>
              </w:rPr>
              <w:t>Sello UV</w:t>
            </w:r>
          </w:p>
          <w:p w:rsidR="009A2712" w:rsidRDefault="00000000" w14:paraId="22B3B3BB" w14:textId="77777777">
            <w:pPr>
              <w:pStyle w:val="normal1"/>
              <w:ind w:hanging="2"/>
              <w:jc w:val="both"/>
              <w:rPr>
                <w:rFonts w:ascii="Times New Roman" w:hAnsi="Times New Roman" w:eastAsia="Times New Roman" w:cs="Times New Roman"/>
                <w:color w:val="000000"/>
                <w:sz w:val="24"/>
                <w:szCs w:val="24"/>
              </w:rPr>
            </w:pPr>
            <w:r>
              <w:rPr>
                <w:b/>
                <w:color w:val="000000"/>
              </w:rPr>
              <w:t>CG</w:t>
            </w:r>
            <w:r>
              <w:rPr>
                <w:b/>
              </w:rPr>
              <w:t>2</w:t>
            </w:r>
            <w:r>
              <w:rPr>
                <w:b/>
                <w:color w:val="000000"/>
              </w:rPr>
              <w:t xml:space="preserve">, </w:t>
            </w:r>
            <w:r>
              <w:rPr>
                <w:b/>
              </w:rPr>
              <w:t xml:space="preserve">COMPETENCIA GENÉRICA SELLO UV N°2: </w:t>
            </w:r>
            <w:r>
              <w:t xml:space="preserve">Colabora en equipos multidisciplinarios asumiendo diversos roles, liderando tareas y entornos complejos en </w:t>
            </w:r>
            <w:proofErr w:type="spellStart"/>
            <w:r>
              <w:t>pos</w:t>
            </w:r>
            <w:proofErr w:type="spellEnd"/>
            <w:r>
              <w:t xml:space="preserve"> de un objetivo común.</w:t>
            </w:r>
          </w:p>
          <w:p w:rsidR="009A2712" w:rsidRDefault="00000000" w14:paraId="6302D8E9" w14:textId="77777777">
            <w:pPr>
              <w:pStyle w:val="normal1"/>
              <w:ind w:left="720" w:firstLine="0"/>
              <w:jc w:val="both"/>
            </w:pPr>
            <w:r>
              <w:rPr>
                <w:b/>
                <w:color w:val="000000"/>
              </w:rPr>
              <w:t>N2:</w:t>
            </w:r>
            <w:r>
              <w:rPr>
                <w:color w:val="000000"/>
              </w:rPr>
              <w:t xml:space="preserve"> </w:t>
            </w:r>
            <w:r>
              <w:t>Desarrolla en equipo propuestas consensuadas para la resolución de problemas en diversos contextos académicos y socioculturales.</w:t>
            </w:r>
          </w:p>
          <w:p w:rsidR="009A2712" w:rsidRDefault="00000000" w14:paraId="7F484386" w14:textId="77777777">
            <w:pPr>
              <w:pStyle w:val="normal1"/>
              <w:ind w:hanging="2"/>
              <w:jc w:val="both"/>
              <w:rPr>
                <w:rFonts w:ascii="Times New Roman" w:hAnsi="Times New Roman" w:eastAsia="Times New Roman" w:cs="Times New Roman"/>
                <w:sz w:val="24"/>
                <w:szCs w:val="24"/>
              </w:rPr>
            </w:pPr>
            <w:r>
              <w:rPr>
                <w:b/>
              </w:rPr>
              <w:t xml:space="preserve">CG4, COMPETENCIA GENÉRICA SELLO UV N°4: </w:t>
            </w:r>
            <w:r>
              <w:t>Maneja habilidades comunicativas orales, escritas e interpersonales, para el desempeño eficaz en contextos laborales nacionales e internacionales.</w:t>
            </w:r>
          </w:p>
          <w:p w:rsidR="009A2712" w:rsidRDefault="00000000" w14:paraId="12536691" w14:textId="77777777">
            <w:pPr>
              <w:pStyle w:val="normal1"/>
              <w:ind w:left="720" w:firstLine="0"/>
              <w:jc w:val="both"/>
            </w:pPr>
            <w:r>
              <w:rPr>
                <w:b/>
              </w:rPr>
              <w:t xml:space="preserve">N2: </w:t>
            </w:r>
            <w:r>
              <w:t>Desarrolla habilidades de comunicación interpersonal en el trabajo académico y en distintos contextos socioculturales.</w:t>
            </w:r>
          </w:p>
        </w:tc>
      </w:tr>
    </w:tbl>
    <w:p w:rsidR="009A2712" w:rsidRDefault="009A2712" w14:paraId="2210BD16" w14:textId="77777777">
      <w:pPr>
        <w:pStyle w:val="normal1"/>
        <w:spacing w:after="0" w:line="240" w:lineRule="auto"/>
        <w:ind w:hanging="2"/>
        <w:rPr>
          <w:rFonts w:ascii="Times New Roman" w:hAnsi="Times New Roman" w:eastAsia="Times New Roman" w:cs="Times New Roman"/>
          <w:sz w:val="24"/>
          <w:szCs w:val="24"/>
        </w:rPr>
      </w:pPr>
    </w:p>
    <w:p w:rsidR="009A2712" w:rsidRDefault="009A2712" w14:paraId="7732A89D" w14:textId="77777777">
      <w:pPr>
        <w:pStyle w:val="normal1"/>
        <w:spacing w:after="0" w:line="240" w:lineRule="auto"/>
        <w:ind w:hanging="2"/>
        <w:rPr>
          <w:rFonts w:ascii="Times New Roman" w:hAnsi="Times New Roman" w:eastAsia="Times New Roman" w:cs="Times New Roman"/>
          <w:sz w:val="24"/>
          <w:szCs w:val="24"/>
        </w:rPr>
      </w:pPr>
    </w:p>
    <w:p w:rsidR="009A2712" w:rsidRDefault="00000000" w14:paraId="6D7B9501" w14:textId="77777777">
      <w:pPr>
        <w:pStyle w:val="normal1"/>
        <w:spacing w:after="0" w:line="240" w:lineRule="auto"/>
        <w:ind w:hanging="2"/>
        <w:rPr>
          <w:b/>
          <w:color w:val="365F91"/>
          <w:sz w:val="28"/>
          <w:szCs w:val="28"/>
        </w:rPr>
      </w:pPr>
      <w:r>
        <w:rPr>
          <w:b/>
          <w:color w:val="365F91"/>
          <w:sz w:val="28"/>
          <w:szCs w:val="28"/>
        </w:rPr>
        <w:t>PROGRAMA DE LA ASIGNATURA</w:t>
      </w:r>
    </w:p>
    <w:p w:rsidR="009A2712" w:rsidRDefault="009A2712" w14:paraId="39103EE0" w14:textId="77777777">
      <w:pPr>
        <w:pStyle w:val="normal1"/>
        <w:spacing w:after="0" w:line="240" w:lineRule="auto"/>
        <w:ind w:hanging="2"/>
        <w:rPr>
          <w:b/>
          <w:color w:val="365F91"/>
          <w:sz w:val="28"/>
          <w:szCs w:val="28"/>
        </w:rPr>
      </w:pPr>
    </w:p>
    <w:p w:rsidR="009A2712" w:rsidRDefault="00000000" w14:paraId="3F48E66D" w14:textId="77777777">
      <w:pPr>
        <w:pStyle w:val="normal1"/>
        <w:numPr>
          <w:ilvl w:val="0"/>
          <w:numId w:val="10"/>
        </w:numPr>
        <w:spacing w:after="0" w:line="240" w:lineRule="auto"/>
        <w:ind w:left="0" w:hanging="2"/>
        <w:jc w:val="both"/>
        <w:rPr>
          <w:color w:val="000000"/>
          <w:sz w:val="24"/>
          <w:szCs w:val="24"/>
        </w:rPr>
      </w:pPr>
      <w:r>
        <w:rPr>
          <w:b/>
          <w:color w:val="000000"/>
          <w:sz w:val="24"/>
          <w:szCs w:val="24"/>
        </w:rPr>
        <w:t>IDENTIFICACIÓN DE LA ASIGNATURA:</w:t>
      </w:r>
    </w:p>
    <w:p w:rsidR="009A2712" w:rsidRDefault="009A2712" w14:paraId="6ABCAF46" w14:textId="77777777">
      <w:pPr>
        <w:pStyle w:val="normal1"/>
        <w:spacing w:after="0" w:line="240" w:lineRule="auto"/>
        <w:ind w:hanging="2"/>
        <w:jc w:val="both"/>
        <w:rPr>
          <w:rFonts w:ascii="Times New Roman" w:hAnsi="Times New Roman" w:eastAsia="Times New Roman" w:cs="Times New Roman"/>
          <w:color w:val="000000"/>
          <w:sz w:val="24"/>
          <w:szCs w:val="24"/>
        </w:rPr>
      </w:pPr>
    </w:p>
    <w:tbl>
      <w:tblPr>
        <w:tblW w:w="9900" w:type="dxa"/>
        <w:tblInd w:w="-25" w:type="dxa"/>
        <w:tblLayout w:type="fixed"/>
        <w:tblLook w:val="0000" w:firstRow="0" w:lastRow="0" w:firstColumn="0" w:lastColumn="0" w:noHBand="0" w:noVBand="0"/>
      </w:tblPr>
      <w:tblGrid>
        <w:gridCol w:w="4379"/>
        <w:gridCol w:w="5521"/>
      </w:tblGrid>
      <w:tr w:rsidR="009A2712" w14:paraId="53D53877" w14:textId="77777777">
        <w:trPr>
          <w:trHeight w:val="293"/>
        </w:trPr>
        <w:tc>
          <w:tcPr>
            <w:tcW w:w="4379" w:type="dxa"/>
            <w:tcBorders>
              <w:top w:val="single" w:color="000000" w:sz="4" w:space="0"/>
              <w:left w:val="single" w:color="000000" w:sz="4" w:space="0"/>
              <w:bottom w:val="single" w:color="000000" w:sz="4" w:space="0"/>
            </w:tcBorders>
          </w:tcPr>
          <w:p w:rsidR="009A2712" w:rsidRDefault="00000000" w14:paraId="639CFBCD" w14:textId="77777777">
            <w:pPr>
              <w:pStyle w:val="normal1"/>
              <w:spacing w:after="0" w:line="240" w:lineRule="auto"/>
              <w:ind w:hanging="2"/>
              <w:jc w:val="both"/>
              <w:rPr>
                <w:rFonts w:ascii="Times New Roman" w:hAnsi="Times New Roman" w:eastAsia="Times New Roman" w:cs="Times New Roman"/>
                <w:color w:val="000000"/>
                <w:sz w:val="24"/>
                <w:szCs w:val="24"/>
              </w:rPr>
            </w:pPr>
            <w:r>
              <w:rPr>
                <w:b/>
                <w:color w:val="000000"/>
              </w:rPr>
              <w:t>Nombre</w:t>
            </w:r>
          </w:p>
        </w:tc>
        <w:tc>
          <w:tcPr>
            <w:tcW w:w="5520" w:type="dxa"/>
            <w:tcBorders>
              <w:top w:val="single" w:color="000000" w:sz="4" w:space="0"/>
              <w:left w:val="single" w:color="000000" w:sz="4" w:space="0"/>
              <w:bottom w:val="single" w:color="000000" w:sz="4" w:space="0"/>
              <w:right w:val="single" w:color="000000" w:sz="4" w:space="0"/>
            </w:tcBorders>
          </w:tcPr>
          <w:p w:rsidR="009A2712" w:rsidRDefault="00000000" w14:paraId="1874CC7B" w14:textId="77777777">
            <w:pPr>
              <w:pStyle w:val="normal1"/>
              <w:spacing w:line="240" w:lineRule="auto"/>
              <w:ind w:hanging="2"/>
            </w:pPr>
            <w:r>
              <w:rPr>
                <w:color w:val="222222"/>
                <w:sz w:val="24"/>
                <w:szCs w:val="24"/>
                <w:highlight w:val="white"/>
              </w:rPr>
              <w:t>Sistemas Dinámicos Continuos</w:t>
            </w:r>
            <w:r>
              <w:rPr>
                <w:color w:val="222222"/>
                <w:sz w:val="24"/>
                <w:szCs w:val="24"/>
              </w:rPr>
              <w:t xml:space="preserve"> </w:t>
            </w:r>
          </w:p>
        </w:tc>
      </w:tr>
      <w:tr w:rsidR="009A2712" w14:paraId="3F0AAAFE" w14:textId="77777777">
        <w:tc>
          <w:tcPr>
            <w:tcW w:w="4379" w:type="dxa"/>
            <w:tcBorders>
              <w:top w:val="single" w:color="000000" w:sz="4" w:space="0"/>
              <w:left w:val="single" w:color="000000" w:sz="4" w:space="0"/>
              <w:bottom w:val="single" w:color="000000" w:sz="4" w:space="0"/>
            </w:tcBorders>
          </w:tcPr>
          <w:p w:rsidR="009A2712" w:rsidRDefault="00000000" w14:paraId="35E40665" w14:textId="77777777">
            <w:pPr>
              <w:pStyle w:val="normal1"/>
              <w:spacing w:after="0" w:line="240" w:lineRule="auto"/>
              <w:ind w:hanging="2"/>
              <w:jc w:val="both"/>
              <w:rPr>
                <w:rFonts w:ascii="Times New Roman" w:hAnsi="Times New Roman" w:eastAsia="Times New Roman" w:cs="Times New Roman"/>
                <w:color w:val="000000"/>
                <w:sz w:val="24"/>
                <w:szCs w:val="24"/>
              </w:rPr>
            </w:pPr>
            <w:r>
              <w:rPr>
                <w:b/>
                <w:color w:val="000000"/>
                <w:sz w:val="24"/>
                <w:szCs w:val="24"/>
              </w:rPr>
              <w:t>Código</w:t>
            </w:r>
          </w:p>
        </w:tc>
        <w:tc>
          <w:tcPr>
            <w:tcW w:w="5520" w:type="dxa"/>
            <w:tcBorders>
              <w:top w:val="single" w:color="000000" w:sz="4" w:space="0"/>
              <w:left w:val="single" w:color="000000" w:sz="4" w:space="0"/>
              <w:bottom w:val="single" w:color="000000" w:sz="4" w:space="0"/>
              <w:right w:val="single" w:color="000000" w:sz="4" w:space="0"/>
            </w:tcBorders>
          </w:tcPr>
          <w:p w:rsidR="009A2712" w:rsidRDefault="00000000" w14:paraId="07D63061" w14:textId="77777777">
            <w:pPr>
              <w:pStyle w:val="normal1"/>
              <w:spacing w:after="0" w:line="240" w:lineRule="auto"/>
              <w:ind w:hanging="2"/>
              <w:rPr>
                <w:rFonts w:ascii="Times New Roman" w:hAnsi="Times New Roman" w:eastAsia="Times New Roman" w:cs="Times New Roman"/>
                <w:color w:val="000000"/>
                <w:sz w:val="24"/>
                <w:szCs w:val="24"/>
              </w:rPr>
            </w:pPr>
            <w:r>
              <w:rPr>
                <w:sz w:val="24"/>
                <w:szCs w:val="24"/>
              </w:rPr>
              <w:t>IMAT 423</w:t>
            </w:r>
          </w:p>
        </w:tc>
      </w:tr>
      <w:tr w:rsidR="009A2712" w14:paraId="0B4B5E84" w14:textId="77777777">
        <w:tc>
          <w:tcPr>
            <w:tcW w:w="4379" w:type="dxa"/>
            <w:tcBorders>
              <w:top w:val="single" w:color="000000" w:sz="4" w:space="0"/>
              <w:left w:val="single" w:color="000000" w:sz="4" w:space="0"/>
              <w:bottom w:val="single" w:color="000000" w:sz="4" w:space="0"/>
            </w:tcBorders>
          </w:tcPr>
          <w:p w:rsidR="009A2712" w:rsidRDefault="00000000" w14:paraId="174E9D21" w14:textId="77777777">
            <w:pPr>
              <w:pStyle w:val="normal1"/>
              <w:spacing w:after="0" w:line="240" w:lineRule="auto"/>
              <w:ind w:hanging="2"/>
              <w:jc w:val="both"/>
              <w:rPr>
                <w:rFonts w:ascii="Times New Roman" w:hAnsi="Times New Roman" w:eastAsia="Times New Roman" w:cs="Times New Roman"/>
                <w:color w:val="000000"/>
                <w:sz w:val="24"/>
                <w:szCs w:val="24"/>
              </w:rPr>
            </w:pPr>
            <w:r>
              <w:rPr>
                <w:b/>
                <w:color w:val="000000"/>
                <w:sz w:val="24"/>
                <w:szCs w:val="24"/>
              </w:rPr>
              <w:t>Requisito(s)</w:t>
            </w:r>
          </w:p>
        </w:tc>
        <w:tc>
          <w:tcPr>
            <w:tcW w:w="5520" w:type="dxa"/>
            <w:tcBorders>
              <w:top w:val="single" w:color="000000" w:sz="4" w:space="0"/>
              <w:left w:val="single" w:color="000000" w:sz="4" w:space="0"/>
              <w:bottom w:val="single" w:color="000000" w:sz="4" w:space="0"/>
              <w:right w:val="single" w:color="000000" w:sz="4" w:space="0"/>
            </w:tcBorders>
          </w:tcPr>
          <w:p w:rsidR="009A2712" w:rsidRDefault="00000000" w14:paraId="3DEEC013" w14:textId="77777777">
            <w:pPr>
              <w:pStyle w:val="normal1"/>
              <w:spacing w:after="0" w:line="240" w:lineRule="auto"/>
              <w:ind w:hanging="2"/>
              <w:rPr>
                <w:rFonts w:ascii="Times New Roman" w:hAnsi="Times New Roman" w:eastAsia="Times New Roman" w:cs="Times New Roman"/>
                <w:color w:val="000000"/>
                <w:sz w:val="24"/>
                <w:szCs w:val="24"/>
              </w:rPr>
            </w:pPr>
            <w:r>
              <w:rPr>
                <w:sz w:val="24"/>
                <w:szCs w:val="24"/>
              </w:rPr>
              <w:t xml:space="preserve">MAT 222 Ecuaciones </w:t>
            </w:r>
            <w:proofErr w:type="gramStart"/>
            <w:r>
              <w:rPr>
                <w:sz w:val="24"/>
                <w:szCs w:val="24"/>
              </w:rPr>
              <w:t>Diferenciales ;</w:t>
            </w:r>
            <w:proofErr w:type="gramEnd"/>
            <w:r>
              <w:rPr>
                <w:sz w:val="24"/>
                <w:szCs w:val="24"/>
              </w:rPr>
              <w:t xml:space="preserve"> IMAT 321 Análisis</w:t>
            </w:r>
          </w:p>
        </w:tc>
      </w:tr>
    </w:tbl>
    <w:p w:rsidR="009A2712" w:rsidRDefault="009A2712" w14:paraId="6575979C" w14:textId="77777777">
      <w:pPr>
        <w:pStyle w:val="normal1"/>
        <w:spacing w:after="0" w:line="240" w:lineRule="auto"/>
        <w:ind w:hanging="2"/>
        <w:jc w:val="both"/>
        <w:rPr>
          <w:color w:val="000000"/>
          <w:sz w:val="24"/>
          <w:szCs w:val="24"/>
        </w:rPr>
      </w:pPr>
    </w:p>
    <w:p w:rsidR="009A2712" w:rsidRDefault="00000000" w14:paraId="6B463B92" w14:textId="77777777">
      <w:pPr>
        <w:pStyle w:val="normal1"/>
        <w:numPr>
          <w:ilvl w:val="0"/>
          <w:numId w:val="10"/>
        </w:numPr>
        <w:spacing w:after="0" w:line="240" w:lineRule="auto"/>
        <w:ind w:left="0" w:hanging="2"/>
        <w:jc w:val="both"/>
        <w:rPr>
          <w:rFonts w:ascii="Times New Roman" w:hAnsi="Times New Roman" w:eastAsia="Times New Roman" w:cs="Times New Roman"/>
          <w:color w:val="000000"/>
          <w:sz w:val="24"/>
          <w:szCs w:val="24"/>
        </w:rPr>
      </w:pPr>
      <w:r>
        <w:rPr>
          <w:b/>
          <w:color w:val="000000"/>
          <w:sz w:val="24"/>
          <w:szCs w:val="24"/>
        </w:rPr>
        <w:t>RESULTADOS DE APRENDIZAJE:</w:t>
      </w:r>
    </w:p>
    <w:p w:rsidR="009A2712" w:rsidRDefault="009A2712" w14:paraId="00685292" w14:textId="77777777">
      <w:pPr>
        <w:pStyle w:val="normal1"/>
        <w:spacing w:after="0" w:line="240" w:lineRule="auto"/>
        <w:ind w:left="720" w:firstLine="0"/>
        <w:jc w:val="both"/>
        <w:rPr>
          <w:b/>
        </w:rPr>
      </w:pPr>
    </w:p>
    <w:tbl>
      <w:tblPr>
        <w:tblW w:w="9870" w:type="dxa"/>
        <w:tblInd w:w="-10" w:type="dxa"/>
        <w:tblLayout w:type="fixed"/>
        <w:tblLook w:val="0000" w:firstRow="0" w:lastRow="0" w:firstColumn="0" w:lastColumn="0" w:noHBand="0" w:noVBand="0"/>
      </w:tblPr>
      <w:tblGrid>
        <w:gridCol w:w="9870"/>
      </w:tblGrid>
      <w:tr w:rsidR="009A2712" w:rsidTr="7E436D04" w14:paraId="3AC15F54" w14:textId="77777777">
        <w:tc>
          <w:tcPr>
            <w:tcW w:w="9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3D344856" w14:textId="77777777">
            <w:pPr>
              <w:pStyle w:val="normal1"/>
              <w:numPr>
                <w:ilvl w:val="0"/>
                <w:numId w:val="11"/>
              </w:numPr>
              <w:spacing w:after="0" w:line="240" w:lineRule="auto"/>
              <w:ind w:left="0" w:hanging="2"/>
              <w:jc w:val="both"/>
              <w:rPr>
                <w:rFonts w:ascii="Times New Roman" w:hAnsi="Times New Roman" w:eastAsia="Times New Roman" w:cs="Times New Roman"/>
                <w:color w:val="000000"/>
                <w:sz w:val="24"/>
                <w:szCs w:val="24"/>
              </w:rPr>
            </w:pPr>
            <w:r>
              <w:rPr>
                <w:color w:val="000000"/>
              </w:rPr>
              <w:t>Al final de la asignatura los estudiantes serán capaces de demostrar los siguientes resultados de aprendizaje de las competencias específicas del perfil de egreso a las que apunta la asignatura, en su segundo nivel de dominio:</w:t>
            </w:r>
          </w:p>
          <w:p w:rsidR="009A2712" w:rsidRDefault="009A2712" w14:paraId="19C7E5E9" w14:textId="77777777">
            <w:pPr>
              <w:pStyle w:val="normal1"/>
              <w:spacing w:after="0" w:line="240" w:lineRule="auto"/>
              <w:ind w:hanging="2"/>
              <w:jc w:val="both"/>
            </w:pPr>
          </w:p>
          <w:p w:rsidR="009A2712" w:rsidRDefault="00000000" w14:paraId="24CBD544" w14:textId="16FE6353">
            <w:pPr>
              <w:pStyle w:val="normal1"/>
              <w:spacing w:after="0" w:line="240" w:lineRule="auto"/>
              <w:ind w:hanging="2"/>
              <w:jc w:val="both"/>
              <w:rPr>
                <w:color w:val="000000"/>
              </w:rPr>
            </w:pPr>
            <w:r w:rsidRPr="7E436D04" w:rsidR="63B5585A">
              <w:rPr>
                <w:b w:val="1"/>
                <w:bCs w:val="1"/>
              </w:rPr>
              <w:t>CL1, ND2, RA1:</w:t>
            </w:r>
            <w:r w:rsidR="63B5585A">
              <w:rPr/>
              <w:t xml:space="preserve"> Aplica conocimientos, métodos y herramientas de las ciencias de la ingeniería incorporando aspectos sociales, económicos, ambientales o de </w:t>
            </w:r>
            <w:r w:rsidR="3722DDBB">
              <w:rPr/>
              <w:t>innovación para</w:t>
            </w:r>
            <w:r w:rsidR="63B5585A">
              <w:rPr/>
              <w:t xml:space="preserve"> resolver problemas de ciencias de la ingeniería.</w:t>
            </w:r>
          </w:p>
        </w:tc>
      </w:tr>
      <w:tr w:rsidR="009A2712" w:rsidTr="7E436D04" w14:paraId="56D15BE7" w14:textId="77777777">
        <w:tc>
          <w:tcPr>
            <w:tcW w:w="9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2772FA40" w14:textId="77777777">
            <w:pPr>
              <w:pStyle w:val="normal1"/>
              <w:numPr>
                <w:ilvl w:val="0"/>
                <w:numId w:val="11"/>
              </w:numPr>
              <w:spacing w:after="0" w:line="240" w:lineRule="auto"/>
              <w:ind w:left="0" w:hanging="2"/>
              <w:jc w:val="both"/>
              <w:rPr>
                <w:rFonts w:ascii="Times New Roman" w:hAnsi="Times New Roman" w:eastAsia="Times New Roman" w:cs="Times New Roman"/>
                <w:color w:val="000000"/>
                <w:sz w:val="24"/>
                <w:szCs w:val="24"/>
              </w:rPr>
            </w:pPr>
            <w:r>
              <w:rPr>
                <w:color w:val="000000"/>
              </w:rPr>
              <w:t>Esta asignatura aporta al perfil de egreso profesional a través de resultados de aprendizaje que tributan a las siguientes competencias específicas en el segundo nivel de dominio:</w:t>
            </w:r>
          </w:p>
          <w:p w:rsidR="009A2712" w:rsidRDefault="009A2712" w14:paraId="00F72FD6" w14:textId="77777777">
            <w:pPr>
              <w:pStyle w:val="normal1"/>
              <w:spacing w:after="0" w:line="240" w:lineRule="auto"/>
              <w:ind w:hanging="2"/>
              <w:jc w:val="both"/>
              <w:rPr>
                <w:color w:val="000000"/>
              </w:rPr>
            </w:pPr>
          </w:p>
          <w:p w:rsidR="009A2712" w:rsidRDefault="00000000" w14:paraId="25F2DC44" w14:textId="77777777">
            <w:pPr>
              <w:pStyle w:val="normal1"/>
              <w:spacing w:after="0" w:line="240" w:lineRule="auto"/>
              <w:ind w:hanging="2"/>
              <w:jc w:val="both"/>
              <w:rPr>
                <w:rFonts w:ascii="Times New Roman" w:hAnsi="Times New Roman" w:eastAsia="Times New Roman" w:cs="Times New Roman"/>
                <w:color w:val="000000"/>
                <w:sz w:val="24"/>
                <w:szCs w:val="24"/>
              </w:rPr>
            </w:pPr>
            <w:r>
              <w:rPr>
                <w:b/>
                <w:color w:val="000000"/>
              </w:rPr>
              <w:t xml:space="preserve">CE1, ND2, RA1: </w:t>
            </w:r>
            <w:r>
              <w:rPr>
                <w:color w:val="000000"/>
              </w:rPr>
              <w:t>Demuestra resultados más avanzados en matemáticas, en diferentes contextos, para resolver problemas delimitados de ingeniería, ciencias y tecnología.</w:t>
            </w:r>
          </w:p>
          <w:p w:rsidR="009A2712" w:rsidRDefault="009A2712" w14:paraId="70F8E708" w14:textId="77777777">
            <w:pPr>
              <w:pStyle w:val="normal1"/>
              <w:spacing w:after="0" w:line="240" w:lineRule="auto"/>
              <w:ind w:hanging="2"/>
              <w:jc w:val="both"/>
              <w:rPr>
                <w:color w:val="000000"/>
              </w:rPr>
            </w:pPr>
          </w:p>
          <w:p w:rsidR="009A2712" w:rsidRDefault="00000000" w14:paraId="17C40A71" w14:textId="77777777">
            <w:pPr>
              <w:pStyle w:val="normal1"/>
              <w:spacing w:after="0" w:line="240" w:lineRule="auto"/>
              <w:ind w:hanging="2"/>
              <w:jc w:val="both"/>
              <w:rPr>
                <w:color w:val="B7B7B7"/>
              </w:rPr>
            </w:pPr>
            <w:r>
              <w:rPr>
                <w:b/>
                <w:color w:val="000000"/>
              </w:rPr>
              <w:t>CE1, ND2, RA2</w:t>
            </w:r>
            <w:r>
              <w:rPr>
                <w:color w:val="000000"/>
              </w:rPr>
              <w:t>: Plantea ecuaciones diferenciales (ordinarias o en derivadas parciales) a partir de un problema físico delimitado, para lograr su resolución.</w:t>
            </w:r>
          </w:p>
        </w:tc>
      </w:tr>
      <w:tr w:rsidR="009A2712" w:rsidTr="7E436D04" w14:paraId="02CF14CC" w14:textId="77777777">
        <w:tc>
          <w:tcPr>
            <w:tcW w:w="9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38BF985E" w14:textId="77777777">
            <w:pPr>
              <w:pStyle w:val="normal1"/>
              <w:numPr>
                <w:ilvl w:val="0"/>
                <w:numId w:val="11"/>
              </w:numPr>
              <w:ind w:left="0" w:hanging="2"/>
            </w:pPr>
            <w:r>
              <w:rPr>
                <w:color w:val="000000"/>
              </w:rPr>
              <w:t>Esta asignatura aporta al logro del perfil de egreso y licenciatura a través de desempeños que tributan a las siguientes competencias genéricas en su segundo nivel de desempeño:</w:t>
            </w:r>
          </w:p>
          <w:p w:rsidR="009A2712" w:rsidRDefault="00000000" w14:paraId="294513C2" w14:textId="77777777">
            <w:pPr>
              <w:pStyle w:val="normal1"/>
              <w:spacing w:after="0" w:line="240" w:lineRule="auto"/>
              <w:ind w:hanging="2"/>
              <w:jc w:val="both"/>
              <w:rPr>
                <w:rFonts w:ascii="Times New Roman" w:hAnsi="Times New Roman" w:eastAsia="Times New Roman" w:cs="Times New Roman"/>
                <w:color w:val="000000"/>
                <w:sz w:val="24"/>
                <w:szCs w:val="24"/>
              </w:rPr>
            </w:pPr>
            <w:r>
              <w:rPr>
                <w:b/>
                <w:color w:val="000000"/>
              </w:rPr>
              <w:t>CG2, ND2, D</w:t>
            </w:r>
            <w:r>
              <w:rPr>
                <w:b/>
              </w:rPr>
              <w:t>2</w:t>
            </w:r>
            <w:r>
              <w:rPr>
                <w:b/>
                <w:color w:val="000000"/>
              </w:rPr>
              <w:t>:</w:t>
            </w:r>
            <w:r>
              <w:rPr>
                <w:color w:val="000000"/>
              </w:rPr>
              <w:t xml:space="preserve"> </w:t>
            </w:r>
            <w:r>
              <w:t>Analiza en equipo la viabilidad de soluciones propuestas, para la selección grupal de las respuestas más idóneas.</w:t>
            </w:r>
          </w:p>
          <w:p w:rsidR="009A2712" w:rsidRDefault="009A2712" w14:paraId="5A13C980" w14:textId="77777777">
            <w:pPr>
              <w:pStyle w:val="normal1"/>
              <w:spacing w:after="0" w:line="240" w:lineRule="auto"/>
              <w:ind w:firstLine="0"/>
              <w:jc w:val="both"/>
              <w:rPr>
                <w:color w:val="000000"/>
              </w:rPr>
            </w:pPr>
          </w:p>
          <w:p w:rsidR="009A2712" w:rsidRDefault="00000000" w14:paraId="44260D0A" w14:textId="77777777">
            <w:pPr>
              <w:pStyle w:val="normal1"/>
              <w:spacing w:after="0" w:line="240" w:lineRule="auto"/>
              <w:ind w:hanging="2"/>
              <w:jc w:val="both"/>
            </w:pPr>
            <w:r>
              <w:rPr>
                <w:b/>
                <w:color w:val="000000"/>
              </w:rPr>
              <w:t>CG</w:t>
            </w:r>
            <w:r>
              <w:rPr>
                <w:b/>
              </w:rPr>
              <w:t>4</w:t>
            </w:r>
            <w:r>
              <w:rPr>
                <w:b/>
                <w:color w:val="000000"/>
              </w:rPr>
              <w:t>, ND2, D</w:t>
            </w:r>
            <w:r>
              <w:rPr>
                <w:b/>
              </w:rPr>
              <w:t>1</w:t>
            </w:r>
            <w:r>
              <w:rPr>
                <w:b/>
                <w:color w:val="000000"/>
              </w:rPr>
              <w:t>:</w:t>
            </w:r>
            <w:r>
              <w:rPr>
                <w:color w:val="000000"/>
              </w:rPr>
              <w:t xml:space="preserve"> </w:t>
            </w:r>
            <w:r>
              <w:t>Manifiesta con claridad las propias necesidades y requerimientos en el trabajo colaborativo en contextos académicos y socioculturales.</w:t>
            </w:r>
          </w:p>
        </w:tc>
      </w:tr>
    </w:tbl>
    <w:p w:rsidR="009A2712" w:rsidRDefault="009A2712" w14:paraId="5D5D999E" w14:textId="77777777">
      <w:pPr>
        <w:pStyle w:val="normal1"/>
        <w:spacing w:after="0" w:line="240" w:lineRule="auto"/>
        <w:ind w:hanging="2"/>
        <w:jc w:val="both"/>
        <w:rPr>
          <w:sz w:val="24"/>
          <w:szCs w:val="24"/>
        </w:rPr>
      </w:pPr>
    </w:p>
    <w:p w:rsidR="009A2712" w:rsidRDefault="009A2712" w14:paraId="6ADB357D" w14:textId="77777777">
      <w:pPr>
        <w:pStyle w:val="normal1"/>
        <w:spacing w:after="0" w:line="240" w:lineRule="auto"/>
        <w:ind w:hanging="2"/>
        <w:jc w:val="both"/>
        <w:rPr>
          <w:sz w:val="24"/>
          <w:szCs w:val="24"/>
        </w:rPr>
      </w:pPr>
    </w:p>
    <w:p w:rsidR="009A2712" w:rsidRDefault="00000000" w14:paraId="769FED40" w14:textId="77777777">
      <w:pPr>
        <w:pStyle w:val="normal1"/>
        <w:numPr>
          <w:ilvl w:val="0"/>
          <w:numId w:val="10"/>
        </w:numPr>
        <w:spacing w:after="0" w:line="240" w:lineRule="auto"/>
        <w:ind w:left="0" w:hanging="2"/>
        <w:jc w:val="both"/>
        <w:rPr>
          <w:color w:val="000000"/>
          <w:sz w:val="24"/>
          <w:szCs w:val="24"/>
        </w:rPr>
      </w:pPr>
      <w:r>
        <w:rPr>
          <w:b/>
          <w:color w:val="000000"/>
          <w:sz w:val="24"/>
          <w:szCs w:val="24"/>
        </w:rPr>
        <w:t xml:space="preserve">UNIDADES DE APRENDIZAJE Y CONTENIDOS: </w:t>
      </w:r>
    </w:p>
    <w:p w:rsidR="009A2712" w:rsidRDefault="009A2712" w14:paraId="705D9F5E" w14:textId="77777777">
      <w:pPr>
        <w:pStyle w:val="normal1"/>
        <w:spacing w:after="0" w:line="240" w:lineRule="auto"/>
        <w:ind w:hanging="2"/>
        <w:jc w:val="both"/>
        <w:rPr>
          <w:color w:val="000000"/>
          <w:sz w:val="24"/>
          <w:szCs w:val="24"/>
        </w:rPr>
      </w:pPr>
    </w:p>
    <w:tbl>
      <w:tblPr>
        <w:tblW w:w="9870" w:type="dxa"/>
        <w:tblInd w:w="-10" w:type="dxa"/>
        <w:tblLayout w:type="fixed"/>
        <w:tblLook w:val="0000" w:firstRow="0" w:lastRow="0" w:firstColumn="0" w:lastColumn="0" w:noHBand="0" w:noVBand="0"/>
      </w:tblPr>
      <w:tblGrid>
        <w:gridCol w:w="1829"/>
        <w:gridCol w:w="4035"/>
        <w:gridCol w:w="4006"/>
      </w:tblGrid>
      <w:tr w:rsidR="009A2712" w:rsidTr="7E436D04" w14:paraId="2364D10B" w14:textId="77777777">
        <w:tc>
          <w:tcPr>
            <w:tcW w:w="1829" w:type="dxa"/>
            <w:tcBorders>
              <w:top w:val="single" w:color="000000" w:themeColor="text1" w:sz="4" w:space="0"/>
              <w:left w:val="single" w:color="000000" w:themeColor="text1" w:sz="4" w:space="0"/>
              <w:bottom w:val="single" w:color="000000" w:themeColor="text1" w:sz="4" w:space="0"/>
            </w:tcBorders>
            <w:tcMar/>
          </w:tcPr>
          <w:p w:rsidR="009A2712" w:rsidRDefault="00000000" w14:paraId="52B7C15F" w14:textId="77777777">
            <w:pPr>
              <w:pStyle w:val="normal1"/>
              <w:spacing w:after="0" w:line="240" w:lineRule="auto"/>
              <w:ind w:hanging="2"/>
              <w:jc w:val="center"/>
              <w:rPr>
                <w:rFonts w:ascii="Times New Roman" w:hAnsi="Times New Roman" w:eastAsia="Times New Roman" w:cs="Times New Roman"/>
                <w:color w:val="000000"/>
                <w:sz w:val="24"/>
                <w:szCs w:val="24"/>
              </w:rPr>
            </w:pPr>
            <w:r>
              <w:rPr>
                <w:b/>
                <w:i/>
                <w:color w:val="000000"/>
              </w:rPr>
              <w:t>Resultado de aprendizaje y/o desempeños</w:t>
            </w:r>
          </w:p>
        </w:tc>
        <w:tc>
          <w:tcPr>
            <w:tcW w:w="4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6E824CD3" w14:textId="77777777">
            <w:pPr>
              <w:pStyle w:val="normal1"/>
              <w:spacing w:after="0" w:line="240" w:lineRule="auto"/>
              <w:ind w:hanging="2"/>
              <w:jc w:val="center"/>
              <w:rPr>
                <w:rFonts w:ascii="Times New Roman" w:hAnsi="Times New Roman" w:eastAsia="Times New Roman" w:cs="Times New Roman"/>
                <w:color w:val="000000"/>
                <w:sz w:val="24"/>
                <w:szCs w:val="24"/>
              </w:rPr>
            </w:pPr>
            <w:r>
              <w:rPr>
                <w:b/>
                <w:i/>
                <w:color w:val="000000"/>
              </w:rPr>
              <w:t>Unidades de Aprendizaje y contenidos</w:t>
            </w:r>
          </w:p>
        </w:tc>
        <w:tc>
          <w:tcPr>
            <w:tcW w:w="40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17CA2966" w14:textId="77777777">
            <w:pPr>
              <w:pStyle w:val="normal1"/>
              <w:spacing w:after="0" w:line="240" w:lineRule="auto"/>
              <w:ind w:hanging="2"/>
              <w:jc w:val="center"/>
              <w:rPr>
                <w:b/>
                <w:i/>
              </w:rPr>
            </w:pPr>
            <w:r>
              <w:rPr>
                <w:b/>
                <w:i/>
              </w:rPr>
              <w:t xml:space="preserve">Al final del curso el/la estudiante </w:t>
            </w:r>
          </w:p>
          <w:p w:rsidR="009A2712" w:rsidRDefault="00000000" w14:paraId="41A2F383" w14:textId="77777777">
            <w:pPr>
              <w:pStyle w:val="normal1"/>
              <w:spacing w:after="0" w:line="240" w:lineRule="auto"/>
              <w:ind w:hanging="2"/>
              <w:jc w:val="center"/>
              <w:rPr>
                <w:b/>
                <w:i/>
                <w:color w:val="000000"/>
              </w:rPr>
            </w:pPr>
            <w:r>
              <w:rPr>
                <w:b/>
                <w:i/>
              </w:rPr>
              <w:t>será capaz de:</w:t>
            </w:r>
          </w:p>
        </w:tc>
      </w:tr>
      <w:tr w:rsidR="009A2712" w:rsidTr="7E436D04" w14:paraId="42623143" w14:textId="77777777">
        <w:tc>
          <w:tcPr>
            <w:tcW w:w="1829" w:type="dxa"/>
            <w:tcBorders>
              <w:top w:val="single" w:color="000000" w:themeColor="text1" w:sz="4" w:space="0"/>
              <w:left w:val="single" w:color="000000" w:themeColor="text1" w:sz="4" w:space="0"/>
              <w:bottom w:val="single" w:color="000000" w:themeColor="text1" w:sz="4" w:space="0"/>
            </w:tcBorders>
            <w:tcMar/>
          </w:tcPr>
          <w:p w:rsidRPr="00105F53" w:rsidR="009A2712" w:rsidRDefault="00000000" w14:paraId="6DB44E69" w14:textId="77777777">
            <w:pPr>
              <w:pStyle w:val="normal1"/>
              <w:spacing w:after="0" w:line="240" w:lineRule="auto"/>
              <w:ind w:hanging="2"/>
              <w:jc w:val="both"/>
              <w:rPr>
                <w:color w:val="000000"/>
                <w:sz w:val="20"/>
                <w:szCs w:val="20"/>
                <w:lang w:val="en-US"/>
              </w:rPr>
            </w:pPr>
            <w:r w:rsidRPr="00105F53">
              <w:rPr>
                <w:color w:val="000000"/>
                <w:sz w:val="20"/>
                <w:szCs w:val="20"/>
                <w:lang w:val="en-US"/>
              </w:rPr>
              <w:t>CL1, ND2, RA1</w:t>
            </w:r>
          </w:p>
          <w:p w:rsidRPr="00105F53" w:rsidR="009A2712" w:rsidRDefault="00000000" w14:paraId="393113EC" w14:textId="77777777">
            <w:pPr>
              <w:pStyle w:val="normal1"/>
              <w:spacing w:after="0" w:line="240" w:lineRule="auto"/>
              <w:ind w:hanging="2"/>
              <w:jc w:val="both"/>
              <w:rPr>
                <w:sz w:val="20"/>
                <w:szCs w:val="20"/>
                <w:lang w:val="en-US"/>
              </w:rPr>
            </w:pPr>
            <w:r w:rsidRPr="00105F53">
              <w:rPr>
                <w:sz w:val="20"/>
                <w:szCs w:val="20"/>
                <w:lang w:val="en-US"/>
              </w:rPr>
              <w:t>CE1, ND2, RA1</w:t>
            </w:r>
          </w:p>
          <w:p w:rsidR="009A2712" w:rsidRDefault="00000000" w14:paraId="2AD60F4A" w14:textId="77777777">
            <w:pPr>
              <w:pStyle w:val="normal1"/>
              <w:spacing w:after="0" w:line="240" w:lineRule="auto"/>
              <w:ind w:hanging="2"/>
              <w:jc w:val="both"/>
              <w:rPr>
                <w:rFonts w:ascii="Times New Roman" w:hAnsi="Times New Roman" w:eastAsia="Times New Roman" w:cs="Times New Roman"/>
                <w:color w:val="000000"/>
                <w:sz w:val="20"/>
                <w:szCs w:val="20"/>
              </w:rPr>
            </w:pPr>
            <w:r>
              <w:rPr>
                <w:sz w:val="20"/>
                <w:szCs w:val="20"/>
              </w:rPr>
              <w:t>CG4, ND2, D1</w:t>
            </w:r>
          </w:p>
        </w:tc>
        <w:tc>
          <w:tcPr>
            <w:tcW w:w="4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71155974" w14:textId="77777777">
            <w:pPr>
              <w:pStyle w:val="normal1"/>
              <w:spacing w:after="0" w:line="240" w:lineRule="auto"/>
              <w:ind w:hanging="2"/>
              <w:jc w:val="both"/>
              <w:rPr>
                <w:b/>
                <w:color w:val="000000"/>
              </w:rPr>
            </w:pPr>
            <w:r>
              <w:rPr>
                <w:b/>
                <w:color w:val="000000"/>
              </w:rPr>
              <w:t>Unidad 1: Definición y ejemplos de ecuaciones diferenciales ordinarias</w:t>
            </w:r>
          </w:p>
          <w:p w:rsidR="009A2712" w:rsidRDefault="009A2712" w14:paraId="5B15B398" w14:textId="77777777">
            <w:pPr>
              <w:pStyle w:val="normal1"/>
              <w:spacing w:after="0" w:line="240" w:lineRule="auto"/>
              <w:ind w:hanging="2"/>
              <w:jc w:val="both"/>
              <w:rPr>
                <w:b/>
                <w:sz w:val="12"/>
                <w:szCs w:val="12"/>
              </w:rPr>
            </w:pPr>
          </w:p>
          <w:p w:rsidR="009A2712" w:rsidRDefault="00000000" w14:paraId="6A97C32E" w14:textId="77777777">
            <w:pPr>
              <w:pStyle w:val="normal1"/>
              <w:spacing w:after="0" w:line="240" w:lineRule="auto"/>
              <w:ind w:hanging="2"/>
              <w:jc w:val="both"/>
              <w:rPr>
                <w:b/>
                <w:color w:val="000000"/>
              </w:rPr>
            </w:pPr>
            <w:r>
              <w:rPr>
                <w:b/>
                <w:color w:val="000000"/>
              </w:rPr>
              <w:t>Contenidos:</w:t>
            </w:r>
          </w:p>
          <w:p w:rsidR="009A2712" w:rsidRDefault="00000000" w14:paraId="5B27AA4E" w14:textId="77777777">
            <w:pPr>
              <w:pStyle w:val="normal1"/>
              <w:numPr>
                <w:ilvl w:val="0"/>
                <w:numId w:val="19"/>
              </w:numPr>
              <w:spacing w:after="0" w:line="240" w:lineRule="auto"/>
              <w:ind w:left="425"/>
              <w:jc w:val="both"/>
              <w:rPr>
                <w:color w:val="000000"/>
              </w:rPr>
            </w:pPr>
            <w:r>
              <w:rPr>
                <w:color w:val="000000"/>
              </w:rPr>
              <w:t>Definición y ejemplos de ecuaciones diferenciales en R</w:t>
            </w:r>
            <w:r>
              <w:rPr>
                <w:color w:val="000000"/>
                <w:vertAlign w:val="superscript"/>
              </w:rPr>
              <w:t>n</w:t>
            </w:r>
            <w:r>
              <w:rPr>
                <w:color w:val="000000"/>
              </w:rPr>
              <w:t>.</w:t>
            </w:r>
          </w:p>
          <w:p w:rsidR="009A2712" w:rsidRDefault="00000000" w14:paraId="1BBD5013" w14:textId="77777777">
            <w:pPr>
              <w:pStyle w:val="normal1"/>
              <w:numPr>
                <w:ilvl w:val="0"/>
                <w:numId w:val="19"/>
              </w:numPr>
              <w:spacing w:after="0" w:line="240" w:lineRule="auto"/>
              <w:ind w:left="425"/>
              <w:jc w:val="both"/>
              <w:rPr>
                <w:color w:val="000000"/>
              </w:rPr>
            </w:pPr>
            <w:r>
              <w:rPr>
                <w:color w:val="000000"/>
              </w:rPr>
              <w:t>Teorema de Picard.</w:t>
            </w:r>
          </w:p>
          <w:p w:rsidR="009A2712" w:rsidRDefault="00000000" w14:paraId="48B5A54B" w14:textId="77777777">
            <w:pPr>
              <w:pStyle w:val="normal1"/>
              <w:numPr>
                <w:ilvl w:val="0"/>
                <w:numId w:val="19"/>
              </w:numPr>
              <w:spacing w:after="0" w:line="240" w:lineRule="auto"/>
              <w:ind w:left="425"/>
              <w:jc w:val="both"/>
              <w:rPr>
                <w:color w:val="000000"/>
              </w:rPr>
            </w:pPr>
            <w:r>
              <w:rPr>
                <w:color w:val="000000"/>
              </w:rPr>
              <w:t>Teorema de Peano.</w:t>
            </w:r>
          </w:p>
          <w:p w:rsidR="009A2712" w:rsidRDefault="00000000" w14:paraId="7B931784" w14:textId="77777777">
            <w:pPr>
              <w:pStyle w:val="normal1"/>
              <w:numPr>
                <w:ilvl w:val="0"/>
                <w:numId w:val="19"/>
              </w:numPr>
              <w:spacing w:after="0" w:line="240" w:lineRule="auto"/>
              <w:ind w:left="425"/>
              <w:jc w:val="both"/>
              <w:rPr>
                <w:color w:val="000000"/>
              </w:rPr>
            </w:pPr>
            <w:r>
              <w:rPr>
                <w:color w:val="000000"/>
              </w:rPr>
              <w:t>Soluciones máximas.</w:t>
            </w:r>
          </w:p>
          <w:p w:rsidR="009A2712" w:rsidRDefault="00000000" w14:paraId="54FA2B06" w14:textId="77777777">
            <w:pPr>
              <w:pStyle w:val="normal1"/>
              <w:numPr>
                <w:ilvl w:val="0"/>
                <w:numId w:val="19"/>
              </w:numPr>
              <w:spacing w:after="0" w:line="240" w:lineRule="auto"/>
              <w:ind w:left="425"/>
              <w:jc w:val="both"/>
              <w:rPr>
                <w:color w:val="000000"/>
              </w:rPr>
            </w:pPr>
            <w:r>
              <w:rPr>
                <w:color w:val="000000"/>
              </w:rPr>
              <w:t>Dependencia continua sobre las condiciones iniciales y los parámetros.</w:t>
            </w:r>
          </w:p>
          <w:p w:rsidR="009A2712" w:rsidRDefault="00000000" w14:paraId="1C5159A0" w14:textId="77777777">
            <w:pPr>
              <w:pStyle w:val="normal1"/>
              <w:numPr>
                <w:ilvl w:val="0"/>
                <w:numId w:val="19"/>
              </w:numPr>
              <w:spacing w:after="0" w:line="240" w:lineRule="auto"/>
              <w:ind w:left="425"/>
              <w:jc w:val="both"/>
              <w:rPr>
                <w:color w:val="000000"/>
              </w:rPr>
            </w:pPr>
            <w:r>
              <w:rPr>
                <w:color w:val="000000"/>
              </w:rPr>
              <w:t xml:space="preserve">Desigualdad de </w:t>
            </w:r>
            <w:proofErr w:type="spellStart"/>
            <w:r>
              <w:rPr>
                <w:color w:val="000000"/>
              </w:rPr>
              <w:t>Gronwall</w:t>
            </w:r>
            <w:proofErr w:type="spellEnd"/>
            <w:r>
              <w:rPr>
                <w:color w:val="000000"/>
              </w:rPr>
              <w:t>.</w:t>
            </w:r>
          </w:p>
        </w:tc>
        <w:tc>
          <w:tcPr>
            <w:tcW w:w="40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77E81DCC" w14:textId="77777777">
            <w:pPr>
              <w:pStyle w:val="normal1"/>
              <w:numPr>
                <w:ilvl w:val="0"/>
                <w:numId w:val="20"/>
              </w:numPr>
              <w:spacing w:after="0" w:line="240" w:lineRule="auto"/>
              <w:ind w:left="425"/>
              <w:jc w:val="both"/>
            </w:pPr>
            <w:r>
              <w:t>Demostrar la existencia y unicidad de las soluciones de una Ecuación Diferencial Ordinaria (EDO) en R</w:t>
            </w:r>
            <w:r>
              <w:rPr>
                <w:vertAlign w:val="superscript"/>
              </w:rPr>
              <w:t>n</w:t>
            </w:r>
            <w:r>
              <w:t xml:space="preserve"> bajo ciertas condiciones.</w:t>
            </w:r>
          </w:p>
          <w:p w:rsidR="009A2712" w:rsidRDefault="00000000" w14:paraId="1ECC10AD" w14:textId="77777777">
            <w:pPr>
              <w:pStyle w:val="normal1"/>
              <w:numPr>
                <w:ilvl w:val="0"/>
                <w:numId w:val="20"/>
              </w:numPr>
              <w:spacing w:after="0" w:line="240" w:lineRule="auto"/>
              <w:ind w:left="425"/>
              <w:jc w:val="both"/>
            </w:pPr>
            <w:r>
              <w:t xml:space="preserve">Hacer uso de los teoremas de Picard y Peano para el problema de Cauchy en una </w:t>
            </w:r>
            <w:proofErr w:type="gramStart"/>
            <w:r>
              <w:t>EDO  dada</w:t>
            </w:r>
            <w:proofErr w:type="gramEnd"/>
            <w:r>
              <w:t>.</w:t>
            </w:r>
          </w:p>
          <w:p w:rsidR="009A2712" w:rsidRDefault="00000000" w14:paraId="15A8702D" w14:textId="77777777">
            <w:pPr>
              <w:pStyle w:val="normal1"/>
              <w:numPr>
                <w:ilvl w:val="0"/>
                <w:numId w:val="20"/>
              </w:numPr>
              <w:spacing w:after="0" w:line="240" w:lineRule="auto"/>
              <w:ind w:left="425"/>
              <w:jc w:val="both"/>
            </w:pPr>
            <w:r>
              <w:t xml:space="preserve">Encontrar la solución máxima al problema de </w:t>
            </w:r>
            <w:proofErr w:type="gramStart"/>
            <w:r>
              <w:t>Cauchy  de</w:t>
            </w:r>
            <w:proofErr w:type="gramEnd"/>
            <w:r>
              <w:t xml:space="preserve"> una EDO dada.</w:t>
            </w:r>
          </w:p>
          <w:p w:rsidR="009A2712" w:rsidRDefault="00000000" w14:paraId="79E43214" w14:textId="77777777">
            <w:pPr>
              <w:pStyle w:val="normal1"/>
              <w:numPr>
                <w:ilvl w:val="0"/>
                <w:numId w:val="20"/>
              </w:numPr>
              <w:spacing w:after="0" w:line="240" w:lineRule="auto"/>
              <w:ind w:left="425"/>
              <w:jc w:val="both"/>
            </w:pPr>
            <w:r>
              <w:t xml:space="preserve">Hacer uso de la desigualdad de </w:t>
            </w:r>
            <w:proofErr w:type="spellStart"/>
            <w:r>
              <w:t>Gronwall</w:t>
            </w:r>
            <w:proofErr w:type="spellEnd"/>
            <w:r>
              <w:t>.</w:t>
            </w:r>
          </w:p>
        </w:tc>
      </w:tr>
      <w:tr w:rsidR="009A2712" w:rsidTr="7E436D04" w14:paraId="499E7971" w14:textId="77777777">
        <w:tc>
          <w:tcPr>
            <w:tcW w:w="1829" w:type="dxa"/>
            <w:tcBorders>
              <w:top w:val="single" w:color="000000" w:themeColor="text1" w:sz="4" w:space="0"/>
              <w:left w:val="single" w:color="000000" w:themeColor="text1" w:sz="4" w:space="0"/>
              <w:bottom w:val="single" w:color="000000" w:themeColor="text1" w:sz="4" w:space="0"/>
            </w:tcBorders>
            <w:tcMar/>
          </w:tcPr>
          <w:p w:rsidRPr="00105F53" w:rsidR="009A2712" w:rsidRDefault="00000000" w14:paraId="4C08A4E4" w14:textId="77777777">
            <w:pPr>
              <w:pStyle w:val="normal1"/>
              <w:spacing w:after="0" w:line="240" w:lineRule="auto"/>
              <w:ind w:hanging="2"/>
              <w:jc w:val="both"/>
              <w:rPr>
                <w:rFonts w:ascii="Times New Roman" w:hAnsi="Times New Roman" w:eastAsia="Times New Roman" w:cs="Times New Roman"/>
                <w:color w:val="000000"/>
                <w:sz w:val="24"/>
                <w:szCs w:val="24"/>
                <w:lang w:val="en-US"/>
              </w:rPr>
            </w:pPr>
            <w:r w:rsidRPr="00105F53">
              <w:rPr>
                <w:sz w:val="20"/>
                <w:szCs w:val="20"/>
                <w:lang w:val="en-US"/>
              </w:rPr>
              <w:t>CL1, ND2, RA1</w:t>
            </w:r>
          </w:p>
          <w:p w:rsidRPr="00105F53" w:rsidR="009A2712" w:rsidRDefault="00000000" w14:paraId="02AA9899" w14:textId="77777777">
            <w:pPr>
              <w:pStyle w:val="normal1"/>
              <w:spacing w:after="0" w:line="240" w:lineRule="auto"/>
              <w:ind w:hanging="2"/>
              <w:jc w:val="both"/>
              <w:rPr>
                <w:rFonts w:ascii="Times New Roman" w:hAnsi="Times New Roman" w:eastAsia="Times New Roman" w:cs="Times New Roman"/>
                <w:color w:val="000000"/>
                <w:sz w:val="24"/>
                <w:szCs w:val="24"/>
                <w:lang w:val="en-US"/>
              </w:rPr>
            </w:pPr>
            <w:r w:rsidRPr="00105F53">
              <w:rPr>
                <w:sz w:val="20"/>
                <w:szCs w:val="20"/>
                <w:lang w:val="en-US"/>
              </w:rPr>
              <w:t>CE1, ND2, RA2</w:t>
            </w:r>
          </w:p>
          <w:p w:rsidR="009A2712" w:rsidRDefault="00000000" w14:paraId="65ACC9EC" w14:textId="77777777">
            <w:pPr>
              <w:pStyle w:val="normal1"/>
              <w:spacing w:after="0" w:line="240" w:lineRule="auto"/>
              <w:ind w:hanging="2"/>
              <w:jc w:val="both"/>
              <w:rPr>
                <w:rFonts w:ascii="Times New Roman" w:hAnsi="Times New Roman" w:eastAsia="Times New Roman" w:cs="Times New Roman"/>
                <w:color w:val="000000"/>
                <w:sz w:val="20"/>
                <w:szCs w:val="20"/>
              </w:rPr>
            </w:pPr>
            <w:r>
              <w:rPr>
                <w:sz w:val="20"/>
                <w:szCs w:val="20"/>
              </w:rPr>
              <w:t>CG2, ND2, D2</w:t>
            </w:r>
          </w:p>
        </w:tc>
        <w:tc>
          <w:tcPr>
            <w:tcW w:w="4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30CB4040" w14:textId="77777777">
            <w:pPr>
              <w:pStyle w:val="normal1"/>
              <w:spacing w:after="0" w:line="240" w:lineRule="auto"/>
              <w:ind w:hanging="2"/>
              <w:jc w:val="both"/>
              <w:rPr>
                <w:b/>
                <w:color w:val="000000"/>
              </w:rPr>
            </w:pPr>
            <w:r>
              <w:rPr>
                <w:b/>
                <w:color w:val="000000"/>
              </w:rPr>
              <w:t>Unidad 2:  Sistemas de ecuaciones lineales</w:t>
            </w:r>
          </w:p>
          <w:p w:rsidR="009A2712" w:rsidRDefault="009A2712" w14:paraId="006C95BF" w14:textId="77777777">
            <w:pPr>
              <w:pStyle w:val="normal1"/>
              <w:spacing w:after="0" w:line="240" w:lineRule="auto"/>
              <w:ind w:hanging="2"/>
              <w:jc w:val="both"/>
              <w:rPr>
                <w:b/>
                <w:sz w:val="12"/>
                <w:szCs w:val="12"/>
              </w:rPr>
            </w:pPr>
          </w:p>
          <w:p w:rsidR="009A2712" w:rsidRDefault="00000000" w14:paraId="60B9603B" w14:textId="77777777">
            <w:pPr>
              <w:pStyle w:val="normal1"/>
              <w:spacing w:after="0" w:line="240" w:lineRule="auto"/>
              <w:ind w:hanging="2"/>
              <w:jc w:val="both"/>
              <w:rPr>
                <w:b/>
                <w:color w:val="000000"/>
              </w:rPr>
            </w:pPr>
            <w:r>
              <w:rPr>
                <w:b/>
              </w:rPr>
              <w:t>C</w:t>
            </w:r>
            <w:r>
              <w:rPr>
                <w:b/>
                <w:color w:val="000000"/>
              </w:rPr>
              <w:t>ontenidos:</w:t>
            </w:r>
          </w:p>
          <w:p w:rsidR="009A2712" w:rsidRDefault="00000000" w14:paraId="42AD98D7" w14:textId="77777777">
            <w:pPr>
              <w:pStyle w:val="normal1"/>
              <w:numPr>
                <w:ilvl w:val="0"/>
                <w:numId w:val="18"/>
              </w:numPr>
              <w:spacing w:after="0" w:line="240" w:lineRule="auto"/>
              <w:ind w:left="425"/>
              <w:jc w:val="both"/>
              <w:rPr>
                <w:color w:val="000000"/>
              </w:rPr>
            </w:pPr>
            <w:r>
              <w:rPr>
                <w:color w:val="000000"/>
              </w:rPr>
              <w:t>Exponencial de operadores y teorema fundamental para sistemas lineales.</w:t>
            </w:r>
          </w:p>
          <w:p w:rsidR="009A2712" w:rsidRDefault="00000000" w14:paraId="18CD5A82" w14:textId="77777777">
            <w:pPr>
              <w:pStyle w:val="normal1"/>
              <w:numPr>
                <w:ilvl w:val="0"/>
                <w:numId w:val="18"/>
              </w:numPr>
              <w:spacing w:after="0" w:line="240" w:lineRule="auto"/>
              <w:ind w:left="425"/>
              <w:jc w:val="both"/>
              <w:rPr>
                <w:color w:val="000000"/>
              </w:rPr>
            </w:pPr>
            <w:r>
              <w:rPr>
                <w:color w:val="000000"/>
              </w:rPr>
              <w:t xml:space="preserve">Diagonalización. </w:t>
            </w:r>
          </w:p>
          <w:p w:rsidR="009A2712" w:rsidRDefault="00000000" w14:paraId="1915DE02" w14:textId="77777777">
            <w:pPr>
              <w:pStyle w:val="normal1"/>
              <w:numPr>
                <w:ilvl w:val="0"/>
                <w:numId w:val="18"/>
              </w:numPr>
              <w:spacing w:after="0" w:line="240" w:lineRule="auto"/>
              <w:ind w:left="425"/>
              <w:jc w:val="both"/>
              <w:rPr>
                <w:color w:val="000000"/>
              </w:rPr>
            </w:pPr>
            <w:r>
              <w:rPr>
                <w:color w:val="000000"/>
              </w:rPr>
              <w:t xml:space="preserve">Formas canónicas de </w:t>
            </w:r>
            <w:proofErr w:type="spellStart"/>
            <w:r>
              <w:rPr>
                <w:color w:val="000000"/>
              </w:rPr>
              <w:t>Jordan</w:t>
            </w:r>
            <w:proofErr w:type="spellEnd"/>
            <w:r>
              <w:rPr>
                <w:smallCaps/>
                <w:color w:val="000000"/>
              </w:rPr>
              <w:t>.</w:t>
            </w:r>
          </w:p>
          <w:p w:rsidR="009A2712" w:rsidRDefault="00000000" w14:paraId="76F2AFB7" w14:textId="77777777">
            <w:pPr>
              <w:pStyle w:val="normal1"/>
              <w:numPr>
                <w:ilvl w:val="0"/>
                <w:numId w:val="18"/>
              </w:numPr>
              <w:spacing w:after="0" w:line="240" w:lineRule="auto"/>
              <w:ind w:left="425"/>
              <w:jc w:val="both"/>
              <w:rPr>
                <w:color w:val="000000"/>
              </w:rPr>
            </w:pPr>
            <w:r>
              <w:rPr>
                <w:color w:val="000000"/>
              </w:rPr>
              <w:t>Sistemas lineales en el plano.</w:t>
            </w:r>
          </w:p>
          <w:p w:rsidR="009A2712" w:rsidRDefault="00000000" w14:paraId="574BFA23" w14:textId="77777777">
            <w:pPr>
              <w:pStyle w:val="normal1"/>
              <w:numPr>
                <w:ilvl w:val="0"/>
                <w:numId w:val="18"/>
              </w:numPr>
              <w:spacing w:after="0" w:line="240" w:lineRule="auto"/>
              <w:ind w:left="425"/>
              <w:jc w:val="both"/>
              <w:rPr>
                <w:color w:val="000000"/>
              </w:rPr>
            </w:pPr>
            <w:r>
              <w:rPr>
                <w:color w:val="000000"/>
              </w:rPr>
              <w:t xml:space="preserve">Retrato de fase de sistemas lineales </w:t>
            </w:r>
            <w:proofErr w:type="gramStart"/>
            <w:r>
              <w:rPr>
                <w:color w:val="000000"/>
              </w:rPr>
              <w:t xml:space="preserve">en  </w:t>
            </w:r>
            <w:r>
              <w:t>el</w:t>
            </w:r>
            <w:proofErr w:type="gramEnd"/>
            <w:r>
              <w:t xml:space="preserve"> plano</w:t>
            </w:r>
            <w:r>
              <w:rPr>
                <w:color w:val="000000"/>
              </w:rPr>
              <w:t>.</w:t>
            </w:r>
          </w:p>
          <w:p w:rsidR="009A2712" w:rsidRDefault="00000000" w14:paraId="18C7F7E5" w14:textId="77777777">
            <w:pPr>
              <w:pStyle w:val="normal1"/>
              <w:numPr>
                <w:ilvl w:val="0"/>
                <w:numId w:val="18"/>
              </w:numPr>
              <w:spacing w:after="0" w:line="240" w:lineRule="auto"/>
              <w:ind w:left="425"/>
              <w:jc w:val="both"/>
              <w:rPr>
                <w:color w:val="000000"/>
              </w:rPr>
            </w:pPr>
            <w:r>
              <w:rPr>
                <w:color w:val="000000"/>
              </w:rPr>
              <w:t>Autovalores complejos.</w:t>
            </w:r>
          </w:p>
          <w:p w:rsidR="009A2712" w:rsidRDefault="00000000" w14:paraId="4A7DC43D" w14:textId="77777777">
            <w:pPr>
              <w:pStyle w:val="normal1"/>
              <w:numPr>
                <w:ilvl w:val="0"/>
                <w:numId w:val="18"/>
              </w:numPr>
              <w:spacing w:after="0" w:line="240" w:lineRule="auto"/>
              <w:ind w:left="425"/>
              <w:jc w:val="both"/>
              <w:rPr>
                <w:color w:val="000000"/>
              </w:rPr>
            </w:pPr>
            <w:r>
              <w:rPr>
                <w:color w:val="000000"/>
              </w:rPr>
              <w:t>Autovalores múltiples.</w:t>
            </w:r>
          </w:p>
        </w:tc>
        <w:tc>
          <w:tcPr>
            <w:tcW w:w="40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55DE2CE7" w14:textId="77777777">
            <w:pPr>
              <w:pStyle w:val="normal1"/>
              <w:numPr>
                <w:ilvl w:val="0"/>
                <w:numId w:val="2"/>
              </w:numPr>
              <w:spacing w:after="0" w:line="240" w:lineRule="auto"/>
              <w:ind w:left="425"/>
              <w:jc w:val="both"/>
            </w:pPr>
            <w:r>
              <w:t>Resolver EDO lineales de primer orden a coeficientes constantes, no homogéneas, usando el teorema fundamental. En particular:</w:t>
            </w:r>
          </w:p>
          <w:p w:rsidR="009A2712" w:rsidRDefault="00000000" w14:paraId="476D8477" w14:textId="77777777">
            <w:pPr>
              <w:pStyle w:val="normal1"/>
              <w:numPr>
                <w:ilvl w:val="0"/>
                <w:numId w:val="6"/>
              </w:numPr>
              <w:spacing w:after="0" w:line="240" w:lineRule="auto"/>
              <w:ind w:left="567" w:hanging="150"/>
              <w:jc w:val="both"/>
            </w:pPr>
            <w:r>
              <w:t xml:space="preserve">Saber manejar las formas de </w:t>
            </w:r>
            <w:proofErr w:type="spellStart"/>
            <w:r>
              <w:t>Jordan</w:t>
            </w:r>
            <w:proofErr w:type="spellEnd"/>
            <w:r>
              <w:t xml:space="preserve"> y sus exponenciales para resolver la parte homogénea.</w:t>
            </w:r>
          </w:p>
          <w:p w:rsidR="009A2712" w:rsidRDefault="00000000" w14:paraId="4F7FAE4F" w14:textId="77777777">
            <w:pPr>
              <w:pStyle w:val="normal1"/>
              <w:numPr>
                <w:ilvl w:val="0"/>
                <w:numId w:val="6"/>
              </w:numPr>
              <w:spacing w:after="0" w:line="240" w:lineRule="auto"/>
              <w:ind w:left="567" w:hanging="150"/>
              <w:jc w:val="both"/>
            </w:pPr>
            <w:r>
              <w:t>Usar el método de variación de parámetros para ecuaciones no homogéneas.</w:t>
            </w:r>
          </w:p>
          <w:p w:rsidR="009A2712" w:rsidRDefault="00000000" w14:paraId="704EE7CF" w14:textId="77777777">
            <w:pPr>
              <w:pStyle w:val="normal1"/>
              <w:numPr>
                <w:ilvl w:val="0"/>
                <w:numId w:val="1"/>
              </w:numPr>
              <w:spacing w:after="0" w:line="240" w:lineRule="auto"/>
              <w:ind w:left="425"/>
              <w:jc w:val="both"/>
            </w:pPr>
            <w:r>
              <w:t>Utilizar las condiciones dadas para encontrar soluciones particulares a ecuaciones.</w:t>
            </w:r>
          </w:p>
          <w:p w:rsidR="009A2712" w:rsidRDefault="00000000" w14:paraId="1E1FEB9C" w14:textId="77777777">
            <w:pPr>
              <w:pStyle w:val="normal1"/>
              <w:numPr>
                <w:ilvl w:val="0"/>
                <w:numId w:val="1"/>
              </w:numPr>
              <w:spacing w:after="0" w:line="240" w:lineRule="auto"/>
              <w:ind w:left="425"/>
              <w:jc w:val="both"/>
            </w:pPr>
            <w:r>
              <w:t>Interpretar/representar (a mano y/o numéricamente) las soluciones como trayectorias en el retrato de fase del problema físico o real asociado.</w:t>
            </w:r>
          </w:p>
        </w:tc>
      </w:tr>
      <w:tr w:rsidR="009A2712" w:rsidTr="7E436D04" w14:paraId="771B85D9" w14:textId="77777777">
        <w:tc>
          <w:tcPr>
            <w:tcW w:w="1829" w:type="dxa"/>
            <w:tcBorders>
              <w:top w:val="single" w:color="000000" w:themeColor="text1" w:sz="4" w:space="0"/>
              <w:left w:val="single" w:color="000000" w:themeColor="text1" w:sz="4" w:space="0"/>
              <w:bottom w:val="single" w:color="000000" w:themeColor="text1" w:sz="4" w:space="0"/>
            </w:tcBorders>
            <w:tcMar/>
          </w:tcPr>
          <w:p w:rsidRPr="00105F53" w:rsidR="009A2712" w:rsidRDefault="00000000" w14:paraId="5FA5BF9D" w14:textId="77777777">
            <w:pPr>
              <w:pStyle w:val="normal1"/>
              <w:spacing w:after="0" w:line="240" w:lineRule="auto"/>
              <w:ind w:hanging="2"/>
              <w:jc w:val="both"/>
              <w:rPr>
                <w:rFonts w:ascii="Times New Roman" w:hAnsi="Times New Roman" w:eastAsia="Times New Roman" w:cs="Times New Roman"/>
                <w:color w:val="000000"/>
                <w:sz w:val="24"/>
                <w:szCs w:val="24"/>
                <w:lang w:val="en-US"/>
              </w:rPr>
            </w:pPr>
            <w:r w:rsidRPr="00105F53">
              <w:rPr>
                <w:sz w:val="20"/>
                <w:szCs w:val="20"/>
                <w:lang w:val="en-US"/>
              </w:rPr>
              <w:t>CL1, ND2, RA1</w:t>
            </w:r>
          </w:p>
          <w:p w:rsidRPr="00105F53" w:rsidR="009A2712" w:rsidRDefault="00000000" w14:paraId="74B4C286" w14:textId="77777777">
            <w:pPr>
              <w:pStyle w:val="normal1"/>
              <w:spacing w:after="0" w:line="240" w:lineRule="auto"/>
              <w:ind w:hanging="2"/>
              <w:jc w:val="both"/>
              <w:rPr>
                <w:rFonts w:ascii="Times New Roman" w:hAnsi="Times New Roman" w:eastAsia="Times New Roman" w:cs="Times New Roman"/>
                <w:color w:val="000000"/>
                <w:sz w:val="24"/>
                <w:szCs w:val="24"/>
                <w:lang w:val="en-US"/>
              </w:rPr>
            </w:pPr>
            <w:r w:rsidRPr="00105F53">
              <w:rPr>
                <w:sz w:val="20"/>
                <w:szCs w:val="20"/>
                <w:lang w:val="en-US"/>
              </w:rPr>
              <w:t>CE1, ND2, RA2</w:t>
            </w:r>
          </w:p>
          <w:p w:rsidRPr="00105F53" w:rsidR="009A2712" w:rsidRDefault="009A2712" w14:paraId="55977C60" w14:textId="77777777">
            <w:pPr>
              <w:pStyle w:val="normal1"/>
              <w:spacing w:after="0" w:line="240" w:lineRule="auto"/>
              <w:ind w:hanging="2"/>
              <w:jc w:val="both"/>
              <w:rPr>
                <w:color w:val="000000"/>
                <w:sz w:val="20"/>
                <w:szCs w:val="20"/>
                <w:lang w:val="en-US"/>
              </w:rPr>
            </w:pPr>
          </w:p>
        </w:tc>
        <w:tc>
          <w:tcPr>
            <w:tcW w:w="4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2F8B45B8" w14:textId="77777777">
            <w:pPr>
              <w:pStyle w:val="normal1"/>
              <w:spacing w:after="0" w:line="240" w:lineRule="auto"/>
              <w:ind w:hanging="2"/>
              <w:jc w:val="both"/>
              <w:rPr>
                <w:b/>
                <w:color w:val="000000"/>
              </w:rPr>
            </w:pPr>
            <w:r>
              <w:rPr>
                <w:b/>
                <w:color w:val="000000"/>
              </w:rPr>
              <w:t>Unidad 3: Estabilidad en sistemas lineales</w:t>
            </w:r>
          </w:p>
          <w:p w:rsidR="009A2712" w:rsidRDefault="009A2712" w14:paraId="0CFE6B54" w14:textId="77777777">
            <w:pPr>
              <w:pStyle w:val="normal1"/>
              <w:spacing w:after="0" w:line="240" w:lineRule="auto"/>
              <w:ind w:hanging="2"/>
              <w:jc w:val="both"/>
              <w:rPr>
                <w:b/>
                <w:sz w:val="12"/>
                <w:szCs w:val="12"/>
              </w:rPr>
            </w:pPr>
          </w:p>
          <w:p w:rsidR="009A2712" w:rsidRDefault="00000000" w14:paraId="176833EF" w14:textId="77777777">
            <w:pPr>
              <w:pStyle w:val="normal1"/>
              <w:spacing w:after="0" w:line="240" w:lineRule="auto"/>
              <w:ind w:hanging="2"/>
              <w:jc w:val="both"/>
              <w:rPr>
                <w:b/>
                <w:color w:val="000000"/>
              </w:rPr>
            </w:pPr>
            <w:r>
              <w:rPr>
                <w:b/>
                <w:color w:val="000000"/>
              </w:rPr>
              <w:t>Contenidos:</w:t>
            </w:r>
          </w:p>
          <w:p w:rsidR="009A2712" w:rsidRDefault="00000000" w14:paraId="139D1711" w14:textId="77777777">
            <w:pPr>
              <w:pStyle w:val="normal1"/>
              <w:numPr>
                <w:ilvl w:val="0"/>
                <w:numId w:val="5"/>
              </w:numPr>
              <w:spacing w:after="0" w:line="240" w:lineRule="auto"/>
              <w:ind w:left="425"/>
              <w:jc w:val="both"/>
              <w:rPr>
                <w:color w:val="000000"/>
              </w:rPr>
            </w:pPr>
            <w:r>
              <w:rPr>
                <w:color w:val="000000"/>
              </w:rPr>
              <w:t xml:space="preserve">Sistemas </w:t>
            </w:r>
            <w:r>
              <w:t>b</w:t>
            </w:r>
            <w:r>
              <w:rPr>
                <w:color w:val="000000"/>
              </w:rPr>
              <w:t>idimensionales.</w:t>
            </w:r>
          </w:p>
          <w:p w:rsidR="009A2712" w:rsidRDefault="00000000" w14:paraId="0C8AA658" w14:textId="77777777">
            <w:pPr>
              <w:pStyle w:val="normal1"/>
              <w:numPr>
                <w:ilvl w:val="0"/>
                <w:numId w:val="5"/>
              </w:numPr>
              <w:spacing w:after="0" w:line="240" w:lineRule="auto"/>
              <w:ind w:left="425"/>
              <w:jc w:val="both"/>
              <w:rPr>
                <w:color w:val="000000"/>
              </w:rPr>
            </w:pPr>
            <w:r>
              <w:rPr>
                <w:color w:val="000000"/>
              </w:rPr>
              <w:t xml:space="preserve">Estabilidad de </w:t>
            </w:r>
            <w:proofErr w:type="spellStart"/>
            <w:r>
              <w:rPr>
                <w:color w:val="000000"/>
              </w:rPr>
              <w:t>Lyapunov</w:t>
            </w:r>
            <w:proofErr w:type="spellEnd"/>
          </w:p>
          <w:p w:rsidR="009A2712" w:rsidRDefault="00000000" w14:paraId="3E1C362A" w14:textId="77777777">
            <w:pPr>
              <w:pStyle w:val="normal1"/>
              <w:numPr>
                <w:ilvl w:val="0"/>
                <w:numId w:val="5"/>
              </w:numPr>
              <w:spacing w:after="0" w:line="240" w:lineRule="auto"/>
              <w:ind w:left="425"/>
              <w:jc w:val="both"/>
              <w:rPr>
                <w:color w:val="000000"/>
              </w:rPr>
            </w:pPr>
            <w:r>
              <w:rPr>
                <w:color w:val="000000"/>
              </w:rPr>
              <w:t>Conjugación topológica.</w:t>
            </w:r>
          </w:p>
          <w:p w:rsidR="009A2712" w:rsidRDefault="00000000" w14:paraId="5B56CBF0" w14:textId="77777777">
            <w:pPr>
              <w:pStyle w:val="normal1"/>
              <w:numPr>
                <w:ilvl w:val="0"/>
                <w:numId w:val="5"/>
              </w:numPr>
              <w:spacing w:after="0" w:line="240" w:lineRule="auto"/>
              <w:ind w:left="425"/>
              <w:jc w:val="both"/>
              <w:rPr>
                <w:color w:val="000000"/>
              </w:rPr>
            </w:pPr>
            <w:r>
              <w:rPr>
                <w:color w:val="000000"/>
              </w:rPr>
              <w:t>Clasificación de sistemas lineales hiperbólicos.</w:t>
            </w:r>
          </w:p>
        </w:tc>
        <w:tc>
          <w:tcPr>
            <w:tcW w:w="40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2BDA987F" w14:textId="77777777">
            <w:pPr>
              <w:pStyle w:val="normal1"/>
              <w:numPr>
                <w:ilvl w:val="0"/>
                <w:numId w:val="7"/>
              </w:numPr>
              <w:spacing w:after="0" w:line="240" w:lineRule="auto"/>
              <w:ind w:left="425"/>
              <w:jc w:val="both"/>
            </w:pPr>
            <w:r>
              <w:t>Representar el campo vectorial de un sistema lineal en el plano y relacionarlo con las soluciones /trayectorias del sistema.</w:t>
            </w:r>
          </w:p>
          <w:p w:rsidR="009A2712" w:rsidRDefault="00000000" w14:paraId="7C18FF99" w14:textId="77777777">
            <w:pPr>
              <w:pStyle w:val="normal1"/>
              <w:numPr>
                <w:ilvl w:val="0"/>
                <w:numId w:val="7"/>
              </w:numPr>
              <w:spacing w:after="0" w:line="240" w:lineRule="auto"/>
              <w:ind w:left="425"/>
              <w:jc w:val="both"/>
            </w:pPr>
            <w:r>
              <w:t>Manejar la noción de flujo.</w:t>
            </w:r>
          </w:p>
          <w:p w:rsidR="009A2712" w:rsidRDefault="00000000" w14:paraId="66128B03" w14:textId="77777777">
            <w:pPr>
              <w:pStyle w:val="normal1"/>
              <w:numPr>
                <w:ilvl w:val="0"/>
                <w:numId w:val="7"/>
              </w:numPr>
              <w:spacing w:after="0" w:line="240" w:lineRule="auto"/>
              <w:ind w:left="425"/>
              <w:jc w:val="both"/>
            </w:pPr>
            <w:r>
              <w:t>Determinar la estabilidad de las soluciones de un sistema lineal mediante el análisis del punto fijo.</w:t>
            </w:r>
          </w:p>
          <w:p w:rsidR="009A2712" w:rsidRDefault="00000000" w14:paraId="706BEACC" w14:textId="77777777">
            <w:pPr>
              <w:pStyle w:val="normal1"/>
              <w:numPr>
                <w:ilvl w:val="0"/>
                <w:numId w:val="7"/>
              </w:numPr>
              <w:spacing w:after="0" w:line="240" w:lineRule="auto"/>
              <w:ind w:left="425"/>
              <w:jc w:val="both"/>
            </w:pPr>
            <w:r>
              <w:t xml:space="preserve">Establecer clases de equivalencia de </w:t>
            </w:r>
            <w:r>
              <w:t>flujos de sistemas distintos bajo criterio de estabilidad.</w:t>
            </w:r>
          </w:p>
        </w:tc>
      </w:tr>
      <w:tr w:rsidR="009A2712" w:rsidTr="7E436D04" w14:paraId="665EC145" w14:textId="77777777">
        <w:tc>
          <w:tcPr>
            <w:tcW w:w="1829" w:type="dxa"/>
            <w:tcBorders>
              <w:top w:val="single" w:color="000000" w:themeColor="text1" w:sz="4" w:space="0"/>
              <w:left w:val="single" w:color="000000" w:themeColor="text1" w:sz="4" w:space="0"/>
              <w:bottom w:val="single" w:color="000000" w:themeColor="text1" w:sz="4" w:space="0"/>
            </w:tcBorders>
            <w:tcMar/>
          </w:tcPr>
          <w:p w:rsidRPr="00105F53" w:rsidR="009A2712" w:rsidRDefault="00000000" w14:paraId="75EACBD7" w14:textId="77777777">
            <w:pPr>
              <w:pStyle w:val="normal1"/>
              <w:spacing w:after="0" w:line="240" w:lineRule="auto"/>
              <w:ind w:hanging="2"/>
              <w:jc w:val="both"/>
              <w:rPr>
                <w:rFonts w:ascii="Times New Roman" w:hAnsi="Times New Roman" w:eastAsia="Times New Roman" w:cs="Times New Roman"/>
                <w:color w:val="000000"/>
                <w:sz w:val="24"/>
                <w:szCs w:val="24"/>
                <w:lang w:val="en-US"/>
              </w:rPr>
            </w:pPr>
            <w:r w:rsidRPr="00105F53">
              <w:rPr>
                <w:sz w:val="20"/>
                <w:szCs w:val="20"/>
                <w:lang w:val="en-US"/>
              </w:rPr>
              <w:t>CL1, ND2, RA1</w:t>
            </w:r>
          </w:p>
          <w:p w:rsidRPr="00105F53" w:rsidR="009A2712" w:rsidRDefault="00000000" w14:paraId="4B9AFA9B" w14:textId="77777777">
            <w:pPr>
              <w:pStyle w:val="normal1"/>
              <w:spacing w:after="0" w:line="240" w:lineRule="auto"/>
              <w:ind w:hanging="2"/>
              <w:jc w:val="both"/>
              <w:rPr>
                <w:rFonts w:ascii="Times New Roman" w:hAnsi="Times New Roman" w:eastAsia="Times New Roman" w:cs="Times New Roman"/>
                <w:color w:val="000000"/>
                <w:sz w:val="24"/>
                <w:szCs w:val="24"/>
                <w:lang w:val="en-US"/>
              </w:rPr>
            </w:pPr>
            <w:r w:rsidRPr="00105F53">
              <w:rPr>
                <w:sz w:val="20"/>
                <w:szCs w:val="20"/>
                <w:lang w:val="en-US"/>
              </w:rPr>
              <w:t>CE1, ND2, RA1</w:t>
            </w:r>
          </w:p>
          <w:p w:rsidR="009A2712" w:rsidRDefault="00000000" w14:paraId="138CDDC2" w14:textId="77777777">
            <w:pPr>
              <w:pStyle w:val="normal1"/>
              <w:spacing w:after="0" w:line="240" w:lineRule="auto"/>
              <w:ind w:hanging="2"/>
              <w:jc w:val="both"/>
              <w:rPr>
                <w:rFonts w:ascii="Times New Roman" w:hAnsi="Times New Roman" w:eastAsia="Times New Roman" w:cs="Times New Roman"/>
                <w:color w:val="000000"/>
                <w:sz w:val="24"/>
                <w:szCs w:val="24"/>
              </w:rPr>
            </w:pPr>
            <w:r>
              <w:rPr>
                <w:sz w:val="20"/>
                <w:szCs w:val="20"/>
              </w:rPr>
              <w:t>CG2, ND2, D2</w:t>
            </w:r>
          </w:p>
          <w:p w:rsidR="009A2712" w:rsidRDefault="009A2712" w14:paraId="1E241FF7" w14:textId="77777777">
            <w:pPr>
              <w:pStyle w:val="normal1"/>
              <w:spacing w:after="0" w:line="240" w:lineRule="auto"/>
              <w:ind w:hanging="2"/>
              <w:jc w:val="both"/>
              <w:rPr>
                <w:color w:val="000000"/>
                <w:sz w:val="20"/>
                <w:szCs w:val="20"/>
              </w:rPr>
            </w:pPr>
          </w:p>
        </w:tc>
        <w:tc>
          <w:tcPr>
            <w:tcW w:w="4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6AEAFAF4" w14:textId="77777777">
            <w:pPr>
              <w:pStyle w:val="normal1"/>
              <w:spacing w:after="0" w:line="240" w:lineRule="auto"/>
              <w:ind w:hanging="2"/>
              <w:jc w:val="both"/>
              <w:rPr>
                <w:b/>
                <w:color w:val="000000"/>
              </w:rPr>
            </w:pPr>
            <w:r>
              <w:rPr>
                <w:b/>
                <w:color w:val="000000"/>
              </w:rPr>
              <w:t>Unidad 4: Teoría local de sistemas no lineales</w:t>
            </w:r>
          </w:p>
          <w:p w:rsidR="009A2712" w:rsidRDefault="009A2712" w14:paraId="53AA53A2" w14:textId="77777777">
            <w:pPr>
              <w:pStyle w:val="normal1"/>
              <w:spacing w:after="0" w:line="240" w:lineRule="auto"/>
              <w:ind w:hanging="2"/>
              <w:jc w:val="both"/>
              <w:rPr>
                <w:b/>
                <w:sz w:val="12"/>
                <w:szCs w:val="12"/>
              </w:rPr>
            </w:pPr>
          </w:p>
          <w:p w:rsidR="009A2712" w:rsidRDefault="00000000" w14:paraId="48574465" w14:textId="77777777">
            <w:pPr>
              <w:pStyle w:val="normal1"/>
              <w:spacing w:after="0" w:line="240" w:lineRule="auto"/>
              <w:ind w:hanging="2"/>
              <w:jc w:val="both"/>
              <w:rPr>
                <w:b/>
                <w:color w:val="000000"/>
              </w:rPr>
            </w:pPr>
            <w:r>
              <w:rPr>
                <w:b/>
                <w:color w:val="000000"/>
              </w:rPr>
              <w:t>Contenidos:</w:t>
            </w:r>
          </w:p>
          <w:p w:rsidR="009A2712" w:rsidRDefault="00000000" w14:paraId="56E7A8A9" w14:textId="77777777">
            <w:pPr>
              <w:pStyle w:val="normal1"/>
              <w:numPr>
                <w:ilvl w:val="0"/>
                <w:numId w:val="3"/>
              </w:numPr>
              <w:spacing w:after="0" w:line="240" w:lineRule="auto"/>
              <w:ind w:left="425"/>
              <w:jc w:val="both"/>
              <w:rPr>
                <w:color w:val="000000"/>
              </w:rPr>
            </w:pPr>
            <w:r>
              <w:rPr>
                <w:color w:val="000000"/>
              </w:rPr>
              <w:t>El péndulo simple.</w:t>
            </w:r>
          </w:p>
          <w:p w:rsidR="009A2712" w:rsidRDefault="00000000" w14:paraId="103E50A9" w14:textId="77777777">
            <w:pPr>
              <w:pStyle w:val="normal1"/>
              <w:numPr>
                <w:ilvl w:val="0"/>
                <w:numId w:val="3"/>
              </w:numPr>
              <w:spacing w:after="0" w:line="240" w:lineRule="auto"/>
              <w:ind w:left="425"/>
              <w:jc w:val="both"/>
              <w:rPr>
                <w:color w:val="000000"/>
              </w:rPr>
            </w:pPr>
            <w:r>
              <w:rPr>
                <w:color w:val="000000"/>
              </w:rPr>
              <w:t>Dependencia sobre las condiciones iniciales</w:t>
            </w:r>
            <w:r>
              <w:t xml:space="preserve"> en</w:t>
            </w:r>
            <w:r>
              <w:rPr>
                <w:color w:val="000000"/>
              </w:rPr>
              <w:t xml:space="preserve"> el caso </w:t>
            </w:r>
            <w:r>
              <w:t>autónomo</w:t>
            </w:r>
            <w:r>
              <w:rPr>
                <w:color w:val="000000"/>
              </w:rPr>
              <w:t>.</w:t>
            </w:r>
          </w:p>
          <w:p w:rsidR="009A2712" w:rsidRDefault="00000000" w14:paraId="41A92123" w14:textId="77777777">
            <w:pPr>
              <w:pStyle w:val="normal1"/>
              <w:numPr>
                <w:ilvl w:val="0"/>
                <w:numId w:val="3"/>
              </w:numPr>
              <w:spacing w:after="0" w:line="240" w:lineRule="auto"/>
              <w:ind w:left="425"/>
              <w:jc w:val="both"/>
              <w:rPr>
                <w:color w:val="000000"/>
              </w:rPr>
            </w:pPr>
            <w:r>
              <w:rPr>
                <w:color w:val="000000"/>
              </w:rPr>
              <w:t xml:space="preserve">Flujos. </w:t>
            </w:r>
          </w:p>
          <w:p w:rsidR="009A2712" w:rsidRDefault="00000000" w14:paraId="106908F8" w14:textId="77777777">
            <w:pPr>
              <w:pStyle w:val="normal1"/>
              <w:numPr>
                <w:ilvl w:val="0"/>
                <w:numId w:val="3"/>
              </w:numPr>
              <w:spacing w:after="0" w:line="240" w:lineRule="auto"/>
              <w:ind w:left="425"/>
              <w:jc w:val="both"/>
              <w:rPr>
                <w:color w:val="000000"/>
              </w:rPr>
            </w:pPr>
            <w:r>
              <w:rPr>
                <w:color w:val="000000"/>
              </w:rPr>
              <w:t>Teorema de la variedad estable.</w:t>
            </w:r>
          </w:p>
          <w:p w:rsidR="009A2712" w:rsidRDefault="00000000" w14:paraId="2889CFFC" w14:textId="77777777">
            <w:pPr>
              <w:pStyle w:val="normal1"/>
              <w:numPr>
                <w:ilvl w:val="0"/>
                <w:numId w:val="3"/>
              </w:numPr>
              <w:spacing w:after="0" w:line="240" w:lineRule="auto"/>
              <w:ind w:left="425"/>
              <w:jc w:val="both"/>
              <w:rPr>
                <w:color w:val="000000"/>
              </w:rPr>
            </w:pPr>
            <w:r>
              <w:rPr>
                <w:color w:val="000000"/>
              </w:rPr>
              <w:t>Teorema de Hartman-Grobman.</w:t>
            </w:r>
          </w:p>
          <w:p w:rsidR="009A2712" w:rsidRDefault="00000000" w14:paraId="49FCD1BC" w14:textId="77777777">
            <w:pPr>
              <w:pStyle w:val="normal1"/>
              <w:numPr>
                <w:ilvl w:val="0"/>
                <w:numId w:val="3"/>
              </w:numPr>
              <w:spacing w:after="0" w:line="240" w:lineRule="auto"/>
              <w:ind w:left="425"/>
              <w:jc w:val="both"/>
              <w:rPr>
                <w:color w:val="000000"/>
              </w:rPr>
            </w:pPr>
            <w:r>
              <w:rPr>
                <w:color w:val="000000"/>
              </w:rPr>
              <w:t>Criterio de Lyapunov.</w:t>
            </w:r>
          </w:p>
          <w:p w:rsidR="009A2712" w:rsidRDefault="00000000" w14:paraId="4AF4CF21" w14:textId="7D64582C">
            <w:pPr>
              <w:pStyle w:val="normal1"/>
              <w:numPr>
                <w:ilvl w:val="0"/>
                <w:numId w:val="3"/>
              </w:numPr>
              <w:spacing w:after="0" w:line="240" w:lineRule="auto"/>
              <w:ind w:left="425"/>
              <w:jc w:val="both"/>
              <w:rPr>
                <w:color w:val="000000"/>
              </w:rPr>
            </w:pPr>
            <w:r w:rsidRPr="7E436D04" w:rsidR="63B5585A">
              <w:rPr>
                <w:color w:val="000000" w:themeColor="text1" w:themeTint="FF" w:themeShade="FF"/>
              </w:rPr>
              <w:t xml:space="preserve">Funciones de </w:t>
            </w:r>
            <w:r w:rsidRPr="7E436D04" w:rsidR="63B5585A">
              <w:rPr>
                <w:color w:val="000000" w:themeColor="text1" w:themeTint="FF" w:themeShade="FF"/>
              </w:rPr>
              <w:t>Lyapunov</w:t>
            </w:r>
            <w:r w:rsidRPr="7E436D04" w:rsidR="63B5585A">
              <w:rPr>
                <w:color w:val="000000" w:themeColor="text1" w:themeTint="FF" w:themeShade="FF"/>
              </w:rPr>
              <w:t xml:space="preserve"> cuadráticas para sistemas lineales.</w:t>
            </w:r>
          </w:p>
          <w:p w:rsidR="009A2712" w:rsidP="7E436D04" w:rsidRDefault="00000000" w14:paraId="0306F550" w14:textId="50368C73">
            <w:pPr>
              <w:pStyle w:val="normal1"/>
              <w:numPr>
                <w:ilvl w:val="0"/>
                <w:numId w:val="3"/>
              </w:numPr>
              <w:spacing w:after="0" w:line="240" w:lineRule="auto"/>
              <w:ind w:left="425"/>
              <w:jc w:val="both"/>
              <w:rPr>
                <w:rFonts w:ascii="Calibri" w:hAnsi="Calibri" w:eastAsia="Calibri" w:cs="Calibri"/>
                <w:noProof w:val="0"/>
                <w:sz w:val="22"/>
                <w:szCs w:val="22"/>
                <w:lang w:val="es-CL"/>
              </w:rPr>
            </w:pPr>
            <w:r w:rsidRPr="7E436D04" w:rsidR="0E9905AA">
              <w:rPr>
                <w:rFonts w:ascii="Calibri" w:hAnsi="Calibri" w:eastAsia="Calibri" w:cs="Calibri"/>
                <w:noProof w:val="0"/>
                <w:sz w:val="22"/>
                <w:szCs w:val="22"/>
                <w:lang w:val="es-CL"/>
              </w:rPr>
              <w:t>Aplicaciones: modelos de población, modelos epidemiológicos y osciladores físicos</w:t>
            </w:r>
          </w:p>
        </w:tc>
        <w:tc>
          <w:tcPr>
            <w:tcW w:w="40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3CFDB3A3" w14:textId="77777777">
            <w:pPr>
              <w:pStyle w:val="normal1"/>
              <w:numPr>
                <w:ilvl w:val="0"/>
                <w:numId w:val="17"/>
              </w:numPr>
              <w:spacing w:after="0" w:line="240" w:lineRule="auto"/>
              <w:ind w:left="425"/>
              <w:jc w:val="both"/>
            </w:pPr>
            <w:r>
              <w:t>Hacer uso del teorema de Hartman-Grobman y del estudio de los sistemas lineales hiperbólicos para determinar la estabilidad local de las soluciones de un sistema no-lineal.</w:t>
            </w:r>
          </w:p>
          <w:p w:rsidR="009A2712" w:rsidRDefault="00000000" w14:paraId="6BE1492F" w14:textId="77777777">
            <w:pPr>
              <w:pStyle w:val="normal1"/>
              <w:numPr>
                <w:ilvl w:val="0"/>
                <w:numId w:val="17"/>
              </w:numPr>
              <w:spacing w:after="0" w:line="240" w:lineRule="auto"/>
              <w:ind w:left="425"/>
              <w:jc w:val="both"/>
            </w:pPr>
            <w:r>
              <w:t>Relacionar los retratos de fases en torno a distintos puntos fijos.</w:t>
            </w:r>
          </w:p>
          <w:p w:rsidR="009A2712" w:rsidRDefault="00000000" w14:paraId="3CC1802B" w14:textId="77777777">
            <w:pPr>
              <w:pStyle w:val="normal1"/>
              <w:numPr>
                <w:ilvl w:val="0"/>
                <w:numId w:val="17"/>
              </w:numPr>
              <w:spacing w:after="0" w:line="240" w:lineRule="auto"/>
              <w:ind w:left="425"/>
              <w:jc w:val="both"/>
            </w:pPr>
            <w:r>
              <w:t xml:space="preserve">Usar las funciones de Lyapunov </w:t>
            </w:r>
            <w:proofErr w:type="gramStart"/>
            <w:r>
              <w:t>como  herramienta</w:t>
            </w:r>
            <w:proofErr w:type="gramEnd"/>
            <w:r>
              <w:t xml:space="preserve"> cualitativa alternativa para el estudio de la estabilidad.</w:t>
            </w:r>
          </w:p>
        </w:tc>
      </w:tr>
      <w:tr w:rsidR="009A2712" w:rsidTr="7E436D04" w14:paraId="5B6CA6F7" w14:textId="77777777">
        <w:tc>
          <w:tcPr>
            <w:tcW w:w="1829" w:type="dxa"/>
            <w:tcBorders>
              <w:top w:val="single" w:color="000000" w:themeColor="text1" w:sz="4" w:space="0"/>
              <w:left w:val="single" w:color="000000" w:themeColor="text1" w:sz="4" w:space="0"/>
              <w:bottom w:val="single" w:color="000000" w:themeColor="text1" w:sz="4" w:space="0"/>
            </w:tcBorders>
            <w:tcMar/>
          </w:tcPr>
          <w:p w:rsidRPr="00105F53" w:rsidR="009A2712" w:rsidRDefault="00000000" w14:paraId="5C295120" w14:textId="77777777">
            <w:pPr>
              <w:pStyle w:val="normal1"/>
              <w:spacing w:after="0" w:line="240" w:lineRule="auto"/>
              <w:ind w:hanging="2"/>
              <w:jc w:val="both"/>
              <w:rPr>
                <w:rFonts w:ascii="Times New Roman" w:hAnsi="Times New Roman" w:eastAsia="Times New Roman" w:cs="Times New Roman"/>
                <w:color w:val="000000"/>
                <w:sz w:val="24"/>
                <w:szCs w:val="24"/>
                <w:lang w:val="en-US"/>
              </w:rPr>
            </w:pPr>
            <w:r w:rsidRPr="00105F53">
              <w:rPr>
                <w:sz w:val="20"/>
                <w:szCs w:val="20"/>
                <w:lang w:val="en-US"/>
              </w:rPr>
              <w:t>CL1, ND2, RA1</w:t>
            </w:r>
          </w:p>
          <w:p w:rsidRPr="00105F53" w:rsidR="009A2712" w:rsidRDefault="00000000" w14:paraId="381A2965" w14:textId="77777777">
            <w:pPr>
              <w:pStyle w:val="normal1"/>
              <w:spacing w:after="0" w:line="240" w:lineRule="auto"/>
              <w:ind w:hanging="2"/>
              <w:jc w:val="both"/>
              <w:rPr>
                <w:rFonts w:ascii="Times New Roman" w:hAnsi="Times New Roman" w:eastAsia="Times New Roman" w:cs="Times New Roman"/>
                <w:color w:val="000000"/>
                <w:sz w:val="24"/>
                <w:szCs w:val="24"/>
                <w:lang w:val="en-US"/>
              </w:rPr>
            </w:pPr>
            <w:r w:rsidRPr="00105F53">
              <w:rPr>
                <w:sz w:val="20"/>
                <w:szCs w:val="20"/>
                <w:lang w:val="en-US"/>
              </w:rPr>
              <w:t>CE1, ND2, RA1</w:t>
            </w:r>
          </w:p>
          <w:p w:rsidR="009A2712" w:rsidRDefault="00000000" w14:paraId="5EB2C954" w14:textId="77777777">
            <w:pPr>
              <w:pStyle w:val="normal1"/>
              <w:spacing w:after="0" w:line="240" w:lineRule="auto"/>
              <w:ind w:hanging="2"/>
              <w:jc w:val="both"/>
              <w:rPr>
                <w:rFonts w:ascii="Times New Roman" w:hAnsi="Times New Roman" w:eastAsia="Times New Roman" w:cs="Times New Roman"/>
                <w:color w:val="000000"/>
                <w:sz w:val="24"/>
                <w:szCs w:val="24"/>
              </w:rPr>
            </w:pPr>
            <w:r>
              <w:rPr>
                <w:sz w:val="20"/>
                <w:szCs w:val="20"/>
              </w:rPr>
              <w:t>CG2, ND2, D2</w:t>
            </w:r>
          </w:p>
        </w:tc>
        <w:tc>
          <w:tcPr>
            <w:tcW w:w="4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0BE279DB" w14:textId="77777777">
            <w:pPr>
              <w:pStyle w:val="normal1"/>
              <w:spacing w:after="0" w:line="240" w:lineRule="auto"/>
              <w:ind w:hanging="2"/>
              <w:jc w:val="both"/>
              <w:rPr>
                <w:b/>
                <w:color w:val="000000"/>
              </w:rPr>
            </w:pPr>
            <w:r>
              <w:rPr>
                <w:b/>
                <w:color w:val="000000"/>
              </w:rPr>
              <w:t>Unidad 5: Teoría cualitativa</w:t>
            </w:r>
          </w:p>
          <w:p w:rsidR="009A2712" w:rsidRDefault="009A2712" w14:paraId="0A696DF9" w14:textId="77777777">
            <w:pPr>
              <w:pStyle w:val="normal1"/>
              <w:spacing w:after="0" w:line="240" w:lineRule="auto"/>
              <w:ind w:hanging="2"/>
              <w:jc w:val="both"/>
              <w:rPr>
                <w:b/>
                <w:sz w:val="12"/>
                <w:szCs w:val="12"/>
              </w:rPr>
            </w:pPr>
          </w:p>
          <w:p w:rsidR="009A2712" w:rsidRDefault="00000000" w14:paraId="09ACB1C4" w14:textId="77777777">
            <w:pPr>
              <w:pStyle w:val="normal1"/>
              <w:spacing w:after="0" w:line="240" w:lineRule="auto"/>
              <w:ind w:hanging="2"/>
              <w:jc w:val="both"/>
              <w:rPr>
                <w:b/>
                <w:color w:val="000000"/>
              </w:rPr>
            </w:pPr>
            <w:r>
              <w:rPr>
                <w:b/>
                <w:color w:val="000000"/>
              </w:rPr>
              <w:t>Contenidos:</w:t>
            </w:r>
          </w:p>
          <w:p w:rsidR="009A2712" w:rsidRDefault="00000000" w14:paraId="412C6A8B" w14:textId="77777777">
            <w:pPr>
              <w:pStyle w:val="normal1"/>
              <w:numPr>
                <w:ilvl w:val="0"/>
                <w:numId w:val="4"/>
              </w:numPr>
              <w:spacing w:after="0" w:line="240" w:lineRule="auto"/>
              <w:ind w:left="425"/>
              <w:jc w:val="both"/>
              <w:rPr>
                <w:color w:val="000000"/>
              </w:rPr>
            </w:pPr>
            <w:r>
              <w:rPr>
                <w:color w:val="000000"/>
              </w:rPr>
              <w:t xml:space="preserve">Conjuntos α−límite y </w:t>
            </w:r>
            <w:r>
              <w:t>ω</w:t>
            </w:r>
            <w:r>
              <w:rPr>
                <w:color w:val="000000"/>
              </w:rPr>
              <w:t>−límite.</w:t>
            </w:r>
          </w:p>
          <w:p w:rsidR="009A2712" w:rsidRDefault="00000000" w14:paraId="60003521" w14:textId="77777777">
            <w:pPr>
              <w:pStyle w:val="normal1"/>
              <w:numPr>
                <w:ilvl w:val="0"/>
                <w:numId w:val="4"/>
              </w:numPr>
              <w:spacing w:after="0" w:line="240" w:lineRule="auto"/>
              <w:ind w:left="425"/>
              <w:jc w:val="both"/>
              <w:rPr>
                <w:color w:val="000000"/>
              </w:rPr>
            </w:pPr>
            <w:r>
              <w:rPr>
                <w:color w:val="000000"/>
              </w:rPr>
              <w:t>Teorema del flujo tubular.</w:t>
            </w:r>
          </w:p>
          <w:p w:rsidR="009A2712" w:rsidRDefault="00000000" w14:paraId="03031CA4" w14:textId="77777777">
            <w:pPr>
              <w:pStyle w:val="normal1"/>
              <w:numPr>
                <w:ilvl w:val="0"/>
                <w:numId w:val="4"/>
              </w:numPr>
              <w:spacing w:after="0" w:line="240" w:lineRule="auto"/>
              <w:ind w:left="425"/>
              <w:jc w:val="both"/>
              <w:rPr>
                <w:color w:val="000000"/>
              </w:rPr>
            </w:pPr>
            <w:r>
              <w:rPr>
                <w:color w:val="000000"/>
              </w:rPr>
              <w:t>Teorema de Poincaré-Bendixson.</w:t>
            </w:r>
          </w:p>
          <w:p w:rsidR="009A2712" w:rsidRDefault="00000000" w14:paraId="296E7767" w14:textId="77777777">
            <w:pPr>
              <w:pStyle w:val="normal1"/>
              <w:numPr>
                <w:ilvl w:val="0"/>
                <w:numId w:val="4"/>
              </w:numPr>
              <w:spacing w:after="0" w:line="240" w:lineRule="auto"/>
              <w:ind w:left="425"/>
              <w:jc w:val="both"/>
              <w:rPr>
                <w:color w:val="000000"/>
              </w:rPr>
            </w:pPr>
            <w:r>
              <w:rPr>
                <w:color w:val="000000"/>
              </w:rPr>
              <w:t>Aplicaciones.</w:t>
            </w:r>
          </w:p>
        </w:tc>
        <w:tc>
          <w:tcPr>
            <w:tcW w:w="40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0DE76A43" w14:textId="77777777">
            <w:pPr>
              <w:pStyle w:val="normal1"/>
              <w:numPr>
                <w:ilvl w:val="0"/>
                <w:numId w:val="16"/>
              </w:numPr>
              <w:spacing w:after="0" w:line="240" w:lineRule="auto"/>
              <w:ind w:left="425"/>
              <w:jc w:val="both"/>
            </w:pPr>
            <w:r>
              <w:t>Abordar problemas de dinámica en EDO no lineales vía objetos más complejos que los puntos fijos.</w:t>
            </w:r>
          </w:p>
          <w:p w:rsidR="009A2712" w:rsidRDefault="00000000" w14:paraId="01E44D88" w14:textId="77777777">
            <w:pPr>
              <w:pStyle w:val="normal1"/>
              <w:numPr>
                <w:ilvl w:val="0"/>
                <w:numId w:val="16"/>
              </w:numPr>
              <w:spacing w:after="0" w:line="240" w:lineRule="auto"/>
              <w:ind w:left="425"/>
              <w:jc w:val="both"/>
            </w:pPr>
            <w:r>
              <w:t>Determinar la existencia de un ciclo límite (trayectoria periódica) en el plano.</w:t>
            </w:r>
          </w:p>
          <w:p w:rsidR="009A2712" w:rsidRDefault="00000000" w14:paraId="2E7F0EEF" w14:textId="77777777">
            <w:pPr>
              <w:pStyle w:val="normal1"/>
              <w:numPr>
                <w:ilvl w:val="0"/>
                <w:numId w:val="16"/>
              </w:numPr>
              <w:spacing w:after="0" w:line="240" w:lineRule="auto"/>
              <w:ind w:left="425"/>
              <w:jc w:val="both"/>
            </w:pPr>
            <w:r>
              <w:t>Estudiar variedad de retratos de fases de sistemas no lineales en el plano.</w:t>
            </w:r>
          </w:p>
        </w:tc>
      </w:tr>
    </w:tbl>
    <w:p w:rsidR="009A2712" w:rsidRDefault="009A2712" w14:paraId="724E2ECA" w14:textId="77777777">
      <w:pPr>
        <w:pStyle w:val="normal1"/>
        <w:spacing w:after="0" w:line="240" w:lineRule="auto"/>
        <w:ind w:hanging="2"/>
        <w:jc w:val="both"/>
        <w:rPr>
          <w:color w:val="000000"/>
          <w:sz w:val="24"/>
          <w:szCs w:val="24"/>
        </w:rPr>
      </w:pPr>
    </w:p>
    <w:p w:rsidR="009A2712" w:rsidRDefault="009A2712" w14:paraId="3C65EC27" w14:textId="77777777">
      <w:pPr>
        <w:pStyle w:val="normal1"/>
        <w:spacing w:after="0" w:line="240" w:lineRule="auto"/>
        <w:ind w:hanging="2"/>
        <w:jc w:val="both"/>
        <w:rPr>
          <w:color w:val="000000"/>
          <w:sz w:val="24"/>
          <w:szCs w:val="24"/>
        </w:rPr>
      </w:pPr>
    </w:p>
    <w:p w:rsidR="009A2712" w:rsidRDefault="00000000" w14:paraId="2D2155E2" w14:textId="77777777">
      <w:pPr>
        <w:pStyle w:val="normal1"/>
        <w:numPr>
          <w:ilvl w:val="0"/>
          <w:numId w:val="10"/>
        </w:numPr>
        <w:spacing w:after="0" w:line="240" w:lineRule="auto"/>
        <w:ind w:left="0" w:hanging="2"/>
        <w:jc w:val="both"/>
        <w:rPr>
          <w:rFonts w:ascii="Times New Roman" w:hAnsi="Times New Roman" w:eastAsia="Times New Roman" w:cs="Times New Roman"/>
          <w:color w:val="000000"/>
          <w:sz w:val="24"/>
          <w:szCs w:val="24"/>
        </w:rPr>
      </w:pPr>
      <w:r>
        <w:rPr>
          <w:b/>
          <w:color w:val="00000A"/>
          <w:sz w:val="24"/>
          <w:szCs w:val="24"/>
        </w:rPr>
        <w:t>ESTRATEGIAS DE ENSEÑANZA Y APRENDIZAJE:</w:t>
      </w:r>
    </w:p>
    <w:p w:rsidR="009A2712" w:rsidRDefault="009A2712" w14:paraId="72E87E0A" w14:textId="77777777">
      <w:pPr>
        <w:pStyle w:val="normal1"/>
        <w:spacing w:after="0" w:line="240" w:lineRule="auto"/>
        <w:ind w:left="720" w:firstLine="0"/>
        <w:jc w:val="both"/>
        <w:rPr>
          <w:b/>
          <w:color w:val="00000A"/>
          <w:sz w:val="24"/>
          <w:szCs w:val="24"/>
        </w:rPr>
      </w:pPr>
    </w:p>
    <w:tbl>
      <w:tblPr>
        <w:tblW w:w="8961" w:type="dxa"/>
        <w:jc w:val="center"/>
        <w:tblLayout w:type="fixed"/>
        <w:tblLook w:val="0000" w:firstRow="0" w:lastRow="0" w:firstColumn="0" w:lastColumn="0" w:noHBand="0" w:noVBand="0"/>
      </w:tblPr>
      <w:tblGrid>
        <w:gridCol w:w="428"/>
        <w:gridCol w:w="3969"/>
        <w:gridCol w:w="422"/>
        <w:gridCol w:w="4142"/>
      </w:tblGrid>
      <w:tr w:rsidR="009A2712" w:rsidTr="7E436D04" w14:paraId="2FBAC4A7" w14:textId="77777777">
        <w:trPr>
          <w:trHeight w:val="364"/>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9A2712" w14:paraId="5C3835A6" w14:textId="77777777">
            <w:pPr>
              <w:pStyle w:val="normal1"/>
              <w:widowControl w:val="0"/>
              <w:spacing w:after="0" w:line="240" w:lineRule="auto"/>
              <w:ind w:hanging="2"/>
              <w:jc w:val="center"/>
              <w:rPr>
                <w:color w:val="000000"/>
              </w:rPr>
            </w:pP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736F106C" w14:textId="77777777">
            <w:pPr>
              <w:pStyle w:val="normal1"/>
              <w:widowControl w:val="0"/>
              <w:spacing w:after="0" w:line="240" w:lineRule="auto"/>
              <w:ind w:hanging="2"/>
              <w:rPr>
                <w:color w:val="000000"/>
              </w:rPr>
            </w:pPr>
            <w:r>
              <w:rPr>
                <w:color w:val="000000"/>
              </w:rPr>
              <w:t>Aprendizaje Basado en Equipos</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9A2712" w14:paraId="06D5E763" w14:textId="77777777">
            <w:pPr>
              <w:pStyle w:val="normal1"/>
              <w:widowControl w:val="0"/>
              <w:spacing w:after="0" w:line="240" w:lineRule="auto"/>
              <w:ind w:hanging="2"/>
              <w:jc w:val="center"/>
              <w:rPr>
                <w:color w:val="000000"/>
              </w:rPr>
            </w:pP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571A8706" w14:textId="77777777">
            <w:pPr>
              <w:pStyle w:val="normal1"/>
              <w:widowControl w:val="0"/>
              <w:spacing w:after="0" w:line="240" w:lineRule="auto"/>
              <w:ind w:hanging="2"/>
              <w:rPr>
                <w:color w:val="000000"/>
              </w:rPr>
            </w:pPr>
            <w:r>
              <w:rPr>
                <w:color w:val="000000"/>
              </w:rPr>
              <w:t>Estudio de casos</w:t>
            </w:r>
          </w:p>
        </w:tc>
      </w:tr>
      <w:tr w:rsidR="009A2712" w:rsidTr="7E436D04" w14:paraId="72D35D95" w14:textId="77777777">
        <w:trPr>
          <w:trHeight w:val="311"/>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9A2712" w14:paraId="2B16FB7C" w14:textId="77777777">
            <w:pPr>
              <w:pStyle w:val="normal1"/>
              <w:widowControl w:val="0"/>
              <w:spacing w:after="0" w:line="240" w:lineRule="auto"/>
              <w:ind w:hanging="2"/>
              <w:jc w:val="center"/>
              <w:rPr>
                <w:color w:val="000000"/>
              </w:rPr>
            </w:pP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2BBA7C18" w14:textId="77777777">
            <w:pPr>
              <w:pStyle w:val="normal1"/>
              <w:widowControl w:val="0"/>
              <w:spacing w:after="0" w:line="240" w:lineRule="auto"/>
              <w:ind w:hanging="2"/>
              <w:rPr>
                <w:color w:val="000000"/>
              </w:rPr>
            </w:pPr>
            <w:r>
              <w:rPr>
                <w:color w:val="000000"/>
              </w:rPr>
              <w:t>Aprendizaje Basado en Indagación</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9A2712" w14:paraId="2C377977" w14:textId="77777777">
            <w:pPr>
              <w:pStyle w:val="normal1"/>
              <w:widowControl w:val="0"/>
              <w:spacing w:after="0" w:line="240" w:lineRule="auto"/>
              <w:ind w:hanging="2"/>
              <w:jc w:val="center"/>
              <w:rPr>
                <w:color w:val="000000"/>
              </w:rPr>
            </w:pP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673B8E6A" w14:textId="77777777">
            <w:pPr>
              <w:pStyle w:val="normal1"/>
              <w:widowControl w:val="0"/>
              <w:spacing w:after="0" w:line="240" w:lineRule="auto"/>
              <w:ind w:hanging="2"/>
              <w:rPr>
                <w:color w:val="000000"/>
              </w:rPr>
            </w:pPr>
            <w:r>
              <w:rPr>
                <w:color w:val="000000"/>
              </w:rPr>
              <w:t>Experimentos de Laboratorio</w:t>
            </w:r>
          </w:p>
        </w:tc>
      </w:tr>
      <w:tr w:rsidR="009A2712" w:rsidTr="7E436D04" w14:paraId="58E1C15D" w14:textId="77777777">
        <w:trPr>
          <w:trHeight w:val="306"/>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000000" w14:paraId="31BA1E9B" w14:textId="77777777">
            <w:pPr>
              <w:pStyle w:val="normal1"/>
              <w:widowControl w:val="0"/>
              <w:spacing w:after="0" w:line="240" w:lineRule="auto"/>
              <w:ind w:hanging="2"/>
              <w:jc w:val="center"/>
              <w:rPr>
                <w:color w:val="000000"/>
              </w:rPr>
            </w:pPr>
            <w:r>
              <w:rPr>
                <w:b/>
                <w:color w:val="000000"/>
              </w:rPr>
              <w:t>X</w:t>
            </w: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4C34F55A" w14:textId="77777777">
            <w:pPr>
              <w:pStyle w:val="normal1"/>
              <w:widowControl w:val="0"/>
              <w:spacing w:after="0" w:line="240" w:lineRule="auto"/>
              <w:ind w:hanging="2"/>
              <w:rPr>
                <w:color w:val="000000"/>
              </w:rPr>
            </w:pPr>
            <w:r>
              <w:rPr>
                <w:color w:val="000000"/>
              </w:rPr>
              <w:t>Aprendizaje Basado en Problemas</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9A2712" w14:paraId="26B55DC1" w14:textId="77777777">
            <w:pPr>
              <w:pStyle w:val="normal1"/>
              <w:widowControl w:val="0"/>
              <w:spacing w:after="0" w:line="240" w:lineRule="auto"/>
              <w:ind w:hanging="2"/>
              <w:jc w:val="center"/>
              <w:rPr>
                <w:color w:val="000000"/>
              </w:rPr>
            </w:pP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16DA89B6" w14:textId="77777777">
            <w:pPr>
              <w:pStyle w:val="normal1"/>
              <w:widowControl w:val="0"/>
              <w:spacing w:after="0" w:line="240" w:lineRule="auto"/>
              <w:ind w:hanging="2"/>
              <w:rPr>
                <w:color w:val="000000"/>
              </w:rPr>
            </w:pPr>
            <w:r>
              <w:rPr>
                <w:color w:val="000000"/>
              </w:rPr>
              <w:t>Juego de roles</w:t>
            </w:r>
          </w:p>
        </w:tc>
      </w:tr>
      <w:tr w:rsidR="009A2712" w:rsidTr="7E436D04" w14:paraId="0868B344" w14:textId="77777777">
        <w:trPr>
          <w:trHeight w:val="306"/>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9A2712" w14:paraId="67C3FA1A" w14:textId="77777777">
            <w:pPr>
              <w:pStyle w:val="normal1"/>
              <w:widowControl w:val="0"/>
              <w:spacing w:after="0" w:line="240" w:lineRule="auto"/>
              <w:ind w:hanging="2"/>
              <w:jc w:val="center"/>
              <w:rPr>
                <w:color w:val="000000"/>
              </w:rPr>
            </w:pP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645EB82C" w14:textId="77777777">
            <w:pPr>
              <w:pStyle w:val="normal1"/>
              <w:widowControl w:val="0"/>
              <w:spacing w:after="0" w:line="240" w:lineRule="auto"/>
              <w:ind w:hanging="2"/>
              <w:rPr>
                <w:color w:val="000000"/>
              </w:rPr>
            </w:pPr>
            <w:r>
              <w:rPr>
                <w:color w:val="000000"/>
              </w:rPr>
              <w:t>Aprendizaje Basado en Proyectos</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9A2712" w14:paraId="20CC4C13" w14:textId="77777777">
            <w:pPr>
              <w:pStyle w:val="normal1"/>
              <w:widowControl w:val="0"/>
              <w:spacing w:after="0" w:line="240" w:lineRule="auto"/>
              <w:ind w:hanging="2"/>
              <w:jc w:val="center"/>
              <w:rPr>
                <w:color w:val="000000"/>
              </w:rPr>
            </w:pP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588F3171" w14:textId="77777777">
            <w:pPr>
              <w:pStyle w:val="normal1"/>
              <w:widowControl w:val="0"/>
              <w:spacing w:after="0" w:line="240" w:lineRule="auto"/>
              <w:ind w:hanging="2"/>
              <w:rPr>
                <w:color w:val="000000"/>
              </w:rPr>
            </w:pPr>
            <w:r>
              <w:rPr>
                <w:color w:val="000000"/>
              </w:rPr>
              <w:t>Prácticas de laboratorio</w:t>
            </w:r>
          </w:p>
        </w:tc>
      </w:tr>
      <w:tr w:rsidR="009A2712" w:rsidTr="7E436D04" w14:paraId="15D09C7C" w14:textId="77777777">
        <w:trPr>
          <w:trHeight w:val="321"/>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9A2712" w14:paraId="33B1EACE" w14:textId="77777777">
            <w:pPr>
              <w:pStyle w:val="normal1"/>
              <w:widowControl w:val="0"/>
              <w:spacing w:after="0" w:line="240" w:lineRule="auto"/>
              <w:ind w:hanging="2"/>
              <w:jc w:val="center"/>
              <w:rPr>
                <w:color w:val="000000"/>
              </w:rPr>
            </w:pP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4B89B607" w14:textId="77777777">
            <w:pPr>
              <w:pStyle w:val="normal1"/>
              <w:widowControl w:val="0"/>
              <w:spacing w:after="0" w:line="240" w:lineRule="auto"/>
              <w:ind w:hanging="2"/>
              <w:rPr>
                <w:color w:val="000000"/>
              </w:rPr>
            </w:pPr>
            <w:r>
              <w:rPr>
                <w:color w:val="000000"/>
              </w:rPr>
              <w:t>Aprendizaje Entre Pares</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9A2712" w14:paraId="7D191889" w14:textId="77777777">
            <w:pPr>
              <w:pStyle w:val="normal1"/>
              <w:widowControl w:val="0"/>
              <w:spacing w:after="0" w:line="240" w:lineRule="auto"/>
              <w:ind w:hanging="2"/>
              <w:jc w:val="center"/>
              <w:rPr>
                <w:color w:val="000000"/>
              </w:rPr>
            </w:pP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46CF327C" w14:textId="77777777">
            <w:pPr>
              <w:pStyle w:val="normal1"/>
              <w:widowControl w:val="0"/>
              <w:spacing w:after="0" w:line="240" w:lineRule="auto"/>
              <w:ind w:hanging="2"/>
              <w:rPr>
                <w:color w:val="000000"/>
              </w:rPr>
            </w:pPr>
            <w:r>
              <w:rPr>
                <w:color w:val="000000"/>
              </w:rPr>
              <w:t>Salida a terreno</w:t>
            </w:r>
          </w:p>
        </w:tc>
      </w:tr>
      <w:tr w:rsidR="009A2712" w:rsidTr="7E436D04" w14:paraId="4E7D288F" w14:textId="77777777">
        <w:trPr>
          <w:trHeight w:val="350"/>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P="7E436D04" w:rsidRDefault="009A2712" w14:paraId="7F1007ED" w14:textId="0B214714">
            <w:pPr>
              <w:pStyle w:val="normal1"/>
              <w:widowControl w:val="0"/>
              <w:spacing w:after="0" w:line="240" w:lineRule="auto"/>
              <w:ind w:hanging="2"/>
              <w:jc w:val="center"/>
              <w:rPr>
                <w:b w:val="1"/>
                <w:bCs w:val="1"/>
                <w:color w:val="000000"/>
              </w:rPr>
            </w:pPr>
            <w:r w:rsidRPr="7E436D04" w:rsidR="7786A087">
              <w:rPr>
                <w:b w:val="1"/>
                <w:bCs w:val="1"/>
                <w:color w:val="000000" w:themeColor="text1" w:themeTint="FF" w:themeShade="FF"/>
              </w:rPr>
              <w:t>X</w:t>
            </w: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250D08DC" w14:textId="77777777">
            <w:pPr>
              <w:pStyle w:val="normal1"/>
              <w:widowControl w:val="0"/>
              <w:spacing w:after="0" w:line="240" w:lineRule="auto"/>
              <w:ind w:hanging="2"/>
              <w:rPr>
                <w:color w:val="000000"/>
              </w:rPr>
            </w:pPr>
            <w:r>
              <w:rPr>
                <w:color w:val="000000"/>
              </w:rPr>
              <w:t>Aprendizaje Colaborativo</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000000" w14:paraId="001999D8" w14:textId="77777777">
            <w:pPr>
              <w:pStyle w:val="normal1"/>
              <w:widowControl w:val="0"/>
              <w:spacing w:after="0" w:line="240" w:lineRule="auto"/>
              <w:ind w:hanging="2"/>
              <w:jc w:val="center"/>
              <w:rPr>
                <w:color w:val="000000"/>
              </w:rPr>
            </w:pPr>
            <w:r>
              <w:rPr>
                <w:b/>
                <w:color w:val="000000"/>
              </w:rPr>
              <w:t>X</w:t>
            </w: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712FB69A" w14:textId="77777777">
            <w:pPr>
              <w:pStyle w:val="normal1"/>
              <w:widowControl w:val="0"/>
              <w:spacing w:after="0" w:line="240" w:lineRule="auto"/>
              <w:ind w:hanging="2"/>
              <w:rPr>
                <w:color w:val="000000"/>
              </w:rPr>
            </w:pPr>
            <w:r>
              <w:rPr>
                <w:color w:val="000000"/>
              </w:rPr>
              <w:t>Seminario investigativo</w:t>
            </w:r>
          </w:p>
        </w:tc>
      </w:tr>
      <w:tr w:rsidR="009A2712" w:rsidTr="7E436D04" w14:paraId="3DC6AAA2" w14:textId="77777777">
        <w:trPr>
          <w:trHeight w:val="306"/>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9A2712" w14:paraId="3289CBBE" w14:textId="77777777">
            <w:pPr>
              <w:pStyle w:val="normal1"/>
              <w:widowControl w:val="0"/>
              <w:spacing w:after="0" w:line="240" w:lineRule="auto"/>
              <w:ind w:hanging="2"/>
              <w:jc w:val="center"/>
              <w:rPr>
                <w:color w:val="000000"/>
              </w:rPr>
            </w:pP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6B5A1109" w14:textId="77777777">
            <w:pPr>
              <w:pStyle w:val="normal1"/>
              <w:widowControl w:val="0"/>
              <w:spacing w:after="0" w:line="240" w:lineRule="auto"/>
              <w:ind w:hanging="2"/>
              <w:rPr>
                <w:color w:val="000000"/>
              </w:rPr>
            </w:pPr>
            <w:r>
              <w:rPr>
                <w:color w:val="000000"/>
              </w:rPr>
              <w:t>Aprendizaje Servicio</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000000" w14:paraId="794C7E60" w14:textId="77777777">
            <w:pPr>
              <w:pStyle w:val="normal1"/>
              <w:widowControl w:val="0"/>
              <w:spacing w:after="0" w:line="240" w:lineRule="auto"/>
              <w:ind w:hanging="2"/>
              <w:jc w:val="center"/>
              <w:rPr>
                <w:color w:val="000000"/>
              </w:rPr>
            </w:pPr>
            <w:r>
              <w:rPr>
                <w:b/>
                <w:color w:val="000000"/>
              </w:rPr>
              <w:t>X</w:t>
            </w: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06992FAD" w14:textId="77777777">
            <w:pPr>
              <w:pStyle w:val="normal1"/>
              <w:widowControl w:val="0"/>
              <w:spacing w:after="0" w:line="240" w:lineRule="auto"/>
              <w:ind w:hanging="2"/>
              <w:rPr>
                <w:color w:val="000000"/>
              </w:rPr>
            </w:pPr>
            <w:r>
              <w:rPr>
                <w:color w:val="000000"/>
              </w:rPr>
              <w:t>Simulación</w:t>
            </w:r>
          </w:p>
        </w:tc>
      </w:tr>
      <w:tr w:rsidR="009A2712" w:rsidTr="7E436D04" w14:paraId="21149BC6" w14:textId="77777777">
        <w:trPr>
          <w:trHeight w:val="311"/>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000000" w14:paraId="098CD7D4" w14:textId="77777777">
            <w:pPr>
              <w:pStyle w:val="normal1"/>
              <w:widowControl w:val="0"/>
              <w:spacing w:after="0" w:line="240" w:lineRule="auto"/>
              <w:ind w:hanging="2"/>
              <w:jc w:val="center"/>
              <w:rPr>
                <w:color w:val="000000"/>
              </w:rPr>
            </w:pPr>
            <w:r>
              <w:rPr>
                <w:b/>
                <w:color w:val="000000"/>
              </w:rPr>
              <w:t xml:space="preserve">X </w:t>
            </w: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7B40A4B9" w14:textId="77777777">
            <w:pPr>
              <w:pStyle w:val="normal1"/>
              <w:widowControl w:val="0"/>
              <w:spacing w:after="0" w:line="240" w:lineRule="auto"/>
              <w:ind w:hanging="2"/>
              <w:rPr>
                <w:color w:val="000000"/>
              </w:rPr>
            </w:pPr>
            <w:r>
              <w:rPr>
                <w:color w:val="000000"/>
              </w:rPr>
              <w:t>Clase Expositiva Participativa</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000000" w14:paraId="79FC3CB2" w14:textId="77777777">
            <w:pPr>
              <w:pStyle w:val="normal1"/>
              <w:widowControl w:val="0"/>
              <w:spacing w:after="0" w:line="240" w:lineRule="auto"/>
              <w:ind w:hanging="2"/>
              <w:jc w:val="center"/>
              <w:rPr>
                <w:color w:val="000000"/>
              </w:rPr>
            </w:pPr>
            <w:r>
              <w:rPr>
                <w:b/>
                <w:color w:val="000000"/>
              </w:rPr>
              <w:t>X</w:t>
            </w: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5CB183A8" w14:textId="77777777">
            <w:pPr>
              <w:pStyle w:val="normal1"/>
              <w:widowControl w:val="0"/>
              <w:spacing w:after="0" w:line="240" w:lineRule="auto"/>
              <w:ind w:hanging="2"/>
              <w:rPr>
                <w:color w:val="000000"/>
              </w:rPr>
            </w:pPr>
            <w:r>
              <w:rPr>
                <w:color w:val="000000"/>
              </w:rPr>
              <w:t>Tutorías</w:t>
            </w:r>
          </w:p>
        </w:tc>
      </w:tr>
      <w:tr w:rsidR="009A2712" w:rsidTr="7E436D04" w14:paraId="22C48F13" w14:textId="77777777">
        <w:trPr>
          <w:trHeight w:val="306"/>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9A2712" w14:paraId="2EA8C94E" w14:textId="77777777">
            <w:pPr>
              <w:pStyle w:val="normal1"/>
              <w:widowControl w:val="0"/>
              <w:spacing w:after="0" w:line="240" w:lineRule="auto"/>
              <w:ind w:hanging="2"/>
              <w:jc w:val="center"/>
              <w:rPr>
                <w:color w:val="000000"/>
              </w:rPr>
            </w:pP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1C3F8F07" w14:textId="77777777">
            <w:pPr>
              <w:pStyle w:val="normal1"/>
              <w:widowControl w:val="0"/>
              <w:spacing w:after="0" w:line="240" w:lineRule="auto"/>
              <w:ind w:hanging="2"/>
              <w:rPr>
                <w:color w:val="000000"/>
              </w:rPr>
            </w:pPr>
            <w:r>
              <w:rPr>
                <w:color w:val="000000"/>
              </w:rPr>
              <w:t>Clase Invertida</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9A2712" w14:paraId="4D5EC347" w14:textId="77777777">
            <w:pPr>
              <w:pStyle w:val="normal1"/>
              <w:widowControl w:val="0"/>
              <w:spacing w:after="0" w:line="240" w:lineRule="auto"/>
              <w:ind w:hanging="2"/>
              <w:jc w:val="center"/>
              <w:rPr>
                <w:color w:val="000000"/>
              </w:rPr>
            </w:pP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47765C6D" w14:textId="77777777">
            <w:pPr>
              <w:pStyle w:val="normal1"/>
              <w:widowControl w:val="0"/>
              <w:spacing w:after="0" w:line="240" w:lineRule="auto"/>
              <w:ind w:hanging="2"/>
              <w:rPr>
                <w:color w:val="000000"/>
              </w:rPr>
            </w:pPr>
            <w:r>
              <w:rPr>
                <w:color w:val="000000"/>
              </w:rPr>
              <w:t>Visitas a empresas</w:t>
            </w:r>
          </w:p>
        </w:tc>
      </w:tr>
      <w:tr w:rsidR="009A2712" w:rsidTr="7E436D04" w14:paraId="5BBCFC21" w14:textId="77777777">
        <w:trPr>
          <w:trHeight w:val="311"/>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9A2712" w14:paraId="69B19EB2" w14:textId="77777777">
            <w:pPr>
              <w:pStyle w:val="normal1"/>
              <w:widowControl w:val="0"/>
              <w:spacing w:after="0" w:line="240" w:lineRule="auto"/>
              <w:ind w:hanging="2"/>
              <w:jc w:val="center"/>
              <w:rPr>
                <w:color w:val="000000"/>
              </w:rPr>
            </w:pP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5E2207DA" w14:textId="77777777">
            <w:pPr>
              <w:pStyle w:val="normal1"/>
              <w:widowControl w:val="0"/>
              <w:spacing w:after="0" w:line="240" w:lineRule="auto"/>
              <w:ind w:hanging="2"/>
              <w:rPr>
                <w:color w:val="000000"/>
              </w:rPr>
            </w:pPr>
            <w:r>
              <w:rPr>
                <w:color w:val="000000"/>
              </w:rPr>
              <w:t>Conferencias (visitas de expertos)</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9A2712" w14:paraId="5A941354" w14:textId="77777777">
            <w:pPr>
              <w:pStyle w:val="normal1"/>
              <w:widowControl w:val="0"/>
              <w:spacing w:after="0" w:line="240" w:lineRule="auto"/>
              <w:ind w:hanging="2"/>
              <w:jc w:val="center"/>
              <w:rPr>
                <w:color w:val="000000"/>
              </w:rPr>
            </w:pP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7DB6753F" w14:textId="77777777">
            <w:pPr>
              <w:pStyle w:val="normal1"/>
              <w:widowControl w:val="0"/>
              <w:spacing w:after="0" w:line="240" w:lineRule="auto"/>
              <w:ind w:hanging="2"/>
              <w:rPr>
                <w:color w:val="000000"/>
              </w:rPr>
            </w:pPr>
            <w:r>
              <w:rPr>
                <w:b/>
                <w:color w:val="000000"/>
              </w:rPr>
              <w:t xml:space="preserve">Otra metodología (indique cual): </w:t>
            </w:r>
          </w:p>
        </w:tc>
      </w:tr>
      <w:tr w:rsidR="009A2712" w:rsidTr="7E436D04" w14:paraId="5BDAD521" w14:textId="77777777">
        <w:trPr>
          <w:trHeight w:val="367"/>
          <w:jc w:val="center"/>
        </w:trPr>
        <w:tc>
          <w:tcPr>
            <w:tcW w:w="427" w:type="dxa"/>
            <w:tcBorders>
              <w:top w:val="single" w:color="000000" w:themeColor="text1" w:sz="4" w:space="0"/>
              <w:left w:val="single" w:color="000000" w:themeColor="text1" w:sz="4" w:space="0"/>
              <w:bottom w:val="single" w:color="000000" w:themeColor="text1" w:sz="4" w:space="0"/>
            </w:tcBorders>
            <w:tcMar/>
          </w:tcPr>
          <w:p w:rsidR="009A2712" w:rsidRDefault="009A2712" w14:paraId="7C215CC5" w14:textId="77777777">
            <w:pPr>
              <w:pStyle w:val="normal1"/>
              <w:widowControl w:val="0"/>
              <w:spacing w:after="0" w:line="240" w:lineRule="auto"/>
              <w:ind w:hanging="2"/>
              <w:jc w:val="center"/>
              <w:rPr>
                <w:color w:val="000000"/>
              </w:rPr>
            </w:pPr>
          </w:p>
        </w:tc>
        <w:tc>
          <w:tcPr>
            <w:tcW w:w="3969" w:type="dxa"/>
            <w:tcBorders>
              <w:top w:val="single" w:color="000000" w:themeColor="text1" w:sz="4" w:space="0"/>
              <w:left w:val="single" w:color="000000" w:themeColor="text1" w:sz="4" w:space="0"/>
              <w:bottom w:val="single" w:color="000000" w:themeColor="text1" w:sz="4" w:space="0"/>
            </w:tcBorders>
            <w:tcMar/>
          </w:tcPr>
          <w:p w:rsidR="009A2712" w:rsidRDefault="00000000" w14:paraId="26F0E927" w14:textId="77777777">
            <w:pPr>
              <w:pStyle w:val="normal1"/>
              <w:widowControl w:val="0"/>
              <w:spacing w:after="0" w:line="240" w:lineRule="auto"/>
              <w:ind w:hanging="2"/>
              <w:rPr>
                <w:color w:val="000000"/>
              </w:rPr>
            </w:pPr>
            <w:r>
              <w:rPr>
                <w:color w:val="000000"/>
              </w:rPr>
              <w:t>Debate</w:t>
            </w:r>
          </w:p>
        </w:tc>
        <w:tc>
          <w:tcPr>
            <w:tcW w:w="422" w:type="dxa"/>
            <w:tcBorders>
              <w:top w:val="single" w:color="000000" w:themeColor="text1" w:sz="4" w:space="0"/>
              <w:left w:val="single" w:color="000000" w:themeColor="text1" w:sz="4" w:space="0"/>
              <w:bottom w:val="single" w:color="000000" w:themeColor="text1" w:sz="4" w:space="0"/>
            </w:tcBorders>
            <w:tcMar/>
          </w:tcPr>
          <w:p w:rsidR="009A2712" w:rsidRDefault="009A2712" w14:paraId="032D531D" w14:textId="77777777">
            <w:pPr>
              <w:pStyle w:val="normal1"/>
              <w:widowControl w:val="0"/>
              <w:spacing w:after="0" w:line="240" w:lineRule="auto"/>
              <w:ind w:hanging="2"/>
              <w:jc w:val="center"/>
              <w:rPr>
                <w:color w:val="000000"/>
              </w:rPr>
            </w:pPr>
          </w:p>
        </w:tc>
        <w:tc>
          <w:tcPr>
            <w:tcW w:w="41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9A2712" w14:paraId="7CDA401F" w14:textId="77777777">
            <w:pPr>
              <w:pStyle w:val="normal1"/>
              <w:widowControl w:val="0"/>
              <w:spacing w:after="0" w:line="240" w:lineRule="auto"/>
              <w:ind w:hanging="2"/>
              <w:rPr>
                <w:color w:val="000000"/>
              </w:rPr>
            </w:pPr>
          </w:p>
        </w:tc>
      </w:tr>
    </w:tbl>
    <w:p w:rsidR="009A2712" w:rsidRDefault="009A2712" w14:paraId="752F4B18" w14:textId="77777777">
      <w:pPr>
        <w:pStyle w:val="normal1"/>
        <w:spacing w:after="0" w:line="240" w:lineRule="auto"/>
        <w:ind w:hanging="2"/>
        <w:jc w:val="both"/>
        <w:rPr>
          <w:color w:val="000000"/>
          <w:sz w:val="24"/>
          <w:szCs w:val="24"/>
        </w:rPr>
      </w:pPr>
    </w:p>
    <w:p w:rsidR="009A2712" w:rsidRDefault="009A2712" w14:paraId="3260DE71" w14:textId="77777777">
      <w:pPr>
        <w:pStyle w:val="normal1"/>
        <w:spacing w:after="0" w:line="240" w:lineRule="auto"/>
        <w:ind w:hanging="2"/>
        <w:jc w:val="both"/>
        <w:rPr>
          <w:color w:val="00000A"/>
          <w:sz w:val="24"/>
          <w:szCs w:val="24"/>
        </w:rPr>
      </w:pPr>
    </w:p>
    <w:p w:rsidR="009A2712" w:rsidRDefault="00000000" w14:paraId="49425F4E" w14:textId="77777777">
      <w:pPr>
        <w:pStyle w:val="normal1"/>
        <w:numPr>
          <w:ilvl w:val="0"/>
          <w:numId w:val="10"/>
        </w:numPr>
        <w:spacing w:after="0" w:line="240" w:lineRule="auto"/>
        <w:ind w:left="0" w:hanging="2"/>
        <w:jc w:val="both"/>
        <w:rPr>
          <w:color w:val="000000"/>
          <w:sz w:val="24"/>
          <w:szCs w:val="24"/>
        </w:rPr>
      </w:pPr>
      <w:r>
        <w:rPr>
          <w:b/>
          <w:color w:val="000000"/>
          <w:sz w:val="24"/>
          <w:szCs w:val="24"/>
        </w:rPr>
        <w:t>METODOLOGÍA O ESTRATEGIA DE EVALUACIÓN:</w:t>
      </w:r>
    </w:p>
    <w:p w:rsidR="009A2712" w:rsidRDefault="009A2712" w14:paraId="124F0D67" w14:textId="77777777">
      <w:pPr>
        <w:pStyle w:val="normal1"/>
        <w:spacing w:after="0" w:line="240" w:lineRule="auto"/>
        <w:ind w:hanging="2"/>
        <w:jc w:val="both"/>
        <w:rPr>
          <w:color w:val="000000"/>
          <w:sz w:val="24"/>
          <w:szCs w:val="24"/>
        </w:rPr>
      </w:pPr>
    </w:p>
    <w:tbl>
      <w:tblPr>
        <w:tblW w:w="8941" w:type="dxa"/>
        <w:jc w:val="center"/>
        <w:tblLayout w:type="fixed"/>
        <w:tblLook w:val="0000" w:firstRow="0" w:lastRow="0" w:firstColumn="0" w:lastColumn="0" w:noHBand="0" w:noVBand="0"/>
      </w:tblPr>
      <w:tblGrid>
        <w:gridCol w:w="4669"/>
        <w:gridCol w:w="4272"/>
      </w:tblGrid>
      <w:tr w:rsidR="009A2712" w:rsidTr="7E436D04" w14:paraId="75FF9616" w14:textId="77777777">
        <w:trPr>
          <w:trHeight w:val="718"/>
          <w:jc w:val="center"/>
        </w:trPr>
        <w:tc>
          <w:tcPr>
            <w:tcW w:w="4668" w:type="dxa"/>
            <w:tcBorders>
              <w:top w:val="single" w:color="000000" w:themeColor="text1" w:sz="4" w:space="0"/>
              <w:left w:val="single" w:color="000000" w:themeColor="text1" w:sz="4" w:space="0"/>
              <w:bottom w:val="single" w:color="000000" w:themeColor="text1" w:sz="4" w:space="0"/>
            </w:tcBorders>
            <w:tcMar/>
          </w:tcPr>
          <w:p w:rsidR="009A2712" w:rsidRDefault="00000000" w14:paraId="7DC1E8A1" w14:textId="77777777">
            <w:pPr>
              <w:pStyle w:val="normal1"/>
              <w:widowControl w:val="0"/>
              <w:spacing w:before="1" w:after="0" w:line="240" w:lineRule="auto"/>
              <w:ind w:hanging="2"/>
              <w:rPr>
                <w:color w:val="000000"/>
              </w:rPr>
            </w:pPr>
            <w:r>
              <w:rPr>
                <w:b/>
                <w:color w:val="000000"/>
              </w:rPr>
              <w:t>Evaluaciones sumativas</w:t>
            </w:r>
          </w:p>
        </w:tc>
        <w:tc>
          <w:tcPr>
            <w:tcW w:w="42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13065BE2" w14:textId="77777777">
            <w:pPr>
              <w:pStyle w:val="normal1"/>
              <w:widowControl w:val="0"/>
              <w:spacing w:before="1" w:after="0" w:line="240" w:lineRule="auto"/>
              <w:ind w:hanging="2"/>
              <w:rPr>
                <w:color w:val="000000"/>
              </w:rPr>
            </w:pPr>
            <w:r>
              <w:rPr>
                <w:b/>
                <w:color w:val="000000"/>
              </w:rPr>
              <w:t>Porcentaje (%) que corresponde</w:t>
            </w:r>
          </w:p>
        </w:tc>
      </w:tr>
      <w:tr w:rsidR="009A2712" w:rsidTr="7E436D04" w14:paraId="55E4E1D8" w14:textId="77777777">
        <w:trPr>
          <w:trHeight w:val="718"/>
          <w:jc w:val="center"/>
        </w:trPr>
        <w:tc>
          <w:tcPr>
            <w:tcW w:w="4668" w:type="dxa"/>
            <w:tcBorders>
              <w:top w:val="single" w:color="000000" w:themeColor="text1" w:sz="4" w:space="0"/>
              <w:left w:val="single" w:color="000000" w:themeColor="text1" w:sz="4" w:space="0"/>
              <w:bottom w:val="single" w:color="000000" w:themeColor="text1" w:sz="4" w:space="0"/>
            </w:tcBorders>
            <w:tcMar/>
          </w:tcPr>
          <w:p w:rsidR="009A2712" w:rsidRDefault="00000000" w14:paraId="692DB18A" w14:textId="77777777">
            <w:pPr>
              <w:pStyle w:val="normal1"/>
              <w:widowControl w:val="0"/>
              <w:numPr>
                <w:ilvl w:val="0"/>
                <w:numId w:val="14"/>
              </w:numPr>
              <w:tabs>
                <w:tab w:val="left" w:pos="830"/>
                <w:tab w:val="left" w:pos="831"/>
              </w:tabs>
              <w:spacing w:after="0" w:line="240" w:lineRule="auto"/>
              <w:ind w:left="0" w:hanging="2"/>
              <w:rPr>
                <w:color w:val="000000"/>
              </w:rPr>
            </w:pPr>
            <w:r>
              <w:rPr>
                <w:color w:val="000000"/>
              </w:rPr>
              <w:t>Evaluación 1</w:t>
            </w:r>
          </w:p>
        </w:tc>
        <w:tc>
          <w:tcPr>
            <w:tcW w:w="42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1900FC89" w14:textId="77777777">
            <w:pPr>
              <w:pStyle w:val="normal1"/>
              <w:widowControl w:val="0"/>
              <w:spacing w:before="1" w:after="0" w:line="240" w:lineRule="auto"/>
              <w:ind w:hanging="2"/>
              <w:rPr>
                <w:color w:val="000000"/>
              </w:rPr>
            </w:pPr>
            <w:r>
              <w:rPr>
                <w:color w:val="000000"/>
              </w:rPr>
              <w:t>25%</w:t>
            </w:r>
          </w:p>
        </w:tc>
      </w:tr>
      <w:tr w:rsidR="009A2712" w:rsidTr="7E436D04" w14:paraId="7F0E8FCF" w14:textId="77777777">
        <w:trPr>
          <w:trHeight w:val="718"/>
          <w:jc w:val="center"/>
        </w:trPr>
        <w:tc>
          <w:tcPr>
            <w:tcW w:w="4668" w:type="dxa"/>
            <w:tcBorders>
              <w:top w:val="single" w:color="000000" w:themeColor="text1" w:sz="4" w:space="0"/>
              <w:left w:val="single" w:color="000000" w:themeColor="text1" w:sz="4" w:space="0"/>
              <w:bottom w:val="single" w:color="000000" w:themeColor="text1" w:sz="4" w:space="0"/>
            </w:tcBorders>
            <w:tcMar/>
          </w:tcPr>
          <w:p w:rsidR="009A2712" w:rsidRDefault="00000000" w14:paraId="48B8FFA6" w14:textId="77777777">
            <w:pPr>
              <w:pStyle w:val="normal1"/>
              <w:widowControl w:val="0"/>
              <w:numPr>
                <w:ilvl w:val="0"/>
                <w:numId w:val="8"/>
              </w:numPr>
              <w:tabs>
                <w:tab w:val="left" w:pos="830"/>
                <w:tab w:val="left" w:pos="831"/>
              </w:tabs>
              <w:spacing w:before="9" w:after="0" w:line="240" w:lineRule="auto"/>
              <w:ind w:left="0" w:hanging="2"/>
              <w:rPr>
                <w:color w:val="000000"/>
              </w:rPr>
            </w:pPr>
            <w:r>
              <w:rPr>
                <w:color w:val="000000"/>
              </w:rPr>
              <w:t>Evaluación 2</w:t>
            </w:r>
          </w:p>
        </w:tc>
        <w:tc>
          <w:tcPr>
            <w:tcW w:w="42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7C345785" w14:textId="77777777">
            <w:pPr>
              <w:pStyle w:val="normal1"/>
              <w:widowControl w:val="0"/>
              <w:ind w:hanging="2"/>
            </w:pPr>
            <w:r>
              <w:t>25%</w:t>
            </w:r>
          </w:p>
        </w:tc>
      </w:tr>
      <w:tr w:rsidR="009A2712" w:rsidTr="7E436D04" w14:paraId="44D86E11" w14:textId="77777777">
        <w:trPr>
          <w:trHeight w:val="718"/>
          <w:jc w:val="center"/>
        </w:trPr>
        <w:tc>
          <w:tcPr>
            <w:tcW w:w="4668" w:type="dxa"/>
            <w:tcBorders>
              <w:top w:val="single" w:color="000000" w:themeColor="text1" w:sz="4" w:space="0"/>
              <w:left w:val="single" w:color="000000" w:themeColor="text1" w:sz="4" w:space="0"/>
              <w:bottom w:val="single" w:color="000000" w:themeColor="text1" w:sz="4" w:space="0"/>
            </w:tcBorders>
            <w:tcMar/>
          </w:tcPr>
          <w:p w:rsidR="009A2712" w:rsidRDefault="00000000" w14:paraId="6CAFFA33" w14:textId="77777777">
            <w:pPr>
              <w:pStyle w:val="normal1"/>
              <w:widowControl w:val="0"/>
              <w:numPr>
                <w:ilvl w:val="0"/>
                <w:numId w:val="15"/>
              </w:numPr>
              <w:tabs>
                <w:tab w:val="left" w:pos="830"/>
                <w:tab w:val="left" w:pos="831"/>
              </w:tabs>
              <w:spacing w:before="9" w:after="0" w:line="240" w:lineRule="auto"/>
              <w:ind w:left="0" w:hanging="2"/>
              <w:rPr>
                <w:color w:val="000000"/>
              </w:rPr>
            </w:pPr>
            <w:r>
              <w:rPr>
                <w:color w:val="000000"/>
              </w:rPr>
              <w:t>Evaluación 3</w:t>
            </w:r>
          </w:p>
        </w:tc>
        <w:tc>
          <w:tcPr>
            <w:tcW w:w="42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361E5610" w14:textId="77777777">
            <w:pPr>
              <w:pStyle w:val="normal1"/>
              <w:widowControl w:val="0"/>
              <w:ind w:hanging="2"/>
            </w:pPr>
            <w:r>
              <w:t>25%</w:t>
            </w:r>
          </w:p>
        </w:tc>
      </w:tr>
      <w:tr w:rsidR="009A2712" w:rsidTr="7E436D04" w14:paraId="0735FDB1" w14:textId="77777777">
        <w:trPr>
          <w:trHeight w:val="718"/>
          <w:jc w:val="center"/>
        </w:trPr>
        <w:tc>
          <w:tcPr>
            <w:tcW w:w="4668" w:type="dxa"/>
            <w:tcBorders>
              <w:top w:val="single" w:color="000000" w:themeColor="text1" w:sz="4" w:space="0"/>
              <w:left w:val="single" w:color="000000" w:themeColor="text1" w:sz="4" w:space="0"/>
              <w:bottom w:val="single" w:color="000000" w:themeColor="text1" w:sz="4" w:space="0"/>
            </w:tcBorders>
            <w:tcMar/>
          </w:tcPr>
          <w:p w:rsidR="009A2712" w:rsidRDefault="00000000" w14:paraId="3E035C3D" w14:textId="58A4705C">
            <w:pPr>
              <w:pStyle w:val="normal1"/>
              <w:widowControl w:val="0"/>
              <w:numPr>
                <w:ilvl w:val="0"/>
                <w:numId w:val="12"/>
              </w:numPr>
              <w:tabs>
                <w:tab w:val="left" w:pos="830"/>
                <w:tab w:val="left" w:pos="831"/>
              </w:tabs>
              <w:spacing w:before="9" w:after="0" w:line="240" w:lineRule="auto"/>
              <w:ind w:left="0" w:hanging="2"/>
              <w:rPr>
                <w:color w:val="000000"/>
              </w:rPr>
            </w:pPr>
            <w:r w:rsidRPr="7E436D04" w:rsidR="63B5585A">
              <w:rPr>
                <w:color w:val="000000" w:themeColor="text1" w:themeTint="FF" w:themeShade="FF"/>
              </w:rPr>
              <w:t>Talleres</w:t>
            </w:r>
            <w:r w:rsidRPr="7E436D04" w:rsidR="4D4C27B4">
              <w:rPr>
                <w:color w:val="000000" w:themeColor="text1" w:themeTint="FF" w:themeShade="FF"/>
              </w:rPr>
              <w:t>, trabajo semestral, exposiciones</w:t>
            </w:r>
          </w:p>
        </w:tc>
        <w:tc>
          <w:tcPr>
            <w:tcW w:w="42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21F676BD" w14:textId="77777777">
            <w:pPr>
              <w:pStyle w:val="normal1"/>
              <w:widowControl w:val="0"/>
              <w:ind w:hanging="2"/>
            </w:pPr>
            <w:r>
              <w:t>25%</w:t>
            </w:r>
          </w:p>
        </w:tc>
      </w:tr>
    </w:tbl>
    <w:p w:rsidR="009A2712" w:rsidRDefault="009A2712" w14:paraId="3D521849" w14:textId="77777777">
      <w:pPr>
        <w:pStyle w:val="normal1"/>
        <w:spacing w:after="0" w:line="240" w:lineRule="auto"/>
        <w:ind w:hanging="2"/>
        <w:jc w:val="both"/>
        <w:rPr>
          <w:rFonts w:ascii="Times New Roman" w:hAnsi="Times New Roman" w:eastAsia="Times New Roman" w:cs="Times New Roman"/>
          <w:color w:val="000000"/>
          <w:sz w:val="24"/>
          <w:szCs w:val="24"/>
        </w:rPr>
      </w:pPr>
    </w:p>
    <w:p w:rsidR="009A2712" w:rsidRDefault="00000000" w14:paraId="117A9013" w14:textId="77777777">
      <w:pPr>
        <w:pStyle w:val="normal1"/>
        <w:spacing w:after="0" w:line="240" w:lineRule="auto"/>
        <w:ind w:right="-661" w:hanging="2"/>
        <w:jc w:val="both"/>
        <w:rPr>
          <w:rFonts w:ascii="Times New Roman" w:hAnsi="Times New Roman" w:eastAsia="Times New Roman" w:cs="Times New Roman"/>
          <w:color w:val="000000"/>
          <w:sz w:val="24"/>
          <w:szCs w:val="24"/>
        </w:rPr>
      </w:pPr>
      <w:r>
        <w:rPr>
          <w:color w:val="000000"/>
          <w:sz w:val="18"/>
          <w:szCs w:val="18"/>
        </w:rPr>
        <w:t>Si la nota final de la asignatura calculada es igual o superior a 4,0 (</w:t>
      </w:r>
      <w:proofErr w:type="gramStart"/>
      <w:r>
        <w:rPr>
          <w:color w:val="000000"/>
          <w:sz w:val="18"/>
          <w:szCs w:val="18"/>
        </w:rPr>
        <w:t>cuatro coma</w:t>
      </w:r>
      <w:proofErr w:type="gramEnd"/>
      <w:r>
        <w:rPr>
          <w:color w:val="000000"/>
          <w:sz w:val="18"/>
          <w:szCs w:val="18"/>
        </w:rPr>
        <w:t xml:space="preserve"> cero), el estudiante aprueba la asignatura. Por otra parte, si la nota final de la asignatura es inferior a 3,5 (</w:t>
      </w:r>
      <w:proofErr w:type="gramStart"/>
      <w:r>
        <w:rPr>
          <w:color w:val="000000"/>
          <w:sz w:val="18"/>
          <w:szCs w:val="18"/>
        </w:rPr>
        <w:t>tres coma</w:t>
      </w:r>
      <w:proofErr w:type="gramEnd"/>
      <w:r>
        <w:rPr>
          <w:color w:val="000000"/>
          <w:sz w:val="18"/>
          <w:szCs w:val="18"/>
        </w:rPr>
        <w:t xml:space="preserve"> cinco), el estudiante reprueba la asignatura. Finalmente, si la nota final se encuentra entre 3,5 (</w:t>
      </w:r>
      <w:proofErr w:type="gramStart"/>
      <w:r>
        <w:rPr>
          <w:color w:val="000000"/>
          <w:sz w:val="18"/>
          <w:szCs w:val="18"/>
        </w:rPr>
        <w:t>tres coma</w:t>
      </w:r>
      <w:proofErr w:type="gramEnd"/>
      <w:r>
        <w:rPr>
          <w:color w:val="000000"/>
          <w:sz w:val="18"/>
          <w:szCs w:val="18"/>
        </w:rPr>
        <w:t xml:space="preserve"> cinco) y 3,9 (</w:t>
      </w:r>
      <w:proofErr w:type="gramStart"/>
      <w:r>
        <w:rPr>
          <w:color w:val="000000"/>
          <w:sz w:val="18"/>
          <w:szCs w:val="18"/>
        </w:rPr>
        <w:t>tres coma</w:t>
      </w:r>
      <w:proofErr w:type="gramEnd"/>
      <w:r>
        <w:rPr>
          <w:color w:val="000000"/>
          <w:sz w:val="18"/>
          <w:szCs w:val="18"/>
        </w:rPr>
        <w:t xml:space="preserve">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ponderará por el 70% y la calificación de la Sumativa extraordinaria que se ponderará por el 30%. La nota final de la asignatura es el resultado de la ponderación precedente en caso de ser inferior a 4,0 (</w:t>
      </w:r>
      <w:proofErr w:type="gramStart"/>
      <w:r>
        <w:rPr>
          <w:color w:val="000000"/>
          <w:sz w:val="18"/>
          <w:szCs w:val="18"/>
        </w:rPr>
        <w:t>cuatro coma</w:t>
      </w:r>
      <w:proofErr w:type="gramEnd"/>
      <w:r>
        <w:rPr>
          <w:color w:val="000000"/>
          <w:sz w:val="18"/>
          <w:szCs w:val="18"/>
        </w:rPr>
        <w:t xml:space="preserve"> cero), </w:t>
      </w:r>
      <w:proofErr w:type="gramStart"/>
      <w:r>
        <w:rPr>
          <w:color w:val="000000"/>
          <w:sz w:val="18"/>
          <w:szCs w:val="18"/>
        </w:rPr>
        <w:t>en caso que</w:t>
      </w:r>
      <w:proofErr w:type="gramEnd"/>
      <w:r>
        <w:rPr>
          <w:color w:val="000000"/>
          <w:sz w:val="18"/>
          <w:szCs w:val="18"/>
        </w:rPr>
        <w:t xml:space="preserve"> resulte igual o superior a 4,0 (</w:t>
      </w:r>
      <w:proofErr w:type="gramStart"/>
      <w:r>
        <w:rPr>
          <w:color w:val="000000"/>
          <w:sz w:val="18"/>
          <w:szCs w:val="18"/>
        </w:rPr>
        <w:t>cuatro coma</w:t>
      </w:r>
      <w:proofErr w:type="gramEnd"/>
      <w:r>
        <w:rPr>
          <w:color w:val="000000"/>
          <w:sz w:val="18"/>
          <w:szCs w:val="18"/>
        </w:rPr>
        <w:t xml:space="preserve"> cero), el estudiante aprobará la asignatura con nota 4,0 (</w:t>
      </w:r>
      <w:proofErr w:type="gramStart"/>
      <w:r>
        <w:rPr>
          <w:color w:val="000000"/>
          <w:sz w:val="18"/>
          <w:szCs w:val="18"/>
        </w:rPr>
        <w:t>cuatro coma</w:t>
      </w:r>
      <w:proofErr w:type="gramEnd"/>
      <w:r>
        <w:rPr>
          <w:color w:val="000000"/>
          <w:sz w:val="18"/>
          <w:szCs w:val="18"/>
        </w:rPr>
        <w:t xml:space="preserve"> cero).</w:t>
      </w:r>
    </w:p>
    <w:p w:rsidR="009A2712" w:rsidRDefault="00000000" w14:paraId="25F5DD6E" w14:textId="77777777">
      <w:pPr>
        <w:pStyle w:val="normal1"/>
        <w:spacing w:after="0" w:line="240" w:lineRule="auto"/>
        <w:ind w:hanging="2"/>
        <w:jc w:val="both"/>
        <w:rPr>
          <w:rFonts w:ascii="Times New Roman" w:hAnsi="Times New Roman" w:eastAsia="Times New Roman" w:cs="Times New Roman"/>
          <w:color w:val="000000"/>
          <w:sz w:val="24"/>
          <w:szCs w:val="24"/>
        </w:rPr>
      </w:pPr>
      <w:r>
        <w:rPr>
          <w:b/>
          <w:color w:val="000000"/>
          <w:sz w:val="18"/>
          <w:szCs w:val="18"/>
        </w:rPr>
        <w:t xml:space="preserve">Evaluaciones recuperativas: </w:t>
      </w:r>
    </w:p>
    <w:p w:rsidR="009A2712" w:rsidRDefault="00000000" w14:paraId="643C8519" w14:textId="77777777">
      <w:pPr>
        <w:pStyle w:val="normal1"/>
        <w:spacing w:after="0" w:line="240" w:lineRule="auto"/>
        <w:ind w:right="-661" w:hanging="2"/>
        <w:jc w:val="both"/>
        <w:rPr>
          <w:rFonts w:ascii="Times New Roman" w:hAnsi="Times New Roman" w:eastAsia="Times New Roman" w:cs="Times New Roman"/>
          <w:color w:val="000000"/>
          <w:sz w:val="24"/>
          <w:szCs w:val="24"/>
        </w:rPr>
      </w:pPr>
      <w:r>
        <w:rPr>
          <w:color w:val="000000"/>
          <w:sz w:val="20"/>
          <w:szCs w:val="20"/>
        </w:rPr>
        <w:t>En caso de que un estudiante no rinda una evaluación de manera justificada (certificado médico u otro informado a secretaría de estudios y autorizada por el jefe de carrera), se definirá una nueva fecha para que el estudiante rinda la evaluación a la que faltó. Esta evaluación tendrá la misma ponderación que la evaluación no rendida.</w:t>
      </w:r>
    </w:p>
    <w:p w:rsidR="009A2712" w:rsidRDefault="009A2712" w14:paraId="00CAFC82" w14:textId="77777777">
      <w:pPr>
        <w:pStyle w:val="normal1"/>
        <w:spacing w:after="0" w:line="240" w:lineRule="auto"/>
        <w:ind w:hanging="2"/>
        <w:jc w:val="both"/>
        <w:rPr>
          <w:color w:val="000000"/>
          <w:sz w:val="20"/>
          <w:szCs w:val="20"/>
        </w:rPr>
      </w:pPr>
    </w:p>
    <w:p w:rsidR="009A2712" w:rsidRDefault="00000000" w14:paraId="0645B456" w14:textId="77777777">
      <w:pPr>
        <w:pStyle w:val="normal1"/>
        <w:numPr>
          <w:ilvl w:val="0"/>
          <w:numId w:val="10"/>
        </w:numPr>
        <w:spacing w:after="0" w:line="240" w:lineRule="auto"/>
        <w:ind w:left="0" w:hanging="2"/>
        <w:jc w:val="both"/>
        <w:rPr>
          <w:color w:val="000000"/>
          <w:sz w:val="24"/>
          <w:szCs w:val="24"/>
        </w:rPr>
      </w:pPr>
      <w:r>
        <w:rPr>
          <w:b/>
          <w:color w:val="000000"/>
          <w:sz w:val="24"/>
          <w:szCs w:val="24"/>
        </w:rPr>
        <w:t>RECURSOS PARA EL APRENDIZAJE</w:t>
      </w:r>
    </w:p>
    <w:p w:rsidR="009A2712" w:rsidRDefault="009A2712" w14:paraId="3B24080F" w14:textId="77777777">
      <w:pPr>
        <w:pStyle w:val="normal1"/>
        <w:tabs>
          <w:tab w:val="center" w:pos="2174"/>
        </w:tabs>
        <w:spacing w:after="0" w:line="240" w:lineRule="auto"/>
        <w:ind w:hanging="2"/>
        <w:jc w:val="both"/>
        <w:rPr>
          <w:rFonts w:ascii="Times New Roman" w:hAnsi="Times New Roman" w:eastAsia="Times New Roman" w:cs="Times New Roman"/>
          <w:color w:val="000000"/>
          <w:sz w:val="24"/>
          <w:szCs w:val="24"/>
        </w:rPr>
      </w:pPr>
    </w:p>
    <w:p w:rsidR="009A2712" w:rsidRDefault="00000000" w14:paraId="7055EAFD" w14:textId="77777777">
      <w:pPr>
        <w:pStyle w:val="normal1"/>
        <w:numPr>
          <w:ilvl w:val="1"/>
          <w:numId w:val="10"/>
        </w:numPr>
        <w:spacing w:after="0" w:line="240" w:lineRule="auto"/>
        <w:ind w:left="0" w:hanging="2"/>
        <w:jc w:val="both"/>
        <w:rPr>
          <w:rFonts w:ascii="Times New Roman" w:hAnsi="Times New Roman" w:eastAsia="Times New Roman" w:cs="Times New Roman"/>
          <w:color w:val="000000"/>
          <w:sz w:val="24"/>
          <w:szCs w:val="24"/>
        </w:rPr>
      </w:pPr>
      <w:r>
        <w:rPr>
          <w:b/>
          <w:color w:val="000000"/>
        </w:rPr>
        <w:t xml:space="preserve">BIBLIOGRAFÍA: </w:t>
      </w:r>
    </w:p>
    <w:p w:rsidR="009A2712" w:rsidRDefault="009A2712" w14:paraId="2B24EE10" w14:textId="77777777">
      <w:pPr>
        <w:pStyle w:val="normal1"/>
        <w:tabs>
          <w:tab w:val="center" w:pos="2174"/>
        </w:tabs>
        <w:spacing w:after="0" w:line="240" w:lineRule="auto"/>
        <w:ind w:hanging="2"/>
        <w:jc w:val="both"/>
        <w:rPr>
          <w:rFonts w:ascii="Times New Roman" w:hAnsi="Times New Roman" w:eastAsia="Times New Roman" w:cs="Times New Roman"/>
          <w:color w:val="000000"/>
        </w:rPr>
      </w:pPr>
    </w:p>
    <w:tbl>
      <w:tblPr>
        <w:tblW w:w="9930" w:type="dxa"/>
        <w:tblLayout w:type="fixed"/>
        <w:tblLook w:val="0000" w:firstRow="0" w:lastRow="0" w:firstColumn="0" w:lastColumn="0" w:noHBand="0" w:noVBand="0"/>
      </w:tblPr>
      <w:tblGrid>
        <w:gridCol w:w="421"/>
        <w:gridCol w:w="1410"/>
        <w:gridCol w:w="2235"/>
        <w:gridCol w:w="1710"/>
        <w:gridCol w:w="735"/>
        <w:gridCol w:w="1275"/>
        <w:gridCol w:w="2144"/>
      </w:tblGrid>
      <w:tr w:rsidR="009A2712" w14:paraId="65EFF9AB" w14:textId="77777777">
        <w:trPr>
          <w:trHeight w:val="295"/>
        </w:trPr>
        <w:tc>
          <w:tcPr>
            <w:tcW w:w="9929" w:type="dxa"/>
            <w:gridSpan w:val="7"/>
            <w:tcBorders>
              <w:top w:val="single" w:color="000000" w:sz="4" w:space="0"/>
              <w:left w:val="single" w:color="000000" w:sz="4" w:space="0"/>
              <w:bottom w:val="single" w:color="000000" w:sz="4" w:space="0"/>
              <w:right w:val="single" w:color="000000" w:sz="4" w:space="0"/>
            </w:tcBorders>
            <w:vAlign w:val="center"/>
          </w:tcPr>
          <w:p w:rsidR="009A2712" w:rsidRDefault="00000000" w14:paraId="42CDA2EB" w14:textId="77777777">
            <w:pPr>
              <w:pStyle w:val="normal1"/>
              <w:spacing w:after="0" w:line="240" w:lineRule="auto"/>
              <w:ind w:hanging="2"/>
            </w:pPr>
            <w:r>
              <w:rPr>
                <w:b/>
              </w:rPr>
              <w:t>BIBLIOGRAFÍA BÁSICA OBLIGATORIA:</w:t>
            </w:r>
          </w:p>
        </w:tc>
      </w:tr>
      <w:tr w:rsidR="009A2712" w14:paraId="1478EA43" w14:textId="77777777">
        <w:trPr>
          <w:trHeight w:val="295"/>
        </w:trPr>
        <w:tc>
          <w:tcPr>
            <w:tcW w:w="420" w:type="dxa"/>
            <w:tcBorders>
              <w:top w:val="single" w:color="000000" w:sz="4" w:space="0"/>
              <w:left w:val="single" w:color="000000" w:sz="4" w:space="0"/>
              <w:bottom w:val="single" w:color="000000" w:sz="4" w:space="0"/>
            </w:tcBorders>
            <w:vAlign w:val="center"/>
          </w:tcPr>
          <w:p w:rsidR="009A2712" w:rsidRDefault="009A2712" w14:paraId="424A0F54" w14:textId="77777777">
            <w:pPr>
              <w:pStyle w:val="normal1"/>
              <w:spacing w:after="0" w:line="240" w:lineRule="auto"/>
              <w:ind w:hanging="2"/>
              <w:jc w:val="center"/>
              <w:rPr>
                <w:sz w:val="16"/>
                <w:szCs w:val="16"/>
              </w:rPr>
            </w:pPr>
          </w:p>
        </w:tc>
        <w:tc>
          <w:tcPr>
            <w:tcW w:w="1410" w:type="dxa"/>
            <w:tcBorders>
              <w:top w:val="single" w:color="000000" w:sz="4" w:space="0"/>
              <w:left w:val="single" w:color="000000" w:sz="4" w:space="0"/>
              <w:bottom w:val="single" w:color="000000" w:sz="4" w:space="0"/>
            </w:tcBorders>
            <w:shd w:val="clear" w:color="auto" w:fill="FFFFFF"/>
            <w:vAlign w:val="center"/>
          </w:tcPr>
          <w:p w:rsidR="009A2712" w:rsidRDefault="00000000" w14:paraId="2E3AED2C" w14:textId="77777777">
            <w:pPr>
              <w:pStyle w:val="normal1"/>
              <w:spacing w:after="0" w:line="240" w:lineRule="auto"/>
              <w:ind w:hanging="2"/>
              <w:jc w:val="center"/>
            </w:pPr>
            <w:r>
              <w:rPr>
                <w:b/>
                <w:sz w:val="16"/>
                <w:szCs w:val="16"/>
              </w:rPr>
              <w:t>Autor</w:t>
            </w:r>
          </w:p>
        </w:tc>
        <w:tc>
          <w:tcPr>
            <w:tcW w:w="2235" w:type="dxa"/>
            <w:tcBorders>
              <w:top w:val="single" w:color="000000" w:sz="4" w:space="0"/>
              <w:left w:val="single" w:color="000000" w:sz="4" w:space="0"/>
              <w:bottom w:val="single" w:color="000000" w:sz="4" w:space="0"/>
            </w:tcBorders>
            <w:shd w:val="clear" w:color="auto" w:fill="FFFFFF"/>
            <w:vAlign w:val="center"/>
          </w:tcPr>
          <w:p w:rsidR="009A2712" w:rsidRDefault="00000000" w14:paraId="25A97ACA" w14:textId="77777777">
            <w:pPr>
              <w:pStyle w:val="normal1"/>
              <w:spacing w:after="0" w:line="240" w:lineRule="auto"/>
              <w:ind w:hanging="2"/>
              <w:jc w:val="center"/>
            </w:pPr>
            <w:r>
              <w:rPr>
                <w:b/>
                <w:sz w:val="16"/>
                <w:szCs w:val="16"/>
              </w:rPr>
              <w:t>Título</w:t>
            </w:r>
          </w:p>
        </w:tc>
        <w:tc>
          <w:tcPr>
            <w:tcW w:w="1710" w:type="dxa"/>
            <w:tcBorders>
              <w:top w:val="single" w:color="000000" w:sz="4" w:space="0"/>
              <w:left w:val="single" w:color="000000" w:sz="4" w:space="0"/>
              <w:bottom w:val="single" w:color="000000" w:sz="4" w:space="0"/>
            </w:tcBorders>
            <w:shd w:val="clear" w:color="auto" w:fill="FFFFFF"/>
            <w:vAlign w:val="center"/>
          </w:tcPr>
          <w:p w:rsidR="009A2712" w:rsidRDefault="00000000" w14:paraId="71D86DFF" w14:textId="77777777">
            <w:pPr>
              <w:pStyle w:val="normal1"/>
              <w:spacing w:after="0" w:line="240" w:lineRule="auto"/>
              <w:ind w:hanging="2"/>
              <w:jc w:val="center"/>
            </w:pPr>
            <w:r>
              <w:rPr>
                <w:b/>
                <w:sz w:val="16"/>
                <w:szCs w:val="16"/>
              </w:rPr>
              <w:t>Editorial</w:t>
            </w:r>
          </w:p>
        </w:tc>
        <w:tc>
          <w:tcPr>
            <w:tcW w:w="735" w:type="dxa"/>
            <w:tcBorders>
              <w:top w:val="single" w:color="000000" w:sz="4" w:space="0"/>
              <w:left w:val="single" w:color="000000" w:sz="4" w:space="0"/>
              <w:bottom w:val="single" w:color="000000" w:sz="4" w:space="0"/>
            </w:tcBorders>
            <w:shd w:val="clear" w:color="auto" w:fill="FFFFFF"/>
            <w:vAlign w:val="center"/>
          </w:tcPr>
          <w:p w:rsidR="009A2712" w:rsidRDefault="00000000" w14:paraId="1700CEF1" w14:textId="77777777">
            <w:pPr>
              <w:pStyle w:val="normal1"/>
              <w:spacing w:after="0" w:line="240" w:lineRule="auto"/>
              <w:ind w:hanging="2"/>
              <w:jc w:val="center"/>
            </w:pPr>
            <w:r>
              <w:rPr>
                <w:b/>
                <w:color w:val="000000"/>
                <w:sz w:val="16"/>
                <w:szCs w:val="16"/>
              </w:rPr>
              <w:t>Año</w:t>
            </w:r>
          </w:p>
        </w:tc>
        <w:tc>
          <w:tcPr>
            <w:tcW w:w="1275" w:type="dxa"/>
            <w:tcBorders>
              <w:top w:val="single" w:color="000000" w:sz="4" w:space="0"/>
              <w:left w:val="single" w:color="000000" w:sz="4" w:space="0"/>
              <w:bottom w:val="single" w:color="000000" w:sz="4" w:space="0"/>
            </w:tcBorders>
            <w:shd w:val="clear" w:color="auto" w:fill="FFFFFF"/>
            <w:vAlign w:val="center"/>
          </w:tcPr>
          <w:p w:rsidR="009A2712" w:rsidRDefault="00000000" w14:paraId="150FBE68" w14:textId="77777777">
            <w:pPr>
              <w:pStyle w:val="normal1"/>
              <w:spacing w:after="0" w:line="240" w:lineRule="auto"/>
              <w:ind w:hanging="2"/>
              <w:jc w:val="center"/>
            </w:pPr>
            <w:r>
              <w:rPr>
                <w:b/>
                <w:color w:val="000000"/>
                <w:sz w:val="16"/>
                <w:szCs w:val="16"/>
              </w:rPr>
              <w:t>ISBN</w:t>
            </w:r>
          </w:p>
        </w:tc>
        <w:tc>
          <w:tcPr>
            <w:tcW w:w="2144"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9A2712" w:rsidRDefault="00000000" w14:paraId="180860DE" w14:textId="77777777">
            <w:pPr>
              <w:pStyle w:val="normal1"/>
              <w:spacing w:after="0" w:line="240" w:lineRule="auto"/>
              <w:ind w:hanging="2"/>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9A2712" w14:paraId="17BD2E89" w14:textId="77777777">
        <w:trPr>
          <w:trHeight w:val="315"/>
        </w:trPr>
        <w:tc>
          <w:tcPr>
            <w:tcW w:w="420" w:type="dxa"/>
            <w:tcBorders>
              <w:top w:val="single" w:color="000000" w:sz="4" w:space="0"/>
              <w:left w:val="single" w:color="000000" w:sz="4" w:space="0"/>
              <w:bottom w:val="single" w:color="000000" w:sz="4" w:space="0"/>
            </w:tcBorders>
            <w:vAlign w:val="center"/>
          </w:tcPr>
          <w:p w:rsidR="009A2712" w:rsidRDefault="00000000" w14:paraId="7DBFB5FF" w14:textId="77777777">
            <w:pPr>
              <w:pStyle w:val="normal1"/>
              <w:ind w:hanging="2"/>
              <w:jc w:val="center"/>
            </w:pPr>
            <w:r>
              <w:rPr>
                <w:color w:val="000000"/>
                <w:sz w:val="16"/>
                <w:szCs w:val="16"/>
              </w:rPr>
              <w:t>1</w:t>
            </w:r>
          </w:p>
        </w:tc>
        <w:tc>
          <w:tcPr>
            <w:tcW w:w="1410" w:type="dxa"/>
            <w:tcBorders>
              <w:top w:val="single" w:color="000000" w:sz="4" w:space="0"/>
              <w:left w:val="single" w:color="000000" w:sz="4" w:space="0"/>
              <w:bottom w:val="single" w:color="000000" w:sz="4" w:space="0"/>
            </w:tcBorders>
            <w:vAlign w:val="center"/>
          </w:tcPr>
          <w:p w:rsidR="009A2712" w:rsidRDefault="00000000" w14:paraId="3EB5F78A" w14:textId="77777777">
            <w:pPr>
              <w:pStyle w:val="normal1"/>
              <w:ind w:hanging="2"/>
            </w:pPr>
            <w:r>
              <w:rPr>
                <w:color w:val="222222"/>
                <w:sz w:val="16"/>
                <w:szCs w:val="16"/>
                <w:highlight w:val="white"/>
              </w:rPr>
              <w:t> Perko, Lawrence</w:t>
            </w:r>
          </w:p>
        </w:tc>
        <w:tc>
          <w:tcPr>
            <w:tcW w:w="2235" w:type="dxa"/>
            <w:tcBorders>
              <w:top w:val="single" w:color="000000" w:sz="4" w:space="0"/>
              <w:left w:val="single" w:color="000000" w:sz="4" w:space="0"/>
              <w:bottom w:val="single" w:color="000000" w:sz="4" w:space="0"/>
            </w:tcBorders>
            <w:vAlign w:val="center"/>
          </w:tcPr>
          <w:p w:rsidRPr="00105F53" w:rsidR="009A2712" w:rsidRDefault="00000000" w14:paraId="65E6455E" w14:textId="77777777">
            <w:pPr>
              <w:pStyle w:val="normal1"/>
              <w:ind w:hanging="2"/>
              <w:rPr>
                <w:lang w:val="en-US"/>
              </w:rPr>
            </w:pPr>
            <w:r w:rsidRPr="00105F53">
              <w:rPr>
                <w:color w:val="222222"/>
                <w:sz w:val="16"/>
                <w:szCs w:val="16"/>
                <w:highlight w:val="white"/>
                <w:lang w:val="en-US"/>
              </w:rPr>
              <w:t>Differential Equations and Dynamical Systems </w:t>
            </w:r>
          </w:p>
        </w:tc>
        <w:tc>
          <w:tcPr>
            <w:tcW w:w="1710" w:type="dxa"/>
            <w:tcBorders>
              <w:top w:val="single" w:color="000000" w:sz="4" w:space="0"/>
              <w:left w:val="single" w:color="000000" w:sz="4" w:space="0"/>
              <w:bottom w:val="single" w:color="000000" w:sz="4" w:space="0"/>
            </w:tcBorders>
            <w:vAlign w:val="center"/>
          </w:tcPr>
          <w:p w:rsidRPr="00105F53" w:rsidR="009A2712" w:rsidRDefault="00000000" w14:paraId="4E0017FD" w14:textId="77777777">
            <w:pPr>
              <w:pStyle w:val="normal1"/>
              <w:ind w:hanging="2"/>
              <w:rPr>
                <w:lang w:val="en-US"/>
              </w:rPr>
            </w:pPr>
            <w:r w:rsidRPr="00105F53">
              <w:rPr>
                <w:color w:val="222222"/>
                <w:sz w:val="16"/>
                <w:szCs w:val="16"/>
                <w:highlight w:val="white"/>
                <w:lang w:val="en-US"/>
              </w:rPr>
              <w:t> Springer (Texts in Applied Mathematics) </w:t>
            </w:r>
          </w:p>
        </w:tc>
        <w:tc>
          <w:tcPr>
            <w:tcW w:w="735" w:type="dxa"/>
            <w:tcBorders>
              <w:top w:val="single" w:color="000000" w:sz="4" w:space="0"/>
              <w:left w:val="single" w:color="000000" w:sz="4" w:space="0"/>
              <w:bottom w:val="single" w:color="000000" w:sz="4" w:space="0"/>
            </w:tcBorders>
            <w:vAlign w:val="center"/>
          </w:tcPr>
          <w:p w:rsidR="009A2712" w:rsidRDefault="00000000" w14:paraId="74A533E0" w14:textId="77777777">
            <w:pPr>
              <w:pStyle w:val="normal1"/>
              <w:ind w:hanging="2"/>
              <w:jc w:val="center"/>
            </w:pPr>
            <w:r>
              <w:rPr>
                <w:color w:val="000000"/>
                <w:sz w:val="16"/>
                <w:szCs w:val="16"/>
              </w:rPr>
              <w:t>2000</w:t>
            </w:r>
          </w:p>
        </w:tc>
        <w:tc>
          <w:tcPr>
            <w:tcW w:w="1275" w:type="dxa"/>
            <w:tcBorders>
              <w:top w:val="single" w:color="000000" w:sz="4" w:space="0"/>
              <w:left w:val="single" w:color="000000" w:sz="4" w:space="0"/>
              <w:bottom w:val="single" w:color="000000" w:sz="4" w:space="0"/>
            </w:tcBorders>
            <w:vAlign w:val="center"/>
          </w:tcPr>
          <w:p w:rsidR="009A2712" w:rsidRDefault="00000000" w14:paraId="00C418F5" w14:textId="77777777">
            <w:pPr>
              <w:pStyle w:val="normal1"/>
              <w:ind w:hanging="2"/>
              <w:jc w:val="center"/>
            </w:pPr>
            <w:r>
              <w:rPr>
                <w:color w:val="222222"/>
                <w:sz w:val="16"/>
                <w:szCs w:val="16"/>
                <w:highlight w:val="white"/>
              </w:rPr>
              <w:t>9781461265269</w:t>
            </w:r>
          </w:p>
        </w:tc>
        <w:tc>
          <w:tcPr>
            <w:tcW w:w="2144" w:type="dxa"/>
            <w:tcBorders>
              <w:top w:val="single" w:color="000000" w:sz="4" w:space="0"/>
              <w:left w:val="single" w:color="000000" w:sz="4" w:space="0"/>
              <w:bottom w:val="single" w:color="000000" w:sz="4" w:space="0"/>
              <w:right w:val="single" w:color="000000" w:sz="4" w:space="0"/>
            </w:tcBorders>
            <w:vAlign w:val="center"/>
          </w:tcPr>
          <w:p w:rsidR="009A2712" w:rsidRDefault="00000000" w14:paraId="7DFE16CA" w14:textId="77777777">
            <w:pPr>
              <w:pStyle w:val="normal1"/>
              <w:ind w:hanging="2"/>
              <w:jc w:val="center"/>
            </w:pPr>
            <w:r>
              <w:rPr>
                <w:sz w:val="16"/>
                <w:szCs w:val="16"/>
              </w:rPr>
              <w:t>1</w:t>
            </w:r>
          </w:p>
        </w:tc>
      </w:tr>
      <w:tr w:rsidR="009A2712" w14:paraId="1FB49EBB" w14:textId="77777777">
        <w:trPr>
          <w:trHeight w:val="315"/>
        </w:trPr>
        <w:tc>
          <w:tcPr>
            <w:tcW w:w="420" w:type="dxa"/>
            <w:tcBorders>
              <w:top w:val="single" w:color="000000" w:sz="4" w:space="0"/>
              <w:left w:val="single" w:color="000000" w:sz="4" w:space="0"/>
              <w:bottom w:val="single" w:color="000000" w:sz="4" w:space="0"/>
            </w:tcBorders>
            <w:vAlign w:val="center"/>
          </w:tcPr>
          <w:p w:rsidR="009A2712" w:rsidRDefault="00000000" w14:paraId="4FAEF30B" w14:textId="77777777">
            <w:pPr>
              <w:pStyle w:val="normal1"/>
              <w:ind w:hanging="2"/>
              <w:jc w:val="center"/>
            </w:pPr>
            <w:r>
              <w:rPr>
                <w:color w:val="000000"/>
                <w:sz w:val="16"/>
                <w:szCs w:val="16"/>
              </w:rPr>
              <w:t>2</w:t>
            </w:r>
          </w:p>
        </w:tc>
        <w:tc>
          <w:tcPr>
            <w:tcW w:w="1410" w:type="dxa"/>
            <w:tcBorders>
              <w:top w:val="single" w:color="000000" w:sz="4" w:space="0"/>
              <w:left w:val="single" w:color="000000" w:sz="4" w:space="0"/>
              <w:bottom w:val="single" w:color="000000" w:sz="4" w:space="0"/>
            </w:tcBorders>
            <w:vAlign w:val="center"/>
          </w:tcPr>
          <w:p w:rsidRPr="00105F53" w:rsidR="009A2712" w:rsidRDefault="00000000" w14:paraId="05AECC75" w14:textId="77777777">
            <w:pPr>
              <w:pStyle w:val="normal1"/>
              <w:ind w:hanging="2"/>
              <w:rPr>
                <w:lang w:val="en-US"/>
              </w:rPr>
            </w:pPr>
            <w:r w:rsidRPr="00105F53">
              <w:rPr>
                <w:color w:val="000000"/>
                <w:sz w:val="16"/>
                <w:szCs w:val="16"/>
                <w:lang w:val="en-US"/>
              </w:rPr>
              <w:t>Morris W. Hirsch, Stephen Smale y Robert L. Devaney</w:t>
            </w:r>
          </w:p>
        </w:tc>
        <w:tc>
          <w:tcPr>
            <w:tcW w:w="2235" w:type="dxa"/>
            <w:tcBorders>
              <w:top w:val="single" w:color="000000" w:sz="4" w:space="0"/>
              <w:left w:val="single" w:color="000000" w:sz="4" w:space="0"/>
              <w:bottom w:val="single" w:color="000000" w:sz="4" w:space="0"/>
            </w:tcBorders>
            <w:vAlign w:val="center"/>
          </w:tcPr>
          <w:p w:rsidRPr="00105F53" w:rsidR="009A2712" w:rsidRDefault="00000000" w14:paraId="1DE667B8" w14:textId="77777777">
            <w:pPr>
              <w:pStyle w:val="normal1"/>
              <w:ind w:hanging="2"/>
              <w:rPr>
                <w:lang w:val="en-US"/>
              </w:rPr>
            </w:pPr>
            <w:r w:rsidRPr="00105F53">
              <w:rPr>
                <w:color w:val="000000"/>
                <w:sz w:val="16"/>
                <w:szCs w:val="16"/>
                <w:lang w:val="en-US"/>
              </w:rPr>
              <w:t>Differential equations, dynamical system and an introduction to chaos</w:t>
            </w:r>
          </w:p>
        </w:tc>
        <w:tc>
          <w:tcPr>
            <w:tcW w:w="1710" w:type="dxa"/>
            <w:tcBorders>
              <w:top w:val="single" w:color="000000" w:sz="4" w:space="0"/>
              <w:left w:val="single" w:color="000000" w:sz="4" w:space="0"/>
              <w:bottom w:val="single" w:color="000000" w:sz="4" w:space="0"/>
            </w:tcBorders>
            <w:vAlign w:val="center"/>
          </w:tcPr>
          <w:p w:rsidR="009A2712" w:rsidRDefault="00000000" w14:paraId="2B25AEB3" w14:textId="77777777">
            <w:pPr>
              <w:pStyle w:val="normal1"/>
              <w:ind w:hanging="2"/>
            </w:pPr>
            <w:r>
              <w:rPr>
                <w:color w:val="000000"/>
                <w:sz w:val="16"/>
                <w:szCs w:val="16"/>
              </w:rPr>
              <w:t xml:space="preserve">Elsevier </w:t>
            </w:r>
            <w:proofErr w:type="spellStart"/>
            <w:r>
              <w:rPr>
                <w:color w:val="000000"/>
                <w:sz w:val="16"/>
                <w:szCs w:val="16"/>
              </w:rPr>
              <w:t>Academic</w:t>
            </w:r>
            <w:proofErr w:type="spellEnd"/>
            <w:r>
              <w:rPr>
                <w:color w:val="000000"/>
                <w:sz w:val="16"/>
                <w:szCs w:val="16"/>
              </w:rPr>
              <w:t xml:space="preserve"> Press</w:t>
            </w:r>
          </w:p>
        </w:tc>
        <w:tc>
          <w:tcPr>
            <w:tcW w:w="735" w:type="dxa"/>
            <w:tcBorders>
              <w:top w:val="single" w:color="000000" w:sz="4" w:space="0"/>
              <w:left w:val="single" w:color="000000" w:sz="4" w:space="0"/>
              <w:bottom w:val="single" w:color="000000" w:sz="4" w:space="0"/>
            </w:tcBorders>
            <w:vAlign w:val="center"/>
          </w:tcPr>
          <w:p w:rsidR="009A2712" w:rsidRDefault="00000000" w14:paraId="5FABCCFC" w14:textId="77777777">
            <w:pPr>
              <w:pStyle w:val="normal1"/>
              <w:ind w:hanging="2"/>
              <w:jc w:val="center"/>
            </w:pPr>
            <w:r>
              <w:rPr>
                <w:color w:val="000000"/>
                <w:sz w:val="16"/>
                <w:szCs w:val="16"/>
              </w:rPr>
              <w:t>2004</w:t>
            </w:r>
          </w:p>
        </w:tc>
        <w:tc>
          <w:tcPr>
            <w:tcW w:w="1275" w:type="dxa"/>
            <w:tcBorders>
              <w:top w:val="single" w:color="000000" w:sz="4" w:space="0"/>
              <w:left w:val="single" w:color="000000" w:sz="4" w:space="0"/>
              <w:bottom w:val="single" w:color="000000" w:sz="4" w:space="0"/>
            </w:tcBorders>
            <w:vAlign w:val="center"/>
          </w:tcPr>
          <w:p w:rsidR="009A2712" w:rsidRDefault="00000000" w14:paraId="5CE3D615" w14:textId="77777777">
            <w:pPr>
              <w:pStyle w:val="normal1"/>
              <w:ind w:hanging="2"/>
              <w:jc w:val="center"/>
            </w:pPr>
            <w:r>
              <w:rPr>
                <w:color w:val="000000"/>
                <w:sz w:val="16"/>
                <w:szCs w:val="16"/>
              </w:rPr>
              <w:t>0123497035</w:t>
            </w:r>
          </w:p>
        </w:tc>
        <w:tc>
          <w:tcPr>
            <w:tcW w:w="2144" w:type="dxa"/>
            <w:tcBorders>
              <w:top w:val="single" w:color="000000" w:sz="4" w:space="0"/>
              <w:left w:val="single" w:color="000000" w:sz="4" w:space="0"/>
              <w:bottom w:val="single" w:color="000000" w:sz="4" w:space="0"/>
              <w:right w:val="single" w:color="000000" w:sz="4" w:space="0"/>
            </w:tcBorders>
            <w:vAlign w:val="center"/>
          </w:tcPr>
          <w:p w:rsidR="009A2712" w:rsidRDefault="00000000" w14:paraId="2B98CB1B" w14:textId="77777777">
            <w:pPr>
              <w:pStyle w:val="normal1"/>
              <w:ind w:hanging="2"/>
              <w:jc w:val="center"/>
            </w:pPr>
            <w:r>
              <w:rPr>
                <w:sz w:val="16"/>
                <w:szCs w:val="16"/>
              </w:rPr>
              <w:t>1</w:t>
            </w:r>
          </w:p>
        </w:tc>
      </w:tr>
      <w:tr w:rsidR="009A2712" w14:paraId="2D69FC9C" w14:textId="77777777">
        <w:trPr>
          <w:trHeight w:val="315"/>
        </w:trPr>
        <w:tc>
          <w:tcPr>
            <w:tcW w:w="420" w:type="dxa"/>
            <w:tcBorders>
              <w:top w:val="single" w:color="000000" w:sz="4" w:space="0"/>
              <w:left w:val="single" w:color="000000" w:sz="4" w:space="0"/>
              <w:bottom w:val="single" w:color="000000" w:sz="4" w:space="0"/>
            </w:tcBorders>
            <w:vAlign w:val="center"/>
          </w:tcPr>
          <w:p w:rsidR="009A2712" w:rsidRDefault="00000000" w14:paraId="6F3A3031" w14:textId="77777777">
            <w:pPr>
              <w:pStyle w:val="normal1"/>
              <w:ind w:hanging="2"/>
              <w:jc w:val="center"/>
            </w:pPr>
            <w:r>
              <w:rPr>
                <w:color w:val="000000"/>
                <w:sz w:val="16"/>
                <w:szCs w:val="16"/>
              </w:rPr>
              <w:t>3</w:t>
            </w:r>
          </w:p>
        </w:tc>
        <w:tc>
          <w:tcPr>
            <w:tcW w:w="1410" w:type="dxa"/>
            <w:tcBorders>
              <w:top w:val="single" w:color="000000" w:sz="4" w:space="0"/>
              <w:left w:val="single" w:color="000000" w:sz="4" w:space="0"/>
              <w:bottom w:val="single" w:color="000000" w:sz="4" w:space="0"/>
            </w:tcBorders>
            <w:vAlign w:val="center"/>
          </w:tcPr>
          <w:p w:rsidR="009A2712" w:rsidRDefault="00000000" w14:paraId="2657B3D9" w14:textId="77777777">
            <w:pPr>
              <w:pStyle w:val="normal1"/>
              <w:ind w:hanging="2"/>
            </w:pPr>
            <w:r>
              <w:rPr>
                <w:color w:val="000000"/>
                <w:sz w:val="16"/>
                <w:szCs w:val="16"/>
              </w:rPr>
              <w:t>Luis Barreira, Claudia Valls</w:t>
            </w:r>
          </w:p>
        </w:tc>
        <w:tc>
          <w:tcPr>
            <w:tcW w:w="2235" w:type="dxa"/>
            <w:tcBorders>
              <w:top w:val="single" w:color="000000" w:sz="4" w:space="0"/>
              <w:left w:val="single" w:color="000000" w:sz="4" w:space="0"/>
              <w:bottom w:val="single" w:color="000000" w:sz="4" w:space="0"/>
            </w:tcBorders>
            <w:vAlign w:val="center"/>
          </w:tcPr>
          <w:p w:rsidRPr="00105F53" w:rsidR="009A2712" w:rsidRDefault="00000000" w14:paraId="0D9B62FA" w14:textId="77777777">
            <w:pPr>
              <w:pStyle w:val="normal1"/>
              <w:ind w:hanging="2"/>
              <w:rPr>
                <w:lang w:val="en-US"/>
              </w:rPr>
            </w:pPr>
            <w:r w:rsidRPr="00105F53">
              <w:rPr>
                <w:color w:val="000000"/>
                <w:sz w:val="16"/>
                <w:szCs w:val="16"/>
                <w:lang w:val="en-US"/>
              </w:rPr>
              <w:t xml:space="preserve">Ordinary differential </w:t>
            </w:r>
            <w:proofErr w:type="gramStart"/>
            <w:r w:rsidRPr="00105F53">
              <w:rPr>
                <w:color w:val="000000"/>
                <w:sz w:val="16"/>
                <w:szCs w:val="16"/>
                <w:lang w:val="en-US"/>
              </w:rPr>
              <w:t>equations :</w:t>
            </w:r>
            <w:proofErr w:type="gramEnd"/>
            <w:r w:rsidRPr="00105F53">
              <w:rPr>
                <w:color w:val="000000"/>
                <w:sz w:val="16"/>
                <w:szCs w:val="16"/>
                <w:lang w:val="en-US"/>
              </w:rPr>
              <w:t xml:space="preserve"> qualitative theory</w:t>
            </w:r>
          </w:p>
        </w:tc>
        <w:tc>
          <w:tcPr>
            <w:tcW w:w="1710" w:type="dxa"/>
            <w:tcBorders>
              <w:top w:val="single" w:color="000000" w:sz="4" w:space="0"/>
              <w:left w:val="single" w:color="000000" w:sz="4" w:space="0"/>
              <w:bottom w:val="single" w:color="000000" w:sz="4" w:space="0"/>
            </w:tcBorders>
            <w:vAlign w:val="center"/>
          </w:tcPr>
          <w:p w:rsidR="009A2712" w:rsidRDefault="00000000" w14:paraId="1D30CDD0" w14:textId="77777777">
            <w:pPr>
              <w:pStyle w:val="normal1"/>
              <w:ind w:hanging="2"/>
            </w:pPr>
            <w:r>
              <w:rPr>
                <w:color w:val="000000"/>
                <w:sz w:val="16"/>
                <w:szCs w:val="16"/>
              </w:rPr>
              <w:t xml:space="preserve">American </w:t>
            </w:r>
            <w:proofErr w:type="spellStart"/>
            <w:r>
              <w:rPr>
                <w:color w:val="000000"/>
                <w:sz w:val="16"/>
                <w:szCs w:val="16"/>
              </w:rPr>
              <w:t>Mathematical</w:t>
            </w:r>
            <w:proofErr w:type="spellEnd"/>
            <w:r>
              <w:rPr>
                <w:color w:val="000000"/>
                <w:sz w:val="16"/>
                <w:szCs w:val="16"/>
              </w:rPr>
              <w:t xml:space="preserve"> </w:t>
            </w:r>
            <w:proofErr w:type="spellStart"/>
            <w:r>
              <w:rPr>
                <w:color w:val="000000"/>
                <w:sz w:val="16"/>
                <w:szCs w:val="16"/>
              </w:rPr>
              <w:t>Society</w:t>
            </w:r>
            <w:proofErr w:type="spellEnd"/>
          </w:p>
        </w:tc>
        <w:tc>
          <w:tcPr>
            <w:tcW w:w="735" w:type="dxa"/>
            <w:tcBorders>
              <w:top w:val="single" w:color="000000" w:sz="4" w:space="0"/>
              <w:left w:val="single" w:color="000000" w:sz="4" w:space="0"/>
              <w:bottom w:val="single" w:color="000000" w:sz="4" w:space="0"/>
            </w:tcBorders>
            <w:vAlign w:val="center"/>
          </w:tcPr>
          <w:p w:rsidR="009A2712" w:rsidRDefault="00000000" w14:paraId="745478DB" w14:textId="77777777">
            <w:pPr>
              <w:pStyle w:val="normal1"/>
              <w:ind w:hanging="2"/>
              <w:jc w:val="center"/>
            </w:pPr>
            <w:r>
              <w:rPr>
                <w:color w:val="000000"/>
                <w:sz w:val="16"/>
                <w:szCs w:val="16"/>
              </w:rPr>
              <w:t>2012</w:t>
            </w:r>
          </w:p>
        </w:tc>
        <w:tc>
          <w:tcPr>
            <w:tcW w:w="1275" w:type="dxa"/>
            <w:tcBorders>
              <w:top w:val="single" w:color="000000" w:sz="4" w:space="0"/>
              <w:left w:val="single" w:color="000000" w:sz="4" w:space="0"/>
              <w:bottom w:val="single" w:color="000000" w:sz="4" w:space="0"/>
            </w:tcBorders>
            <w:vAlign w:val="center"/>
          </w:tcPr>
          <w:p w:rsidR="009A2712" w:rsidRDefault="00000000" w14:paraId="67AD50A8" w14:textId="77777777">
            <w:pPr>
              <w:pStyle w:val="normal1"/>
              <w:ind w:hanging="2"/>
              <w:jc w:val="center"/>
            </w:pPr>
            <w:r>
              <w:rPr>
                <w:color w:val="000000"/>
                <w:sz w:val="16"/>
                <w:szCs w:val="16"/>
              </w:rPr>
              <w:t>9780821887493</w:t>
            </w:r>
          </w:p>
        </w:tc>
        <w:tc>
          <w:tcPr>
            <w:tcW w:w="2144" w:type="dxa"/>
            <w:tcBorders>
              <w:top w:val="single" w:color="000000" w:sz="4" w:space="0"/>
              <w:left w:val="single" w:color="000000" w:sz="4" w:space="0"/>
              <w:bottom w:val="single" w:color="000000" w:sz="4" w:space="0"/>
              <w:right w:val="single" w:color="000000" w:sz="4" w:space="0"/>
            </w:tcBorders>
            <w:vAlign w:val="center"/>
          </w:tcPr>
          <w:p w:rsidR="009A2712" w:rsidRDefault="00000000" w14:paraId="7EFC3AD5" w14:textId="77777777">
            <w:pPr>
              <w:pStyle w:val="normal1"/>
              <w:ind w:hanging="2"/>
              <w:jc w:val="center"/>
            </w:pPr>
            <w:r>
              <w:rPr>
                <w:sz w:val="16"/>
                <w:szCs w:val="16"/>
              </w:rPr>
              <w:t>1</w:t>
            </w:r>
          </w:p>
        </w:tc>
      </w:tr>
      <w:tr w:rsidR="009A2712" w14:paraId="67240F7F" w14:textId="77777777">
        <w:trPr>
          <w:trHeight w:val="903"/>
        </w:trPr>
        <w:tc>
          <w:tcPr>
            <w:tcW w:w="420" w:type="dxa"/>
            <w:tcBorders>
              <w:top w:val="single" w:color="000000" w:sz="4" w:space="0"/>
              <w:left w:val="single" w:color="000000" w:sz="4" w:space="0"/>
              <w:bottom w:val="single" w:color="000000" w:sz="4" w:space="0"/>
            </w:tcBorders>
            <w:vAlign w:val="center"/>
          </w:tcPr>
          <w:p w:rsidR="009A2712" w:rsidRDefault="00000000" w14:paraId="560CB0A1" w14:textId="77777777">
            <w:pPr>
              <w:pStyle w:val="normal1"/>
              <w:ind w:hanging="2"/>
              <w:jc w:val="center"/>
            </w:pPr>
            <w:r>
              <w:rPr>
                <w:color w:val="000000"/>
                <w:sz w:val="16"/>
                <w:szCs w:val="16"/>
              </w:rPr>
              <w:t>4</w:t>
            </w:r>
          </w:p>
        </w:tc>
        <w:tc>
          <w:tcPr>
            <w:tcW w:w="1410" w:type="dxa"/>
            <w:tcBorders>
              <w:top w:val="single" w:color="000000" w:sz="4" w:space="0"/>
              <w:left w:val="single" w:color="000000" w:sz="4" w:space="0"/>
              <w:bottom w:val="single" w:color="000000" w:sz="4" w:space="0"/>
            </w:tcBorders>
            <w:vAlign w:val="center"/>
          </w:tcPr>
          <w:p w:rsidRPr="00105F53" w:rsidR="009A2712" w:rsidRDefault="00000000" w14:paraId="3FE10706" w14:textId="77777777">
            <w:pPr>
              <w:pStyle w:val="normal1"/>
              <w:ind w:hanging="2"/>
              <w:rPr>
                <w:lang w:val="pt-BR"/>
              </w:rPr>
            </w:pPr>
            <w:r w:rsidRPr="00105F53">
              <w:rPr>
                <w:color w:val="222222"/>
                <w:sz w:val="16"/>
                <w:szCs w:val="16"/>
                <w:highlight w:val="white"/>
                <w:lang w:val="pt-BR"/>
              </w:rPr>
              <w:t> Claudio Fernández J., Rolando Rebolledo B.</w:t>
            </w:r>
          </w:p>
        </w:tc>
        <w:tc>
          <w:tcPr>
            <w:tcW w:w="2235" w:type="dxa"/>
            <w:tcBorders>
              <w:top w:val="single" w:color="000000" w:sz="4" w:space="0"/>
              <w:left w:val="single" w:color="000000" w:sz="4" w:space="0"/>
              <w:bottom w:val="single" w:color="000000" w:sz="4" w:space="0"/>
            </w:tcBorders>
            <w:vAlign w:val="center"/>
          </w:tcPr>
          <w:p w:rsidR="009A2712" w:rsidRDefault="00000000" w14:paraId="36D758A8" w14:textId="77777777">
            <w:pPr>
              <w:pStyle w:val="normal1"/>
              <w:ind w:hanging="2"/>
            </w:pPr>
            <w:r>
              <w:rPr>
                <w:sz w:val="16"/>
                <w:szCs w:val="16"/>
              </w:rPr>
              <w:t>Ecuaciones diferenciales ordinarias</w:t>
            </w:r>
          </w:p>
        </w:tc>
        <w:tc>
          <w:tcPr>
            <w:tcW w:w="1710" w:type="dxa"/>
            <w:tcBorders>
              <w:top w:val="single" w:color="000000" w:sz="4" w:space="0"/>
              <w:left w:val="single" w:color="000000" w:sz="4" w:space="0"/>
              <w:bottom w:val="single" w:color="000000" w:sz="4" w:space="0"/>
            </w:tcBorders>
            <w:vAlign w:val="center"/>
          </w:tcPr>
          <w:p w:rsidR="009A2712" w:rsidRDefault="00000000" w14:paraId="7E70F8F3" w14:textId="77777777">
            <w:pPr>
              <w:pStyle w:val="normal1"/>
              <w:ind w:hanging="2"/>
            </w:pPr>
            <w:r>
              <w:rPr>
                <w:color w:val="222222"/>
                <w:sz w:val="16"/>
                <w:szCs w:val="16"/>
                <w:highlight w:val="white"/>
              </w:rPr>
              <w:t> Alfaomega</w:t>
            </w:r>
          </w:p>
        </w:tc>
        <w:tc>
          <w:tcPr>
            <w:tcW w:w="735" w:type="dxa"/>
            <w:tcBorders>
              <w:top w:val="single" w:color="000000" w:sz="4" w:space="0"/>
              <w:left w:val="single" w:color="000000" w:sz="4" w:space="0"/>
              <w:bottom w:val="single" w:color="000000" w:sz="4" w:space="0"/>
            </w:tcBorders>
            <w:vAlign w:val="center"/>
          </w:tcPr>
          <w:p w:rsidR="009A2712" w:rsidRDefault="00000000" w14:paraId="4F0B6CE6" w14:textId="77777777">
            <w:pPr>
              <w:pStyle w:val="normal1"/>
              <w:ind w:hanging="2"/>
              <w:jc w:val="center"/>
            </w:pPr>
            <w:r>
              <w:rPr>
                <w:color w:val="000000"/>
                <w:sz w:val="16"/>
                <w:szCs w:val="16"/>
              </w:rPr>
              <w:t>1999</w:t>
            </w:r>
          </w:p>
        </w:tc>
        <w:tc>
          <w:tcPr>
            <w:tcW w:w="1275" w:type="dxa"/>
            <w:tcBorders>
              <w:top w:val="single" w:color="000000" w:sz="4" w:space="0"/>
              <w:left w:val="single" w:color="000000" w:sz="4" w:space="0"/>
              <w:bottom w:val="single" w:color="000000" w:sz="4" w:space="0"/>
            </w:tcBorders>
            <w:vAlign w:val="center"/>
          </w:tcPr>
          <w:p w:rsidR="009A2712" w:rsidRDefault="00000000" w14:paraId="045D9FAE" w14:textId="77777777">
            <w:pPr>
              <w:pStyle w:val="normal1"/>
              <w:ind w:hanging="2"/>
              <w:jc w:val="center"/>
            </w:pPr>
            <w:r>
              <w:rPr>
                <w:color w:val="222222"/>
                <w:sz w:val="16"/>
                <w:szCs w:val="16"/>
                <w:highlight w:val="white"/>
              </w:rPr>
              <w:t>9701504321</w:t>
            </w:r>
          </w:p>
        </w:tc>
        <w:tc>
          <w:tcPr>
            <w:tcW w:w="2144" w:type="dxa"/>
            <w:tcBorders>
              <w:top w:val="single" w:color="000000" w:sz="4" w:space="0"/>
              <w:left w:val="single" w:color="000000" w:sz="4" w:space="0"/>
              <w:bottom w:val="single" w:color="000000" w:sz="4" w:space="0"/>
              <w:right w:val="single" w:color="000000" w:sz="4" w:space="0"/>
            </w:tcBorders>
            <w:vAlign w:val="center"/>
          </w:tcPr>
          <w:p w:rsidR="009A2712" w:rsidRDefault="00000000" w14:paraId="16C38DD0" w14:textId="77777777">
            <w:pPr>
              <w:pStyle w:val="normal1"/>
              <w:ind w:hanging="2"/>
              <w:jc w:val="center"/>
            </w:pPr>
            <w:r>
              <w:rPr>
                <w:sz w:val="16"/>
                <w:szCs w:val="16"/>
              </w:rPr>
              <w:t>1</w:t>
            </w:r>
          </w:p>
        </w:tc>
      </w:tr>
    </w:tbl>
    <w:p w:rsidR="009A2712" w:rsidRDefault="009A2712" w14:paraId="6D73580C" w14:textId="77777777">
      <w:pPr>
        <w:pStyle w:val="normal1"/>
        <w:ind w:firstLine="0"/>
      </w:pPr>
    </w:p>
    <w:tbl>
      <w:tblPr>
        <w:tblW w:w="9943" w:type="dxa"/>
        <w:tblLayout w:type="fixed"/>
        <w:tblLook w:val="0000" w:firstRow="0" w:lastRow="0" w:firstColumn="0" w:lastColumn="0" w:noHBand="0" w:noVBand="0"/>
      </w:tblPr>
      <w:tblGrid>
        <w:gridCol w:w="285"/>
        <w:gridCol w:w="1417"/>
        <w:gridCol w:w="1842"/>
        <w:gridCol w:w="1135"/>
        <w:gridCol w:w="851"/>
        <w:gridCol w:w="2126"/>
        <w:gridCol w:w="2287"/>
      </w:tblGrid>
      <w:tr w:rsidR="009A2712" w14:paraId="5CEBCCC1" w14:textId="77777777">
        <w:trPr>
          <w:trHeight w:val="315"/>
        </w:trPr>
        <w:tc>
          <w:tcPr>
            <w:tcW w:w="9942" w:type="dxa"/>
            <w:gridSpan w:val="7"/>
            <w:tcBorders>
              <w:top w:val="single" w:color="000000" w:sz="4" w:space="0"/>
              <w:left w:val="single" w:color="000000" w:sz="4" w:space="0"/>
              <w:bottom w:val="single" w:color="000000" w:sz="4" w:space="0"/>
              <w:right w:val="single" w:color="000000" w:sz="4" w:space="0"/>
            </w:tcBorders>
            <w:vAlign w:val="center"/>
          </w:tcPr>
          <w:p w:rsidR="009A2712" w:rsidRDefault="00000000" w14:paraId="7D05A730" w14:textId="77777777">
            <w:pPr>
              <w:pStyle w:val="normal1"/>
              <w:spacing w:after="0" w:line="240" w:lineRule="auto"/>
              <w:ind w:hanging="2"/>
            </w:pPr>
            <w:r>
              <w:rPr>
                <w:b/>
              </w:rPr>
              <w:t>BIBLIOGRAFÍA COMPLEMENTARIA:</w:t>
            </w:r>
          </w:p>
        </w:tc>
      </w:tr>
      <w:tr w:rsidR="009A2712" w14:paraId="16511EDF" w14:textId="77777777">
        <w:trPr>
          <w:trHeight w:val="315"/>
        </w:trPr>
        <w:tc>
          <w:tcPr>
            <w:tcW w:w="284" w:type="dxa"/>
            <w:tcBorders>
              <w:top w:val="single" w:color="000000" w:sz="4" w:space="0"/>
              <w:left w:val="single" w:color="000000" w:sz="4" w:space="0"/>
              <w:bottom w:val="single" w:color="000000" w:sz="4" w:space="0"/>
            </w:tcBorders>
            <w:vAlign w:val="center"/>
          </w:tcPr>
          <w:p w:rsidR="009A2712" w:rsidRDefault="009A2712" w14:paraId="5D1AECBE" w14:textId="77777777">
            <w:pPr>
              <w:pStyle w:val="normal1"/>
              <w:spacing w:after="0" w:line="240" w:lineRule="auto"/>
              <w:ind w:hanging="2"/>
              <w:jc w:val="center"/>
              <w:rPr>
                <w:color w:val="000000"/>
                <w:sz w:val="16"/>
                <w:szCs w:val="16"/>
              </w:rPr>
            </w:pPr>
          </w:p>
        </w:tc>
        <w:tc>
          <w:tcPr>
            <w:tcW w:w="1417" w:type="dxa"/>
            <w:tcBorders>
              <w:top w:val="single" w:color="000000" w:sz="4" w:space="0"/>
              <w:left w:val="single" w:color="000000" w:sz="4" w:space="0"/>
              <w:bottom w:val="single" w:color="000000" w:sz="4" w:space="0"/>
            </w:tcBorders>
            <w:shd w:val="clear" w:color="auto" w:fill="FFFFFF"/>
            <w:vAlign w:val="center"/>
          </w:tcPr>
          <w:p w:rsidR="009A2712" w:rsidRDefault="00000000" w14:paraId="6CF90CB0" w14:textId="77777777">
            <w:pPr>
              <w:pStyle w:val="normal1"/>
              <w:spacing w:after="0" w:line="240" w:lineRule="auto"/>
              <w:ind w:hanging="2"/>
              <w:jc w:val="center"/>
            </w:pPr>
            <w:r>
              <w:rPr>
                <w:b/>
                <w:sz w:val="16"/>
                <w:szCs w:val="16"/>
              </w:rPr>
              <w:t>Autor</w:t>
            </w:r>
          </w:p>
        </w:tc>
        <w:tc>
          <w:tcPr>
            <w:tcW w:w="1842" w:type="dxa"/>
            <w:tcBorders>
              <w:top w:val="single" w:color="000000" w:sz="4" w:space="0"/>
              <w:left w:val="single" w:color="000000" w:sz="4" w:space="0"/>
              <w:bottom w:val="single" w:color="000000" w:sz="4" w:space="0"/>
            </w:tcBorders>
            <w:shd w:val="clear" w:color="auto" w:fill="FFFFFF"/>
            <w:vAlign w:val="center"/>
          </w:tcPr>
          <w:p w:rsidR="009A2712" w:rsidRDefault="00000000" w14:paraId="2968A9B6" w14:textId="77777777">
            <w:pPr>
              <w:pStyle w:val="normal1"/>
              <w:spacing w:after="0" w:line="240" w:lineRule="auto"/>
              <w:ind w:hanging="2"/>
              <w:jc w:val="center"/>
            </w:pPr>
            <w:r>
              <w:rPr>
                <w:b/>
                <w:sz w:val="16"/>
                <w:szCs w:val="16"/>
              </w:rPr>
              <w:t>Título</w:t>
            </w:r>
          </w:p>
        </w:tc>
        <w:tc>
          <w:tcPr>
            <w:tcW w:w="1135" w:type="dxa"/>
            <w:tcBorders>
              <w:top w:val="single" w:color="000000" w:sz="4" w:space="0"/>
              <w:left w:val="single" w:color="000000" w:sz="4" w:space="0"/>
              <w:bottom w:val="single" w:color="000000" w:sz="4" w:space="0"/>
            </w:tcBorders>
            <w:shd w:val="clear" w:color="auto" w:fill="FFFFFF"/>
            <w:vAlign w:val="center"/>
          </w:tcPr>
          <w:p w:rsidR="009A2712" w:rsidRDefault="00000000" w14:paraId="2F4362A4" w14:textId="77777777">
            <w:pPr>
              <w:pStyle w:val="normal1"/>
              <w:spacing w:after="0" w:line="240" w:lineRule="auto"/>
              <w:ind w:hanging="2"/>
              <w:jc w:val="center"/>
            </w:pPr>
            <w:r>
              <w:rPr>
                <w:b/>
                <w:sz w:val="16"/>
                <w:szCs w:val="16"/>
              </w:rPr>
              <w:t>Editorial</w:t>
            </w:r>
          </w:p>
        </w:tc>
        <w:tc>
          <w:tcPr>
            <w:tcW w:w="851" w:type="dxa"/>
            <w:tcBorders>
              <w:top w:val="single" w:color="000000" w:sz="4" w:space="0"/>
              <w:left w:val="single" w:color="000000" w:sz="4" w:space="0"/>
              <w:bottom w:val="single" w:color="000000" w:sz="4" w:space="0"/>
            </w:tcBorders>
            <w:shd w:val="clear" w:color="auto" w:fill="FFFFFF"/>
            <w:vAlign w:val="center"/>
          </w:tcPr>
          <w:p w:rsidR="009A2712" w:rsidRDefault="00000000" w14:paraId="472BF7E8" w14:textId="77777777">
            <w:pPr>
              <w:pStyle w:val="normal1"/>
              <w:spacing w:after="0" w:line="240" w:lineRule="auto"/>
              <w:ind w:hanging="2"/>
              <w:jc w:val="center"/>
            </w:pPr>
            <w:r>
              <w:rPr>
                <w:b/>
                <w:color w:val="000000"/>
                <w:sz w:val="16"/>
                <w:szCs w:val="16"/>
              </w:rPr>
              <w:t>Año</w:t>
            </w:r>
          </w:p>
        </w:tc>
        <w:tc>
          <w:tcPr>
            <w:tcW w:w="2126" w:type="dxa"/>
            <w:tcBorders>
              <w:top w:val="single" w:color="000000" w:sz="4" w:space="0"/>
              <w:left w:val="single" w:color="000000" w:sz="4" w:space="0"/>
              <w:bottom w:val="single" w:color="000000" w:sz="4" w:space="0"/>
            </w:tcBorders>
            <w:shd w:val="clear" w:color="auto" w:fill="FFFFFF"/>
            <w:vAlign w:val="center"/>
          </w:tcPr>
          <w:p w:rsidR="009A2712" w:rsidRDefault="00000000" w14:paraId="7CD2604F" w14:textId="77777777">
            <w:pPr>
              <w:pStyle w:val="normal1"/>
              <w:spacing w:after="0" w:line="240" w:lineRule="auto"/>
              <w:ind w:hanging="2"/>
              <w:jc w:val="center"/>
            </w:pPr>
            <w:r>
              <w:rPr>
                <w:b/>
                <w:color w:val="000000"/>
                <w:sz w:val="16"/>
                <w:szCs w:val="16"/>
              </w:rPr>
              <w:t>ISBN</w:t>
            </w:r>
          </w:p>
        </w:tc>
        <w:tc>
          <w:tcPr>
            <w:tcW w:w="2287"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9A2712" w:rsidRDefault="00000000" w14:paraId="2DC5BF85" w14:textId="77777777">
            <w:pPr>
              <w:pStyle w:val="normal1"/>
              <w:spacing w:after="0" w:line="240" w:lineRule="auto"/>
              <w:ind w:hanging="2"/>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9A2712" w14:paraId="0D724585" w14:textId="77777777">
        <w:trPr>
          <w:trHeight w:val="315"/>
        </w:trPr>
        <w:tc>
          <w:tcPr>
            <w:tcW w:w="284" w:type="dxa"/>
            <w:tcBorders>
              <w:top w:val="single" w:color="000000" w:sz="4" w:space="0"/>
              <w:left w:val="single" w:color="000000" w:sz="4" w:space="0"/>
              <w:bottom w:val="single" w:color="000000" w:sz="4" w:space="0"/>
            </w:tcBorders>
            <w:vAlign w:val="center"/>
          </w:tcPr>
          <w:p w:rsidR="009A2712" w:rsidRDefault="00000000" w14:paraId="411A046A" w14:textId="77777777">
            <w:pPr>
              <w:pStyle w:val="normal1"/>
              <w:ind w:hanging="2"/>
              <w:jc w:val="center"/>
              <w:rPr>
                <w:color w:val="000000"/>
              </w:rPr>
            </w:pPr>
            <w:r>
              <w:rPr>
                <w:color w:val="000000"/>
                <w:sz w:val="16"/>
                <w:szCs w:val="16"/>
              </w:rPr>
              <w:t>1</w:t>
            </w:r>
          </w:p>
        </w:tc>
        <w:tc>
          <w:tcPr>
            <w:tcW w:w="1417" w:type="dxa"/>
            <w:tcBorders>
              <w:top w:val="single" w:color="000000" w:sz="4" w:space="0"/>
              <w:left w:val="single" w:color="000000" w:sz="4" w:space="0"/>
              <w:bottom w:val="single" w:color="000000" w:sz="4" w:space="0"/>
            </w:tcBorders>
            <w:vAlign w:val="center"/>
          </w:tcPr>
          <w:p w:rsidR="009A2712" w:rsidRDefault="00000000" w14:paraId="1E282137" w14:textId="77777777">
            <w:pPr>
              <w:pStyle w:val="normal1"/>
              <w:ind w:hanging="2"/>
              <w:rPr>
                <w:color w:val="000000"/>
              </w:rPr>
            </w:pPr>
            <w:r>
              <w:rPr>
                <w:color w:val="000000"/>
                <w:sz w:val="16"/>
                <w:szCs w:val="16"/>
              </w:rPr>
              <w:t>Tenenbaum, Morris</w:t>
            </w:r>
          </w:p>
        </w:tc>
        <w:tc>
          <w:tcPr>
            <w:tcW w:w="1842" w:type="dxa"/>
            <w:tcBorders>
              <w:top w:val="single" w:color="000000" w:sz="4" w:space="0"/>
              <w:left w:val="single" w:color="000000" w:sz="4" w:space="0"/>
              <w:bottom w:val="single" w:color="000000" w:sz="4" w:space="0"/>
            </w:tcBorders>
            <w:vAlign w:val="center"/>
          </w:tcPr>
          <w:p w:rsidRPr="00105F53" w:rsidR="009A2712" w:rsidRDefault="00000000" w14:paraId="048EF222" w14:textId="77777777">
            <w:pPr>
              <w:pStyle w:val="normal1"/>
              <w:ind w:hanging="2"/>
              <w:rPr>
                <w:color w:val="000000"/>
                <w:lang w:val="en-US"/>
              </w:rPr>
            </w:pPr>
            <w:r w:rsidRPr="00105F53">
              <w:rPr>
                <w:color w:val="000000"/>
                <w:sz w:val="16"/>
                <w:szCs w:val="16"/>
                <w:lang w:val="en-US"/>
              </w:rPr>
              <w:t>Ordinary differential equations: an elementary textbook for students of Mathematics, Engineering and Sciences</w:t>
            </w:r>
          </w:p>
        </w:tc>
        <w:tc>
          <w:tcPr>
            <w:tcW w:w="1135" w:type="dxa"/>
            <w:tcBorders>
              <w:top w:val="single" w:color="000000" w:sz="4" w:space="0"/>
              <w:left w:val="single" w:color="000000" w:sz="4" w:space="0"/>
              <w:bottom w:val="single" w:color="000000" w:sz="4" w:space="0"/>
            </w:tcBorders>
            <w:vAlign w:val="center"/>
          </w:tcPr>
          <w:p w:rsidR="009A2712" w:rsidRDefault="00000000" w14:paraId="7AEBA9D6" w14:textId="77777777">
            <w:pPr>
              <w:pStyle w:val="normal1"/>
              <w:ind w:hanging="2"/>
              <w:rPr>
                <w:color w:val="000000"/>
              </w:rPr>
            </w:pPr>
            <w:r>
              <w:rPr>
                <w:color w:val="000000"/>
                <w:sz w:val="16"/>
                <w:szCs w:val="16"/>
              </w:rPr>
              <w:t>Dover</w:t>
            </w:r>
          </w:p>
        </w:tc>
        <w:tc>
          <w:tcPr>
            <w:tcW w:w="851" w:type="dxa"/>
            <w:tcBorders>
              <w:top w:val="single" w:color="000000" w:sz="4" w:space="0"/>
              <w:left w:val="single" w:color="000000" w:sz="4" w:space="0"/>
              <w:bottom w:val="single" w:color="000000" w:sz="4" w:space="0"/>
            </w:tcBorders>
            <w:vAlign w:val="center"/>
          </w:tcPr>
          <w:p w:rsidR="009A2712" w:rsidRDefault="00000000" w14:paraId="3DDF6C61" w14:textId="77777777">
            <w:pPr>
              <w:pStyle w:val="normal1"/>
              <w:ind w:hanging="2"/>
              <w:jc w:val="center"/>
              <w:rPr>
                <w:color w:val="000000"/>
              </w:rPr>
            </w:pPr>
            <w:r>
              <w:rPr>
                <w:color w:val="000000"/>
                <w:sz w:val="16"/>
                <w:szCs w:val="16"/>
              </w:rPr>
              <w:t>1985</w:t>
            </w:r>
          </w:p>
        </w:tc>
        <w:tc>
          <w:tcPr>
            <w:tcW w:w="2126" w:type="dxa"/>
            <w:tcBorders>
              <w:top w:val="single" w:color="000000" w:sz="4" w:space="0"/>
              <w:left w:val="single" w:color="000000" w:sz="4" w:space="0"/>
              <w:bottom w:val="single" w:color="000000" w:sz="4" w:space="0"/>
            </w:tcBorders>
            <w:vAlign w:val="center"/>
          </w:tcPr>
          <w:p w:rsidR="009A2712" w:rsidRDefault="00000000" w14:paraId="3F4DA5F9" w14:textId="77777777">
            <w:pPr>
              <w:pStyle w:val="normal1"/>
              <w:ind w:hanging="2"/>
              <w:jc w:val="center"/>
              <w:rPr>
                <w:color w:val="000000"/>
              </w:rPr>
            </w:pPr>
            <w:r>
              <w:rPr>
                <w:color w:val="000000"/>
                <w:sz w:val="16"/>
                <w:szCs w:val="16"/>
              </w:rPr>
              <w:t>9780486649405</w:t>
            </w:r>
          </w:p>
        </w:tc>
        <w:tc>
          <w:tcPr>
            <w:tcW w:w="2287" w:type="dxa"/>
            <w:tcBorders>
              <w:top w:val="single" w:color="000000" w:sz="4" w:space="0"/>
              <w:left w:val="single" w:color="000000" w:sz="4" w:space="0"/>
              <w:bottom w:val="single" w:color="000000" w:sz="4" w:space="0"/>
              <w:right w:val="single" w:color="000000" w:sz="4" w:space="0"/>
            </w:tcBorders>
            <w:vAlign w:val="center"/>
          </w:tcPr>
          <w:p w:rsidR="009A2712" w:rsidRDefault="00000000" w14:paraId="20E5080B" w14:textId="77777777">
            <w:pPr>
              <w:pStyle w:val="normal1"/>
              <w:ind w:hanging="2"/>
              <w:jc w:val="center"/>
              <w:rPr>
                <w:color w:val="000000"/>
              </w:rPr>
            </w:pPr>
            <w:r>
              <w:rPr>
                <w:color w:val="000000"/>
                <w:sz w:val="16"/>
                <w:szCs w:val="16"/>
              </w:rPr>
              <w:t>1</w:t>
            </w:r>
          </w:p>
        </w:tc>
      </w:tr>
    </w:tbl>
    <w:p w:rsidR="009A2712" w:rsidRDefault="009A2712" w14:paraId="73E1C9A4" w14:textId="77777777">
      <w:pPr>
        <w:pStyle w:val="normal1"/>
        <w:spacing w:after="0" w:line="240" w:lineRule="auto"/>
        <w:ind w:hanging="2"/>
        <w:rPr>
          <w:color w:val="000000"/>
        </w:rPr>
      </w:pPr>
    </w:p>
    <w:p w:rsidR="009A2712" w:rsidRDefault="009A2712" w14:paraId="38019FF9" w14:textId="77777777">
      <w:pPr>
        <w:pStyle w:val="normal1"/>
        <w:spacing w:after="0" w:line="240" w:lineRule="auto"/>
        <w:ind w:hanging="2"/>
        <w:rPr>
          <w:color w:val="000000"/>
        </w:rPr>
      </w:pPr>
    </w:p>
    <w:p w:rsidR="009A2712" w:rsidRDefault="00000000" w14:paraId="3162F5FD" w14:textId="77777777">
      <w:pPr>
        <w:pStyle w:val="normal1"/>
        <w:numPr>
          <w:ilvl w:val="1"/>
          <w:numId w:val="10"/>
        </w:numPr>
        <w:spacing w:after="0" w:line="240" w:lineRule="auto"/>
        <w:ind w:left="0" w:hanging="2"/>
        <w:rPr>
          <w:rFonts w:ascii="Times New Roman" w:hAnsi="Times New Roman" w:eastAsia="Times New Roman" w:cs="Times New Roman"/>
          <w:color w:val="000000"/>
          <w:sz w:val="24"/>
          <w:szCs w:val="24"/>
        </w:rPr>
      </w:pPr>
      <w:r>
        <w:rPr>
          <w:b/>
          <w:color w:val="000000"/>
        </w:rPr>
        <w:t>LINKOGRAFÍA:</w:t>
      </w:r>
    </w:p>
    <w:p w:rsidR="009A2712" w:rsidRDefault="009A2712" w14:paraId="3C83BF48" w14:textId="77777777">
      <w:pPr>
        <w:pStyle w:val="normal1"/>
        <w:spacing w:after="0" w:line="240" w:lineRule="auto"/>
        <w:ind w:hanging="2"/>
        <w:rPr>
          <w:color w:val="000000"/>
        </w:rPr>
      </w:pPr>
    </w:p>
    <w:p w:rsidR="009A2712" w:rsidRDefault="009A2712" w14:paraId="254DF4DD" w14:textId="77777777">
      <w:pPr>
        <w:pStyle w:val="normal1"/>
        <w:spacing w:after="0" w:line="240" w:lineRule="auto"/>
        <w:ind w:hanging="2"/>
        <w:rPr>
          <w:color w:val="000000"/>
        </w:rPr>
      </w:pPr>
    </w:p>
    <w:tbl>
      <w:tblPr>
        <w:tblW w:w="10013" w:type="dxa"/>
        <w:tblInd w:w="-65" w:type="dxa"/>
        <w:tblLayout w:type="fixed"/>
        <w:tblLook w:val="0000" w:firstRow="0" w:lastRow="0" w:firstColumn="0" w:lastColumn="0" w:noHBand="0" w:noVBand="0"/>
      </w:tblPr>
      <w:tblGrid>
        <w:gridCol w:w="1076"/>
        <w:gridCol w:w="883"/>
        <w:gridCol w:w="1692"/>
        <w:gridCol w:w="1134"/>
        <w:gridCol w:w="1275"/>
        <w:gridCol w:w="992"/>
        <w:gridCol w:w="2021"/>
        <w:gridCol w:w="940"/>
      </w:tblGrid>
      <w:tr w:rsidR="009A2712" w14:paraId="26CCDC24" w14:textId="77777777">
        <w:trPr>
          <w:trHeight w:val="61"/>
        </w:trPr>
        <w:tc>
          <w:tcPr>
            <w:tcW w:w="1075" w:type="dxa"/>
            <w:tcBorders>
              <w:top w:val="single" w:color="000000" w:sz="4" w:space="0"/>
              <w:left w:val="single" w:color="000000" w:sz="4" w:space="0"/>
              <w:bottom w:val="single" w:color="000000" w:sz="4" w:space="0"/>
            </w:tcBorders>
            <w:vAlign w:val="center"/>
          </w:tcPr>
          <w:p w:rsidR="009A2712" w:rsidRDefault="00000000" w14:paraId="3AB7959B"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A"/>
                <w:sz w:val="16"/>
                <w:szCs w:val="16"/>
              </w:rPr>
              <w:t>Tipo de Documento</w:t>
            </w:r>
          </w:p>
        </w:tc>
        <w:tc>
          <w:tcPr>
            <w:tcW w:w="882" w:type="dxa"/>
            <w:tcBorders>
              <w:top w:val="single" w:color="000000" w:sz="4" w:space="0"/>
              <w:left w:val="single" w:color="000000" w:sz="4" w:space="0"/>
              <w:bottom w:val="single" w:color="000000" w:sz="4" w:space="0"/>
            </w:tcBorders>
            <w:vAlign w:val="center"/>
          </w:tcPr>
          <w:p w:rsidR="009A2712" w:rsidRDefault="00000000" w14:paraId="2FF3348D"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A"/>
                <w:sz w:val="16"/>
                <w:szCs w:val="16"/>
              </w:rPr>
              <w:t>Autor</w:t>
            </w:r>
          </w:p>
        </w:tc>
        <w:tc>
          <w:tcPr>
            <w:tcW w:w="1692" w:type="dxa"/>
            <w:tcBorders>
              <w:top w:val="single" w:color="000000" w:sz="4" w:space="0"/>
              <w:left w:val="single" w:color="000000" w:sz="4" w:space="0"/>
              <w:bottom w:val="single" w:color="000000" w:sz="4" w:space="0"/>
            </w:tcBorders>
            <w:vAlign w:val="center"/>
          </w:tcPr>
          <w:p w:rsidRPr="00105F53" w:rsidR="009A2712" w:rsidRDefault="00000000" w14:paraId="2033C583" w14:textId="77777777">
            <w:pPr>
              <w:pStyle w:val="normal1"/>
              <w:spacing w:after="0" w:line="240" w:lineRule="auto"/>
              <w:ind w:hanging="2"/>
              <w:jc w:val="center"/>
              <w:rPr>
                <w:rFonts w:ascii="Times New Roman" w:hAnsi="Times New Roman" w:eastAsia="Times New Roman" w:cs="Times New Roman"/>
                <w:color w:val="000000"/>
                <w:sz w:val="24"/>
                <w:szCs w:val="24"/>
                <w:lang w:val="pt-BR"/>
              </w:rPr>
            </w:pPr>
            <w:r w:rsidRPr="00105F53">
              <w:rPr>
                <w:b/>
                <w:color w:val="00000A"/>
                <w:sz w:val="16"/>
                <w:szCs w:val="16"/>
                <w:lang w:val="pt-BR"/>
              </w:rPr>
              <w:t>Título Artículo, Documento o Sitio Web</w:t>
            </w:r>
          </w:p>
        </w:tc>
        <w:tc>
          <w:tcPr>
            <w:tcW w:w="1134" w:type="dxa"/>
            <w:tcBorders>
              <w:top w:val="single" w:color="000000" w:sz="4" w:space="0"/>
              <w:left w:val="single" w:color="000000" w:sz="4" w:space="0"/>
              <w:bottom w:val="single" w:color="000000" w:sz="4" w:space="0"/>
            </w:tcBorders>
            <w:vAlign w:val="center"/>
          </w:tcPr>
          <w:p w:rsidR="009A2712" w:rsidRDefault="00000000" w14:paraId="7D2D0695"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A"/>
                <w:sz w:val="16"/>
                <w:szCs w:val="16"/>
              </w:rPr>
              <w:t>Año Edición o Actualización o Copyright</w:t>
            </w:r>
          </w:p>
        </w:tc>
        <w:tc>
          <w:tcPr>
            <w:tcW w:w="1275" w:type="dxa"/>
            <w:tcBorders>
              <w:top w:val="single" w:color="000000" w:sz="4" w:space="0"/>
              <w:left w:val="single" w:color="000000" w:sz="4" w:space="0"/>
              <w:bottom w:val="single" w:color="000000" w:sz="4" w:space="0"/>
            </w:tcBorders>
            <w:vAlign w:val="center"/>
          </w:tcPr>
          <w:p w:rsidRPr="00105F53" w:rsidR="009A2712" w:rsidRDefault="00000000" w14:paraId="436273B8" w14:textId="77777777">
            <w:pPr>
              <w:pStyle w:val="normal1"/>
              <w:spacing w:after="0" w:line="240" w:lineRule="auto"/>
              <w:ind w:hanging="2"/>
              <w:jc w:val="center"/>
              <w:rPr>
                <w:rFonts w:ascii="Times New Roman" w:hAnsi="Times New Roman" w:eastAsia="Times New Roman" w:cs="Times New Roman"/>
                <w:color w:val="000000"/>
                <w:sz w:val="24"/>
                <w:szCs w:val="24"/>
                <w:lang w:val="pt-BR"/>
              </w:rPr>
            </w:pPr>
            <w:r w:rsidRPr="00105F53">
              <w:rPr>
                <w:b/>
                <w:color w:val="00000A"/>
                <w:sz w:val="16"/>
                <w:szCs w:val="16"/>
                <w:lang w:val="pt-BR"/>
              </w:rPr>
              <w:t xml:space="preserve">Título e-Revista o </w:t>
            </w:r>
            <w:proofErr w:type="spellStart"/>
            <w:r w:rsidRPr="00105F53">
              <w:rPr>
                <w:b/>
                <w:color w:val="00000A"/>
                <w:sz w:val="16"/>
                <w:szCs w:val="16"/>
                <w:lang w:val="pt-BR"/>
              </w:rPr>
              <w:t>e-Libro</w:t>
            </w:r>
            <w:proofErr w:type="spellEnd"/>
          </w:p>
        </w:tc>
        <w:tc>
          <w:tcPr>
            <w:tcW w:w="992" w:type="dxa"/>
            <w:tcBorders>
              <w:top w:val="single" w:color="000000" w:sz="4" w:space="0"/>
              <w:left w:val="single" w:color="000000" w:sz="4" w:space="0"/>
              <w:bottom w:val="single" w:color="000000" w:sz="4" w:space="0"/>
            </w:tcBorders>
            <w:vAlign w:val="center"/>
          </w:tcPr>
          <w:p w:rsidR="009A2712" w:rsidRDefault="00000000" w14:paraId="32FE41C5" w14:textId="77777777">
            <w:pPr>
              <w:pStyle w:val="normal1"/>
              <w:spacing w:after="0" w:line="240" w:lineRule="auto"/>
              <w:ind w:hanging="2"/>
              <w:jc w:val="center"/>
              <w:rPr>
                <w:rFonts w:ascii="Times New Roman" w:hAnsi="Times New Roman" w:eastAsia="Times New Roman" w:cs="Times New Roman"/>
                <w:color w:val="000000"/>
                <w:sz w:val="24"/>
                <w:szCs w:val="24"/>
              </w:rPr>
            </w:pPr>
            <w:proofErr w:type="gramStart"/>
            <w:r>
              <w:rPr>
                <w:b/>
                <w:color w:val="00000A"/>
                <w:sz w:val="16"/>
                <w:szCs w:val="16"/>
              </w:rPr>
              <w:t>Vol(</w:t>
            </w:r>
            <w:proofErr w:type="spellStart"/>
            <w:proofErr w:type="gramEnd"/>
            <w:r>
              <w:rPr>
                <w:b/>
                <w:color w:val="00000A"/>
                <w:sz w:val="16"/>
                <w:szCs w:val="16"/>
              </w:rPr>
              <w:t>Nº</w:t>
            </w:r>
            <w:proofErr w:type="spellEnd"/>
            <w:r>
              <w:rPr>
                <w:b/>
                <w:color w:val="00000A"/>
                <w:sz w:val="16"/>
                <w:szCs w:val="16"/>
              </w:rPr>
              <w:t>)</w:t>
            </w:r>
          </w:p>
        </w:tc>
        <w:tc>
          <w:tcPr>
            <w:tcW w:w="2021" w:type="dxa"/>
            <w:tcBorders>
              <w:top w:val="single" w:color="000000" w:sz="4" w:space="0"/>
              <w:left w:val="single" w:color="000000" w:sz="4" w:space="0"/>
              <w:bottom w:val="single" w:color="000000" w:sz="4" w:space="0"/>
            </w:tcBorders>
            <w:vAlign w:val="center"/>
          </w:tcPr>
          <w:p w:rsidR="009A2712" w:rsidRDefault="00000000" w14:paraId="5F2DF9EE"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A"/>
                <w:sz w:val="16"/>
                <w:szCs w:val="16"/>
              </w:rPr>
              <w:t>Dirección Electrónica (URL)</w:t>
            </w:r>
          </w:p>
        </w:tc>
        <w:tc>
          <w:tcPr>
            <w:tcW w:w="940" w:type="dxa"/>
            <w:tcBorders>
              <w:top w:val="single" w:color="000000" w:sz="4" w:space="0"/>
              <w:left w:val="single" w:color="000000" w:sz="4" w:space="0"/>
              <w:bottom w:val="single" w:color="000000" w:sz="4" w:space="0"/>
              <w:right w:val="single" w:color="000000" w:sz="4" w:space="0"/>
            </w:tcBorders>
            <w:vAlign w:val="center"/>
          </w:tcPr>
          <w:p w:rsidR="009A2712" w:rsidRDefault="00000000" w14:paraId="01DA17BA" w14:textId="77777777">
            <w:pPr>
              <w:pStyle w:val="normal1"/>
              <w:spacing w:after="0" w:line="240" w:lineRule="auto"/>
              <w:ind w:hanging="2"/>
              <w:jc w:val="center"/>
              <w:rPr>
                <w:rFonts w:ascii="Times New Roman" w:hAnsi="Times New Roman" w:eastAsia="Times New Roman" w:cs="Times New Roman"/>
                <w:color w:val="000000"/>
                <w:sz w:val="24"/>
                <w:szCs w:val="24"/>
              </w:rPr>
            </w:pPr>
            <w:r>
              <w:rPr>
                <w:b/>
                <w:color w:val="00000A"/>
                <w:sz w:val="16"/>
                <w:szCs w:val="16"/>
              </w:rPr>
              <w:t>Disponible en</w:t>
            </w:r>
          </w:p>
        </w:tc>
      </w:tr>
      <w:tr w:rsidR="009A2712" w14:paraId="34E89432" w14:textId="77777777">
        <w:trPr>
          <w:trHeight w:val="387"/>
        </w:trPr>
        <w:tc>
          <w:tcPr>
            <w:tcW w:w="1075" w:type="dxa"/>
            <w:tcBorders>
              <w:top w:val="single" w:color="000000" w:sz="4" w:space="0"/>
              <w:left w:val="single" w:color="000000" w:sz="4" w:space="0"/>
              <w:bottom w:val="single" w:color="000000" w:sz="4" w:space="0"/>
            </w:tcBorders>
            <w:vAlign w:val="center"/>
          </w:tcPr>
          <w:p w:rsidR="009A2712" w:rsidRDefault="009A2712" w14:paraId="1C2612F2" w14:textId="77777777">
            <w:pPr>
              <w:pStyle w:val="normal1"/>
              <w:spacing w:after="0" w:line="240" w:lineRule="auto"/>
              <w:ind w:hanging="2"/>
              <w:rPr>
                <w:rFonts w:ascii="Times New Roman" w:hAnsi="Times New Roman" w:eastAsia="Times New Roman" w:cs="Times New Roman"/>
                <w:color w:val="000000"/>
                <w:sz w:val="16"/>
                <w:szCs w:val="16"/>
              </w:rPr>
            </w:pPr>
          </w:p>
        </w:tc>
        <w:tc>
          <w:tcPr>
            <w:tcW w:w="882" w:type="dxa"/>
            <w:tcBorders>
              <w:top w:val="single" w:color="000000" w:sz="4" w:space="0"/>
              <w:left w:val="single" w:color="000000" w:sz="4" w:space="0"/>
              <w:bottom w:val="single" w:color="000000" w:sz="4" w:space="0"/>
            </w:tcBorders>
            <w:vAlign w:val="center"/>
          </w:tcPr>
          <w:p w:rsidR="009A2712" w:rsidRDefault="009A2712" w14:paraId="7BB18B6D" w14:textId="77777777">
            <w:pPr>
              <w:pStyle w:val="normal1"/>
              <w:spacing w:after="0" w:line="240" w:lineRule="auto"/>
              <w:ind w:hanging="2"/>
              <w:rPr>
                <w:color w:val="000000"/>
                <w:sz w:val="16"/>
                <w:szCs w:val="16"/>
              </w:rPr>
            </w:pPr>
          </w:p>
        </w:tc>
        <w:tc>
          <w:tcPr>
            <w:tcW w:w="1692" w:type="dxa"/>
            <w:tcBorders>
              <w:top w:val="single" w:color="000000" w:sz="4" w:space="0"/>
              <w:left w:val="single" w:color="000000" w:sz="4" w:space="0"/>
              <w:bottom w:val="single" w:color="000000" w:sz="4" w:space="0"/>
            </w:tcBorders>
            <w:vAlign w:val="center"/>
          </w:tcPr>
          <w:p w:rsidR="009A2712" w:rsidRDefault="009A2712" w14:paraId="653ED9AB" w14:textId="77777777">
            <w:pPr>
              <w:pStyle w:val="normal1"/>
              <w:spacing w:after="0" w:line="240" w:lineRule="auto"/>
              <w:ind w:hanging="2"/>
              <w:rPr>
                <w:color w:val="00000A"/>
                <w:sz w:val="16"/>
                <w:szCs w:val="16"/>
              </w:rPr>
            </w:pPr>
          </w:p>
        </w:tc>
        <w:tc>
          <w:tcPr>
            <w:tcW w:w="1134" w:type="dxa"/>
            <w:tcBorders>
              <w:top w:val="single" w:color="000000" w:sz="4" w:space="0"/>
              <w:left w:val="single" w:color="000000" w:sz="4" w:space="0"/>
              <w:bottom w:val="single" w:color="000000" w:sz="4" w:space="0"/>
            </w:tcBorders>
            <w:vAlign w:val="center"/>
          </w:tcPr>
          <w:p w:rsidR="009A2712" w:rsidRDefault="009A2712" w14:paraId="373165BD" w14:textId="77777777">
            <w:pPr>
              <w:pStyle w:val="normal1"/>
              <w:spacing w:after="0" w:line="240" w:lineRule="auto"/>
              <w:ind w:hanging="2"/>
              <w:jc w:val="center"/>
              <w:rPr>
                <w:rFonts w:ascii="Times New Roman" w:hAnsi="Times New Roman" w:eastAsia="Times New Roman" w:cs="Times New Roman"/>
                <w:color w:val="00000A"/>
                <w:sz w:val="16"/>
                <w:szCs w:val="16"/>
              </w:rPr>
            </w:pPr>
          </w:p>
        </w:tc>
        <w:tc>
          <w:tcPr>
            <w:tcW w:w="1275" w:type="dxa"/>
            <w:tcBorders>
              <w:top w:val="single" w:color="000000" w:sz="4" w:space="0"/>
              <w:left w:val="single" w:color="000000" w:sz="4" w:space="0"/>
              <w:bottom w:val="single" w:color="000000" w:sz="4" w:space="0"/>
            </w:tcBorders>
            <w:vAlign w:val="center"/>
          </w:tcPr>
          <w:p w:rsidR="009A2712" w:rsidRDefault="009A2712" w14:paraId="7D18DDB8" w14:textId="77777777">
            <w:pPr>
              <w:pStyle w:val="normal1"/>
              <w:spacing w:after="0" w:line="240" w:lineRule="auto"/>
              <w:ind w:hanging="2"/>
              <w:rPr>
                <w:color w:val="00000A"/>
                <w:sz w:val="16"/>
                <w:szCs w:val="16"/>
              </w:rPr>
            </w:pPr>
          </w:p>
        </w:tc>
        <w:tc>
          <w:tcPr>
            <w:tcW w:w="992" w:type="dxa"/>
            <w:tcBorders>
              <w:top w:val="single" w:color="000000" w:sz="4" w:space="0"/>
              <w:left w:val="single" w:color="000000" w:sz="4" w:space="0"/>
              <w:bottom w:val="single" w:color="000000" w:sz="4" w:space="0"/>
            </w:tcBorders>
            <w:vAlign w:val="center"/>
          </w:tcPr>
          <w:p w:rsidR="009A2712" w:rsidRDefault="009A2712" w14:paraId="3DFEE8C9" w14:textId="77777777">
            <w:pPr>
              <w:pStyle w:val="normal1"/>
              <w:spacing w:after="0" w:line="240" w:lineRule="auto"/>
              <w:ind w:hanging="2"/>
              <w:rPr>
                <w:color w:val="00000A"/>
                <w:sz w:val="16"/>
                <w:szCs w:val="16"/>
              </w:rPr>
            </w:pPr>
          </w:p>
        </w:tc>
        <w:tc>
          <w:tcPr>
            <w:tcW w:w="2021" w:type="dxa"/>
            <w:tcBorders>
              <w:top w:val="single" w:color="000000" w:sz="4" w:space="0"/>
              <w:left w:val="single" w:color="000000" w:sz="4" w:space="0"/>
              <w:bottom w:val="single" w:color="000000" w:sz="4" w:space="0"/>
            </w:tcBorders>
            <w:vAlign w:val="center"/>
          </w:tcPr>
          <w:p w:rsidR="009A2712" w:rsidRDefault="009A2712" w14:paraId="7735341E" w14:textId="77777777">
            <w:pPr>
              <w:pStyle w:val="normal1"/>
              <w:spacing w:after="0" w:line="240" w:lineRule="auto"/>
              <w:ind w:hanging="2"/>
              <w:jc w:val="center"/>
              <w:rPr>
                <w:color w:val="00000A"/>
                <w:sz w:val="16"/>
                <w:szCs w:val="16"/>
              </w:rPr>
            </w:pPr>
          </w:p>
        </w:tc>
        <w:tc>
          <w:tcPr>
            <w:tcW w:w="940" w:type="dxa"/>
            <w:tcBorders>
              <w:top w:val="single" w:color="000000" w:sz="4" w:space="0"/>
              <w:left w:val="single" w:color="000000" w:sz="4" w:space="0"/>
              <w:bottom w:val="single" w:color="000000" w:sz="4" w:space="0"/>
              <w:right w:val="single" w:color="000000" w:sz="4" w:space="0"/>
            </w:tcBorders>
            <w:vAlign w:val="center"/>
          </w:tcPr>
          <w:p w:rsidR="009A2712" w:rsidRDefault="009A2712" w14:paraId="4F1D5F94" w14:textId="77777777">
            <w:pPr>
              <w:pStyle w:val="normal1"/>
              <w:spacing w:after="0" w:line="240" w:lineRule="auto"/>
              <w:ind w:hanging="2"/>
              <w:rPr>
                <w:color w:val="00000A"/>
                <w:sz w:val="16"/>
                <w:szCs w:val="16"/>
              </w:rPr>
            </w:pPr>
          </w:p>
        </w:tc>
      </w:tr>
      <w:tr w:rsidR="009A2712" w14:paraId="6FC54736" w14:textId="77777777">
        <w:trPr>
          <w:trHeight w:val="177"/>
        </w:trPr>
        <w:tc>
          <w:tcPr>
            <w:tcW w:w="1075" w:type="dxa"/>
            <w:tcBorders>
              <w:top w:val="single" w:color="000000" w:sz="4" w:space="0"/>
              <w:left w:val="single" w:color="000000" w:sz="4" w:space="0"/>
              <w:bottom w:val="single" w:color="000000" w:sz="4" w:space="0"/>
            </w:tcBorders>
            <w:vAlign w:val="center"/>
          </w:tcPr>
          <w:p w:rsidR="009A2712" w:rsidRDefault="009A2712" w14:paraId="598A1D6D" w14:textId="77777777">
            <w:pPr>
              <w:pStyle w:val="normal1"/>
              <w:spacing w:after="0" w:line="240" w:lineRule="auto"/>
              <w:ind w:hanging="2"/>
              <w:rPr>
                <w:color w:val="00000A"/>
                <w:sz w:val="16"/>
                <w:szCs w:val="16"/>
              </w:rPr>
            </w:pPr>
          </w:p>
        </w:tc>
        <w:tc>
          <w:tcPr>
            <w:tcW w:w="882" w:type="dxa"/>
            <w:tcBorders>
              <w:top w:val="single" w:color="000000" w:sz="4" w:space="0"/>
              <w:left w:val="single" w:color="000000" w:sz="4" w:space="0"/>
              <w:bottom w:val="single" w:color="000000" w:sz="4" w:space="0"/>
            </w:tcBorders>
            <w:vAlign w:val="center"/>
          </w:tcPr>
          <w:p w:rsidR="009A2712" w:rsidRDefault="009A2712" w14:paraId="2297C194" w14:textId="77777777">
            <w:pPr>
              <w:pStyle w:val="normal1"/>
              <w:spacing w:after="0" w:line="240" w:lineRule="auto"/>
              <w:ind w:hanging="2"/>
              <w:rPr>
                <w:color w:val="00000A"/>
                <w:sz w:val="16"/>
                <w:szCs w:val="16"/>
              </w:rPr>
            </w:pPr>
          </w:p>
        </w:tc>
        <w:tc>
          <w:tcPr>
            <w:tcW w:w="1692" w:type="dxa"/>
            <w:tcBorders>
              <w:top w:val="single" w:color="000000" w:sz="4" w:space="0"/>
              <w:left w:val="single" w:color="000000" w:sz="4" w:space="0"/>
              <w:bottom w:val="single" w:color="000000" w:sz="4" w:space="0"/>
            </w:tcBorders>
            <w:vAlign w:val="center"/>
          </w:tcPr>
          <w:p w:rsidR="009A2712" w:rsidRDefault="009A2712" w14:paraId="32EA2295" w14:textId="77777777">
            <w:pPr>
              <w:pStyle w:val="normal1"/>
              <w:spacing w:after="0" w:line="240" w:lineRule="auto"/>
              <w:ind w:hanging="2"/>
              <w:rPr>
                <w:color w:val="00000A"/>
                <w:sz w:val="16"/>
                <w:szCs w:val="16"/>
              </w:rPr>
            </w:pPr>
          </w:p>
        </w:tc>
        <w:tc>
          <w:tcPr>
            <w:tcW w:w="1134" w:type="dxa"/>
            <w:tcBorders>
              <w:top w:val="single" w:color="000000" w:sz="4" w:space="0"/>
              <w:left w:val="single" w:color="000000" w:sz="4" w:space="0"/>
              <w:bottom w:val="single" w:color="000000" w:sz="4" w:space="0"/>
            </w:tcBorders>
            <w:vAlign w:val="center"/>
          </w:tcPr>
          <w:p w:rsidR="009A2712" w:rsidRDefault="009A2712" w14:paraId="5B3D8379" w14:textId="77777777">
            <w:pPr>
              <w:pStyle w:val="normal1"/>
              <w:spacing w:after="0" w:line="240" w:lineRule="auto"/>
              <w:ind w:hanging="2"/>
              <w:jc w:val="center"/>
              <w:rPr>
                <w:color w:val="00000A"/>
                <w:sz w:val="16"/>
                <w:szCs w:val="16"/>
              </w:rPr>
            </w:pPr>
          </w:p>
        </w:tc>
        <w:tc>
          <w:tcPr>
            <w:tcW w:w="1275" w:type="dxa"/>
            <w:tcBorders>
              <w:top w:val="single" w:color="000000" w:sz="4" w:space="0"/>
              <w:left w:val="single" w:color="000000" w:sz="4" w:space="0"/>
              <w:bottom w:val="single" w:color="000000" w:sz="4" w:space="0"/>
            </w:tcBorders>
            <w:vAlign w:val="center"/>
          </w:tcPr>
          <w:p w:rsidR="009A2712" w:rsidRDefault="009A2712" w14:paraId="61E98E86" w14:textId="77777777">
            <w:pPr>
              <w:pStyle w:val="normal1"/>
              <w:widowControl w:val="0"/>
              <w:shd w:val="clear" w:color="auto" w:fill="FFFFFF"/>
              <w:spacing w:after="0" w:line="240" w:lineRule="auto"/>
              <w:ind w:right="32" w:hanging="2"/>
              <w:rPr>
                <w:color w:val="00000A"/>
                <w:sz w:val="16"/>
                <w:szCs w:val="16"/>
              </w:rPr>
            </w:pPr>
          </w:p>
        </w:tc>
        <w:tc>
          <w:tcPr>
            <w:tcW w:w="992" w:type="dxa"/>
            <w:tcBorders>
              <w:top w:val="single" w:color="000000" w:sz="4" w:space="0"/>
              <w:left w:val="single" w:color="000000" w:sz="4" w:space="0"/>
              <w:bottom w:val="single" w:color="000000" w:sz="4" w:space="0"/>
            </w:tcBorders>
            <w:vAlign w:val="center"/>
          </w:tcPr>
          <w:p w:rsidR="009A2712" w:rsidRDefault="009A2712" w14:paraId="580D9527" w14:textId="77777777">
            <w:pPr>
              <w:pStyle w:val="normal1"/>
              <w:spacing w:after="0" w:line="240" w:lineRule="auto"/>
              <w:ind w:hanging="2"/>
              <w:rPr>
                <w:color w:val="00000A"/>
                <w:sz w:val="16"/>
                <w:szCs w:val="16"/>
              </w:rPr>
            </w:pPr>
          </w:p>
        </w:tc>
        <w:tc>
          <w:tcPr>
            <w:tcW w:w="2021" w:type="dxa"/>
            <w:tcBorders>
              <w:top w:val="single" w:color="000000" w:sz="4" w:space="0"/>
              <w:left w:val="single" w:color="000000" w:sz="4" w:space="0"/>
              <w:bottom w:val="single" w:color="000000" w:sz="4" w:space="0"/>
            </w:tcBorders>
            <w:vAlign w:val="center"/>
          </w:tcPr>
          <w:p w:rsidR="009A2712" w:rsidRDefault="009A2712" w14:paraId="1C1FD748" w14:textId="77777777">
            <w:pPr>
              <w:pStyle w:val="normal1"/>
              <w:spacing w:after="0" w:line="240" w:lineRule="auto"/>
              <w:ind w:hanging="2"/>
              <w:rPr>
                <w:color w:val="0070C0"/>
                <w:sz w:val="16"/>
                <w:szCs w:val="16"/>
              </w:rPr>
            </w:pPr>
          </w:p>
        </w:tc>
        <w:tc>
          <w:tcPr>
            <w:tcW w:w="940" w:type="dxa"/>
            <w:tcBorders>
              <w:top w:val="single" w:color="000000" w:sz="4" w:space="0"/>
              <w:left w:val="single" w:color="000000" w:sz="4" w:space="0"/>
              <w:bottom w:val="single" w:color="000000" w:sz="4" w:space="0"/>
              <w:right w:val="single" w:color="000000" w:sz="4" w:space="0"/>
            </w:tcBorders>
            <w:vAlign w:val="center"/>
          </w:tcPr>
          <w:p w:rsidR="009A2712" w:rsidRDefault="009A2712" w14:paraId="0C929E08" w14:textId="77777777">
            <w:pPr>
              <w:pStyle w:val="normal1"/>
              <w:spacing w:after="0" w:line="240" w:lineRule="auto"/>
              <w:ind w:hanging="2"/>
              <w:rPr>
                <w:color w:val="00000A"/>
                <w:sz w:val="16"/>
                <w:szCs w:val="16"/>
              </w:rPr>
            </w:pPr>
          </w:p>
        </w:tc>
      </w:tr>
    </w:tbl>
    <w:p w:rsidR="009A2712" w:rsidRDefault="009A2712" w14:paraId="7E49C632" w14:textId="77777777">
      <w:pPr>
        <w:pStyle w:val="normal1"/>
        <w:spacing w:after="0" w:line="240" w:lineRule="auto"/>
        <w:ind w:hanging="2"/>
        <w:jc w:val="both"/>
        <w:rPr>
          <w:rFonts w:ascii="Times New Roman" w:hAnsi="Times New Roman" w:eastAsia="Times New Roman" w:cs="Times New Roman"/>
          <w:color w:val="000000"/>
          <w:sz w:val="24"/>
          <w:szCs w:val="24"/>
        </w:rPr>
      </w:pPr>
    </w:p>
    <w:p w:rsidR="009A2712" w:rsidRDefault="00000000" w14:paraId="6F455570" w14:textId="77777777">
      <w:pPr>
        <w:pStyle w:val="normal1"/>
        <w:numPr>
          <w:ilvl w:val="1"/>
          <w:numId w:val="9"/>
        </w:numPr>
        <w:spacing w:after="0" w:line="240" w:lineRule="auto"/>
        <w:ind w:left="0" w:hanging="2"/>
        <w:rPr>
          <w:rFonts w:ascii="Times New Roman" w:hAnsi="Times New Roman" w:eastAsia="Times New Roman" w:cs="Times New Roman"/>
          <w:color w:val="000000"/>
          <w:sz w:val="24"/>
          <w:szCs w:val="24"/>
        </w:rPr>
      </w:pPr>
      <w:r>
        <w:rPr>
          <w:b/>
          <w:color w:val="000000"/>
        </w:rPr>
        <w:t>OTROS RECURSOS:</w:t>
      </w:r>
    </w:p>
    <w:p w:rsidR="009A2712" w:rsidRDefault="009A2712" w14:paraId="51EB8B78" w14:textId="77777777">
      <w:pPr>
        <w:pStyle w:val="normal1"/>
        <w:spacing w:after="0" w:line="240" w:lineRule="auto"/>
        <w:ind w:hanging="2"/>
        <w:rPr>
          <w:color w:val="000000"/>
        </w:rPr>
      </w:pPr>
    </w:p>
    <w:tbl>
      <w:tblPr>
        <w:tblW w:w="9563" w:type="dxa"/>
        <w:tblInd w:w="90" w:type="dxa"/>
        <w:tblLayout w:type="fixed"/>
        <w:tblLook w:val="0000" w:firstRow="0" w:lastRow="0" w:firstColumn="0" w:lastColumn="0" w:noHBand="0" w:noVBand="0"/>
      </w:tblPr>
      <w:tblGrid>
        <w:gridCol w:w="9563"/>
      </w:tblGrid>
      <w:tr w:rsidR="009A2712" w14:paraId="76ACE49E" w14:textId="77777777">
        <w:trPr>
          <w:trHeight w:val="818"/>
        </w:trPr>
        <w:tc>
          <w:tcPr>
            <w:tcW w:w="9563" w:type="dxa"/>
            <w:tcBorders>
              <w:top w:val="single" w:color="000000" w:sz="4" w:space="0"/>
              <w:left w:val="single" w:color="000000" w:sz="4" w:space="0"/>
              <w:bottom w:val="single" w:color="000000" w:sz="4" w:space="0"/>
              <w:right w:val="single" w:color="000000" w:sz="4" w:space="0"/>
            </w:tcBorders>
          </w:tcPr>
          <w:p w:rsidR="009A2712" w:rsidRDefault="00000000" w14:paraId="54525615" w14:textId="77777777">
            <w:pPr>
              <w:pStyle w:val="normal1"/>
              <w:ind w:hanging="2"/>
              <w:rPr>
                <w:color w:val="000000"/>
              </w:rPr>
            </w:pPr>
            <w:r>
              <w:rPr>
                <w:color w:val="000000"/>
              </w:rPr>
              <w:t>- Apuntes del profesor</w:t>
            </w:r>
          </w:p>
          <w:p w:rsidR="009A2712" w:rsidRDefault="00000000" w14:paraId="75BD3526" w14:textId="77777777">
            <w:pPr>
              <w:pStyle w:val="normal1"/>
              <w:ind w:hanging="2"/>
            </w:pPr>
            <w:r>
              <w:rPr>
                <w:color w:val="000000"/>
              </w:rPr>
              <w:t xml:space="preserve">- Programas: </w:t>
            </w:r>
            <w:proofErr w:type="spellStart"/>
            <w:r>
              <w:rPr>
                <w:color w:val="000000"/>
              </w:rPr>
              <w:t>XPPAut</w:t>
            </w:r>
            <w:proofErr w:type="spellEnd"/>
            <w:r>
              <w:t>,</w:t>
            </w:r>
            <w:r>
              <w:rPr>
                <w:color w:val="000000"/>
              </w:rPr>
              <w:t xml:space="preserve"> GeoGebra, Python.</w:t>
            </w:r>
          </w:p>
        </w:tc>
      </w:tr>
    </w:tbl>
    <w:p w:rsidR="009A2712" w:rsidRDefault="009A2712" w14:paraId="61CB7E4D" w14:textId="77777777">
      <w:pPr>
        <w:pStyle w:val="normal1"/>
        <w:spacing w:after="0" w:line="240" w:lineRule="auto"/>
        <w:ind w:hanging="2"/>
        <w:jc w:val="both"/>
        <w:rPr>
          <w:rFonts w:ascii="Times New Roman" w:hAnsi="Times New Roman" w:eastAsia="Times New Roman" w:cs="Times New Roman"/>
          <w:color w:val="000000"/>
          <w:sz w:val="24"/>
          <w:szCs w:val="24"/>
        </w:rPr>
      </w:pPr>
    </w:p>
    <w:p w:rsidR="009A2712" w:rsidRDefault="00000000" w14:paraId="56B94862" w14:textId="77777777">
      <w:pPr>
        <w:pStyle w:val="normal1"/>
        <w:numPr>
          <w:ilvl w:val="0"/>
          <w:numId w:val="9"/>
        </w:numPr>
        <w:spacing w:after="0" w:line="240" w:lineRule="auto"/>
        <w:ind w:left="0" w:hanging="2"/>
        <w:jc w:val="both"/>
        <w:rPr>
          <w:rFonts w:ascii="Times New Roman" w:hAnsi="Times New Roman" w:eastAsia="Times New Roman" w:cs="Times New Roman"/>
          <w:color w:val="000000"/>
          <w:sz w:val="24"/>
          <w:szCs w:val="24"/>
        </w:rPr>
      </w:pPr>
      <w:r>
        <w:rPr>
          <w:b/>
          <w:color w:val="000000"/>
          <w:sz w:val="24"/>
          <w:szCs w:val="24"/>
        </w:rPr>
        <w:t>DATOS ACTUALIZACIÓN:</w:t>
      </w:r>
    </w:p>
    <w:p w:rsidR="009A2712" w:rsidRDefault="009A2712" w14:paraId="1D1AAD79" w14:textId="77777777">
      <w:pPr>
        <w:pStyle w:val="normal1"/>
        <w:spacing w:after="0" w:line="240" w:lineRule="auto"/>
        <w:ind w:hanging="2"/>
        <w:jc w:val="both"/>
        <w:rPr>
          <w:color w:val="000000"/>
          <w:sz w:val="24"/>
          <w:szCs w:val="24"/>
        </w:rPr>
      </w:pPr>
    </w:p>
    <w:tbl>
      <w:tblPr>
        <w:tblW w:w="9697" w:type="dxa"/>
        <w:tblInd w:w="-25" w:type="dxa"/>
        <w:tblLayout w:type="fixed"/>
        <w:tblLook w:val="0000" w:firstRow="0" w:lastRow="0" w:firstColumn="0" w:lastColumn="0" w:noHBand="0" w:noVBand="0"/>
      </w:tblPr>
      <w:tblGrid>
        <w:gridCol w:w="3180"/>
        <w:gridCol w:w="6517"/>
      </w:tblGrid>
      <w:tr w:rsidR="009A2712" w:rsidTr="2DAA832C" w14:paraId="1FA96010" w14:textId="77777777">
        <w:tc>
          <w:tcPr>
            <w:tcW w:w="3180" w:type="dxa"/>
            <w:tcBorders>
              <w:top w:val="single" w:color="000000" w:themeColor="text1" w:sz="4" w:space="0"/>
              <w:left w:val="single" w:color="000000" w:themeColor="text1" w:sz="4" w:space="0"/>
              <w:bottom w:val="single" w:color="000000" w:themeColor="text1" w:sz="4" w:space="0"/>
            </w:tcBorders>
            <w:tcMar/>
          </w:tcPr>
          <w:p w:rsidR="009A2712" w:rsidRDefault="00000000" w14:paraId="237DB494"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rPr>
              <w:t>Responsable(s) del programa:</w:t>
            </w:r>
          </w:p>
        </w:tc>
        <w:tc>
          <w:tcPr>
            <w:tcW w:w="65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28855F65" w14:noSpellErr="1" w14:textId="038B6A2B">
            <w:pPr>
              <w:pStyle w:val="normal1"/>
              <w:ind w:hanging="2"/>
            </w:pPr>
            <w:r w:rsidR="00000000">
              <w:rPr/>
              <w:t>Pierre Guiraud, Gerardo Honorato</w:t>
            </w:r>
          </w:p>
        </w:tc>
      </w:tr>
      <w:tr w:rsidR="009A2712" w:rsidTr="2DAA832C" w14:paraId="74036417" w14:textId="77777777">
        <w:trPr>
          <w:trHeight w:val="453"/>
        </w:trPr>
        <w:tc>
          <w:tcPr>
            <w:tcW w:w="3180" w:type="dxa"/>
            <w:tcBorders>
              <w:top w:val="single" w:color="000000" w:themeColor="text1" w:sz="4" w:space="0"/>
              <w:left w:val="single" w:color="000000" w:themeColor="text1" w:sz="4" w:space="0"/>
              <w:bottom w:val="single" w:color="000000" w:themeColor="text1" w:sz="4" w:space="0"/>
            </w:tcBorders>
            <w:tcMar/>
          </w:tcPr>
          <w:p w:rsidR="009A2712" w:rsidRDefault="00000000" w14:paraId="3FD70C65"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rPr>
              <w:t>Docente(s) a cargo:</w:t>
            </w:r>
          </w:p>
        </w:tc>
        <w:tc>
          <w:tcPr>
            <w:tcW w:w="65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38035C94" w14:textId="0F1D347F">
            <w:pPr>
              <w:pStyle w:val="normal1"/>
              <w:ind w:hanging="2"/>
            </w:pPr>
            <w:r w:rsidR="00000000">
              <w:rPr/>
              <w:t>Pierre Guiraud, Gerardo Honorato</w:t>
            </w:r>
          </w:p>
        </w:tc>
      </w:tr>
      <w:tr w:rsidR="009A2712" w:rsidTr="2DAA832C" w14:paraId="2E9E9B87" w14:textId="77777777">
        <w:tc>
          <w:tcPr>
            <w:tcW w:w="3180" w:type="dxa"/>
            <w:tcBorders>
              <w:top w:val="single" w:color="000000" w:themeColor="text1" w:sz="4" w:space="0"/>
              <w:left w:val="single" w:color="000000" w:themeColor="text1" w:sz="4" w:space="0"/>
              <w:bottom w:val="single" w:color="000000" w:themeColor="text1" w:sz="4" w:space="0"/>
            </w:tcBorders>
            <w:tcMar/>
          </w:tcPr>
          <w:p w:rsidR="009A2712" w:rsidRDefault="00000000" w14:paraId="4123CDC0" w14:textId="77777777">
            <w:pPr>
              <w:pStyle w:val="normal1"/>
              <w:spacing w:after="0" w:line="240" w:lineRule="auto"/>
              <w:ind w:hanging="2"/>
              <w:rPr>
                <w:rFonts w:ascii="Times New Roman" w:hAnsi="Times New Roman" w:eastAsia="Times New Roman" w:cs="Times New Roman"/>
                <w:color w:val="000000"/>
                <w:sz w:val="24"/>
                <w:szCs w:val="24"/>
              </w:rPr>
            </w:pPr>
            <w:r>
              <w:rPr>
                <w:b/>
                <w:color w:val="000000"/>
              </w:rPr>
              <w:t>Versión / Fecha de Actualización:</w:t>
            </w:r>
          </w:p>
        </w:tc>
        <w:tc>
          <w:tcPr>
            <w:tcW w:w="65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000000" w14:paraId="15992149" w14:textId="5C514026">
            <w:pPr>
              <w:pStyle w:val="normal1"/>
              <w:ind w:hanging="2"/>
            </w:pPr>
            <w:r w:rsidR="7EEA61D6">
              <w:rPr/>
              <w:t>Abril</w:t>
            </w:r>
            <w:r w:rsidR="00000000">
              <w:rPr/>
              <w:t xml:space="preserve"> 202</w:t>
            </w:r>
            <w:r w:rsidR="59F4211E">
              <w:rPr/>
              <w:t>6</w:t>
            </w:r>
          </w:p>
        </w:tc>
      </w:tr>
    </w:tbl>
    <w:p w:rsidR="009A2712" w:rsidRDefault="009A2712" w14:paraId="15C151C1" w14:textId="77777777">
      <w:pPr>
        <w:pStyle w:val="normal1"/>
        <w:ind w:hanging="2"/>
      </w:pPr>
    </w:p>
    <w:sectPr w:rsidR="009A2712">
      <w:headerReference w:type="default" r:id="rId8"/>
      <w:footerReference w:type="default" r:id="rId9"/>
      <w:headerReference w:type="first" r:id="rId10"/>
      <w:footerReference w:type="first" r:id="rId11"/>
      <w:pgSz w:w="12240" w:h="15840" w:orient="portrait"/>
      <w:pgMar w:top="1134" w:right="1418" w:bottom="1418" w:left="1418" w:header="708" w:footer="708"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3D0C" w:rsidRDefault="001C3D0C" w14:paraId="7790BFA1" w14:textId="77777777">
      <w:pPr>
        <w:spacing w:after="0" w:line="240" w:lineRule="auto"/>
      </w:pPr>
      <w:r>
        <w:separator/>
      </w:r>
    </w:p>
  </w:endnote>
  <w:endnote w:type="continuationSeparator" w:id="0">
    <w:p w:rsidR="001C3D0C" w:rsidRDefault="001C3D0C" w14:paraId="351EDC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Segoe UI Symbol"/>
    <w:charset w:val="02"/>
    <w:family w:val="auto"/>
    <w:pitch w:val="default"/>
  </w:font>
  <w:font w:name="Noto Sans Symbols">
    <w:altName w:val="Calibri"/>
    <w:charset w:val="01"/>
    <w:family w:val="swiss"/>
    <w:pitch w:val="default"/>
  </w:font>
  <w:font w:name="Calibri">
    <w:panose1 w:val="020F0502020204030204"/>
    <w:charset w:val="00"/>
    <w:family w:val="swiss"/>
    <w:pitch w:val="variable"/>
    <w:sig w:usb0="E4002EFF" w:usb1="C200247B" w:usb2="00000009" w:usb3="00000000" w:csb0="000001FF" w:csb1="00000000"/>
  </w:font>
  <w:font w:name="Droid Sans Fallback">
    <w:altName w:val="Segoe UI"/>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auto"/>
    <w:pitch w:val="variable"/>
  </w:font>
  <w:font w:name="FreeSans">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2712" w:rsidRDefault="009A2712" w14:paraId="71B6C9D1" w14:textId="77777777">
    <w:pPr>
      <w:pStyle w:val="normal1"/>
      <w:tabs>
        <w:tab w:val="center" w:pos="4419"/>
        <w:tab w:val="right" w:pos="8838"/>
      </w:tabs>
      <w:spacing w:after="0" w:line="240" w:lineRule="auto"/>
      <w:ind w:hanging="2"/>
      <w:rPr>
        <w:color w:val="000000"/>
      </w:rPr>
    </w:pPr>
  </w:p>
  <w:p w:rsidR="009A2712" w:rsidRDefault="009A2712" w14:paraId="0C694227" w14:textId="77777777">
    <w:pPr>
      <w:pStyle w:val="normal1"/>
      <w:tabs>
        <w:tab w:val="center" w:pos="4419"/>
        <w:tab w:val="right" w:pos="8838"/>
      </w:tabs>
      <w:spacing w:after="0"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2712" w:rsidRDefault="009A2712" w14:paraId="0E77A480" w14:textId="77777777">
    <w:pPr>
      <w:pStyle w:val="normal1"/>
      <w:tabs>
        <w:tab w:val="center" w:pos="4419"/>
        <w:tab w:val="right" w:pos="8838"/>
      </w:tabs>
      <w:spacing w:after="0" w:line="240" w:lineRule="auto"/>
      <w:ind w:hanging="2"/>
      <w:rPr>
        <w:color w:val="000000"/>
      </w:rPr>
    </w:pPr>
  </w:p>
  <w:p w:rsidR="009A2712" w:rsidRDefault="009A2712" w14:paraId="1EEE7933" w14:textId="77777777">
    <w:pPr>
      <w:pStyle w:val="normal1"/>
      <w:tabs>
        <w:tab w:val="center" w:pos="4419"/>
        <w:tab w:val="right" w:pos="8838"/>
      </w:tabs>
      <w:spacing w:after="0" w:line="240" w:lineRule="auto"/>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3D0C" w:rsidRDefault="001C3D0C" w14:paraId="2546AB15" w14:textId="77777777">
      <w:pPr>
        <w:spacing w:after="0" w:line="240" w:lineRule="auto"/>
      </w:pPr>
      <w:r>
        <w:separator/>
      </w:r>
    </w:p>
  </w:footnote>
  <w:footnote w:type="continuationSeparator" w:id="0">
    <w:p w:rsidR="001C3D0C" w:rsidRDefault="001C3D0C" w14:paraId="529E14A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A2712" w:rsidRDefault="009A2712" w14:paraId="2FF257C7" w14:textId="77777777">
    <w:pPr>
      <w:pStyle w:val="normal1"/>
      <w:ind w:hanging="2"/>
      <w:rPr>
        <w:rFonts w:ascii="Times New Roman" w:hAnsi="Times New Roman" w:eastAsia="Times New Roman" w:cs="Times New Roman"/>
        <w:color w:val="000000"/>
        <w:sz w:val="24"/>
        <w:szCs w:val="24"/>
      </w:rPr>
    </w:pPr>
  </w:p>
  <w:tbl>
    <w:tblPr>
      <w:tblW w:w="9781" w:type="dxa"/>
      <w:tblInd w:w="108" w:type="dxa"/>
      <w:tblLayout w:type="fixed"/>
      <w:tblLook w:val="0000" w:firstRow="0" w:lastRow="0" w:firstColumn="0" w:lastColumn="0" w:noHBand="0" w:noVBand="0"/>
    </w:tblPr>
    <w:tblGrid>
      <w:gridCol w:w="4498"/>
      <w:gridCol w:w="5283"/>
    </w:tblGrid>
    <w:tr w:rsidR="009A2712" w:rsidTr="40DCEC1D" w14:paraId="58CB474D" w14:textId="77777777">
      <w:trPr>
        <w:trHeight w:val="1408"/>
      </w:trPr>
      <w:tc>
        <w:tcPr>
          <w:tcW w:w="4498" w:type="dxa"/>
          <w:tcBorders>
            <w:top w:val="single" w:color="000000" w:themeColor="text1" w:sz="4" w:space="0"/>
            <w:left w:val="single" w:color="000000" w:themeColor="text1" w:sz="4" w:space="0"/>
            <w:bottom w:val="single" w:color="000000" w:themeColor="text1" w:sz="4" w:space="0"/>
          </w:tcBorders>
          <w:tcMar/>
        </w:tcPr>
        <w:p w:rsidR="009A2712" w:rsidRDefault="00105F53" w14:paraId="7F1E3333" w14:textId="1EC5A84B">
          <w:pPr>
            <w:pStyle w:val="normal1"/>
            <w:tabs>
              <w:tab w:val="center" w:pos="4252"/>
              <w:tab w:val="right" w:pos="8504"/>
            </w:tabs>
            <w:spacing w:after="0" w:line="240" w:lineRule="auto"/>
            <w:ind w:hanging="2"/>
            <w:rPr>
              <w:rFonts w:ascii="Times New Roman" w:hAnsi="Times New Roman" w:eastAsia="Times New Roman" w:cs="Times New Roman"/>
              <w:color w:val="000000"/>
              <w:sz w:val="24"/>
              <w:szCs w:val="24"/>
            </w:rPr>
          </w:pPr>
          <w:r w:rsidR="40DCEC1D">
            <w:drawing>
              <wp:inline wp14:editId="1544BC2C" wp14:anchorId="4E2F09AD">
                <wp:extent cx="1539748" cy="711429"/>
                <wp:effectExtent l="0" t="0" r="0" b="0"/>
                <wp:docPr id="172985033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a:ext>
                          </a:extLst>
                        </a:blip>
                        <a:srcRect/>
                        <a:stretch>
                          <a:fillRect/>
                        </a:stretch>
                      </pic:blipFill>
                      <pic:spPr bwMode="auto">
                        <a:xfrm rot="0">
                          <a:off x="0" y="0"/>
                          <a:ext cx="1539748" cy="711429"/>
                        </a:xfrm>
                        <a:prstGeom prst="rect">
                          <a:avLst/>
                        </a:prstGeom>
                        <a:noFill/>
                        <a:ln>
                          <a:noFill/>
                        </a:ln>
                      </pic:spPr>
                    </pic:pic>
                  </a:graphicData>
                </a:graphic>
              </wp:inline>
            </w:drawing>
          </w:r>
        </w:p>
      </w:tc>
      <w:tc>
        <w:tcPr>
          <w:tcW w:w="528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2712" w:rsidRDefault="009A2712" w14:paraId="449F176D" w14:textId="77777777">
          <w:pPr>
            <w:pStyle w:val="normal1"/>
            <w:tabs>
              <w:tab w:val="center" w:pos="4252"/>
              <w:tab w:val="right" w:pos="8504"/>
            </w:tabs>
            <w:spacing w:after="0" w:line="240" w:lineRule="auto"/>
            <w:ind w:hanging="2"/>
            <w:jc w:val="right"/>
            <w:rPr>
              <w:rFonts w:ascii="Times New Roman" w:hAnsi="Times New Roman" w:eastAsia="Times New Roman" w:cs="Times New Roman"/>
              <w:color w:val="000000"/>
              <w:sz w:val="24"/>
              <w:szCs w:val="24"/>
            </w:rPr>
          </w:pPr>
        </w:p>
        <w:p w:rsidR="009A2712" w:rsidRDefault="00000000" w14:paraId="265279A8" w14:textId="77777777">
          <w:pPr>
            <w:pStyle w:val="normal1"/>
            <w:tabs>
              <w:tab w:val="center" w:pos="4252"/>
              <w:tab w:val="right" w:pos="8504"/>
            </w:tabs>
            <w:spacing w:after="0" w:line="240" w:lineRule="auto"/>
            <w:ind w:hanging="2"/>
            <w:jc w:val="right"/>
            <w:rPr>
              <w:rFonts w:ascii="Times New Roman" w:hAnsi="Times New Roman" w:eastAsia="Times New Roman" w:cs="Times New Roman"/>
              <w:color w:val="000000"/>
              <w:sz w:val="24"/>
              <w:szCs w:val="24"/>
            </w:rPr>
          </w:pPr>
          <w:r>
            <w:rPr>
              <w:rFonts w:ascii="Arial Black" w:hAnsi="Arial Black" w:eastAsia="Arial Black" w:cs="Arial Black"/>
              <w:color w:val="000000"/>
              <w:u w:val="single"/>
            </w:rPr>
            <w:t>VICERRECTORÍA ACADÉMICA</w:t>
          </w:r>
        </w:p>
        <w:p w:rsidR="009A2712" w:rsidRDefault="009A2712" w14:paraId="4511D954" w14:textId="77777777">
          <w:pPr>
            <w:pStyle w:val="normal1"/>
            <w:tabs>
              <w:tab w:val="center" w:pos="4252"/>
              <w:tab w:val="right" w:pos="8504"/>
            </w:tabs>
            <w:spacing w:after="0" w:line="240" w:lineRule="auto"/>
            <w:ind w:hanging="2"/>
            <w:jc w:val="right"/>
            <w:rPr>
              <w:rFonts w:ascii="Times New Roman" w:hAnsi="Times New Roman" w:eastAsia="Times New Roman" w:cs="Times New Roman"/>
              <w:color w:val="000000"/>
              <w:sz w:val="24"/>
              <w:szCs w:val="24"/>
            </w:rPr>
          </w:pPr>
        </w:p>
      </w:tc>
    </w:tr>
  </w:tbl>
  <w:p w:rsidR="009A2712" w:rsidRDefault="009A2712" w14:paraId="097B425F" w14:textId="77777777">
    <w:pPr>
      <w:pStyle w:val="normal1"/>
      <w:tabs>
        <w:tab w:val="center" w:pos="4252"/>
        <w:tab w:val="right" w:pos="8504"/>
      </w:tabs>
      <w:spacing w:after="0" w:line="240" w:lineRule="auto"/>
      <w:ind w:hanging="2"/>
      <w:rPr>
        <w:rFonts w:ascii="Times New Roman" w:hAnsi="Times New Roman" w:eastAsia="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A2712" w:rsidRDefault="009A2712" w14:paraId="637B6144" w14:textId="77777777">
    <w:pPr>
      <w:pStyle w:val="normal1"/>
      <w:ind w:hanging="2"/>
      <w:rPr>
        <w:rFonts w:ascii="Times New Roman" w:hAnsi="Times New Roman" w:eastAsia="Times New Roman" w:cs="Times New Roman"/>
        <w:color w:val="000000"/>
        <w:sz w:val="24"/>
        <w:szCs w:val="24"/>
      </w:rPr>
    </w:pPr>
  </w:p>
  <w:tbl>
    <w:tblPr>
      <w:tblW w:w="9744" w:type="dxa"/>
      <w:tblInd w:w="108" w:type="dxa"/>
      <w:tblLayout w:type="fixed"/>
      <w:tblLook w:val="0000" w:firstRow="0" w:lastRow="0" w:firstColumn="0" w:lastColumn="0" w:noHBand="0" w:noVBand="0"/>
    </w:tblPr>
    <w:tblGrid>
      <w:gridCol w:w="4498"/>
      <w:gridCol w:w="5246"/>
    </w:tblGrid>
    <w:tr w:rsidR="009A2712" w14:paraId="1BE9FFAC" w14:textId="77777777">
      <w:trPr>
        <w:trHeight w:val="880"/>
      </w:trPr>
      <w:tc>
        <w:tcPr>
          <w:tcW w:w="4498" w:type="dxa"/>
          <w:tcBorders>
            <w:top w:val="single" w:color="000000" w:sz="4" w:space="0"/>
            <w:left w:val="single" w:color="000000" w:sz="4" w:space="0"/>
            <w:bottom w:val="single" w:color="000000" w:sz="4" w:space="0"/>
          </w:tcBorders>
        </w:tcPr>
        <w:p w:rsidR="009A2712" w:rsidRDefault="00000000" w14:paraId="0F4F685D" w14:textId="77777777">
          <w:pPr>
            <w:pStyle w:val="normal1"/>
            <w:tabs>
              <w:tab w:val="center" w:pos="4252"/>
              <w:tab w:val="right" w:pos="8504"/>
            </w:tabs>
            <w:spacing w:after="0" w:line="240" w:lineRule="auto"/>
            <w:ind w:hanging="2"/>
            <w:rPr>
              <w:rFonts w:ascii="Times New Roman" w:hAnsi="Times New Roman" w:eastAsia="Times New Roman" w:cs="Times New Roman"/>
              <w:color w:val="000000"/>
              <w:sz w:val="24"/>
              <w:szCs w:val="24"/>
            </w:rPr>
          </w:pPr>
          <w:r>
            <w:rPr>
              <w:noProof/>
            </w:rPr>
            <w:drawing>
              <wp:inline distT="0" distB="0" distL="0" distR="0" wp14:anchorId="71DC026D" wp14:editId="2055F44E">
                <wp:extent cx="1206500" cy="666750"/>
                <wp:effectExtent l="0" t="0" r="0" b="0"/>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tretch>
                          <a:fillRect/>
                        </a:stretch>
                      </pic:blipFill>
                      <pic:spPr bwMode="auto">
                        <a:xfrm>
                          <a:off x="0" y="0"/>
                          <a:ext cx="1206500" cy="666750"/>
                        </a:xfrm>
                        <a:prstGeom prst="rect">
                          <a:avLst/>
                        </a:prstGeom>
                        <a:noFill/>
                      </pic:spPr>
                    </pic:pic>
                  </a:graphicData>
                </a:graphic>
              </wp:inline>
            </w:drawing>
          </w:r>
        </w:p>
      </w:tc>
      <w:tc>
        <w:tcPr>
          <w:tcW w:w="5245" w:type="dxa"/>
          <w:tcBorders>
            <w:top w:val="single" w:color="000000" w:sz="4" w:space="0"/>
            <w:left w:val="single" w:color="000000" w:sz="4" w:space="0"/>
            <w:bottom w:val="single" w:color="000000" w:sz="4" w:space="0"/>
            <w:right w:val="single" w:color="000000" w:sz="4" w:space="0"/>
          </w:tcBorders>
        </w:tcPr>
        <w:p w:rsidR="009A2712" w:rsidRDefault="009A2712" w14:paraId="74637885" w14:textId="77777777">
          <w:pPr>
            <w:pStyle w:val="normal1"/>
            <w:tabs>
              <w:tab w:val="center" w:pos="4252"/>
              <w:tab w:val="right" w:pos="8504"/>
            </w:tabs>
            <w:spacing w:after="0" w:line="240" w:lineRule="auto"/>
            <w:ind w:hanging="2"/>
            <w:jc w:val="right"/>
            <w:rPr>
              <w:rFonts w:ascii="Times New Roman" w:hAnsi="Times New Roman" w:eastAsia="Times New Roman" w:cs="Times New Roman"/>
              <w:color w:val="000000"/>
              <w:sz w:val="24"/>
              <w:szCs w:val="24"/>
            </w:rPr>
          </w:pPr>
        </w:p>
        <w:p w:rsidR="009A2712" w:rsidRDefault="00000000" w14:paraId="2713841F" w14:textId="77777777">
          <w:pPr>
            <w:pStyle w:val="normal1"/>
            <w:tabs>
              <w:tab w:val="center" w:pos="4252"/>
              <w:tab w:val="right" w:pos="8504"/>
            </w:tabs>
            <w:spacing w:after="0" w:line="240" w:lineRule="auto"/>
            <w:ind w:hanging="2"/>
            <w:jc w:val="right"/>
            <w:rPr>
              <w:rFonts w:ascii="Times New Roman" w:hAnsi="Times New Roman" w:eastAsia="Times New Roman" w:cs="Times New Roman"/>
              <w:color w:val="000000"/>
              <w:sz w:val="24"/>
              <w:szCs w:val="24"/>
            </w:rPr>
          </w:pPr>
          <w:r>
            <w:rPr>
              <w:rFonts w:ascii="Arial Black" w:hAnsi="Arial Black" w:eastAsia="Arial Black" w:cs="Arial Black"/>
              <w:color w:val="000000"/>
              <w:u w:val="single"/>
            </w:rPr>
            <w:t>VICERRECTORÍA ACADÉMICA</w:t>
          </w:r>
        </w:p>
        <w:p w:rsidR="009A2712" w:rsidRDefault="009A2712" w14:paraId="32C07234" w14:textId="77777777">
          <w:pPr>
            <w:pStyle w:val="normal1"/>
            <w:tabs>
              <w:tab w:val="center" w:pos="4252"/>
              <w:tab w:val="right" w:pos="8504"/>
            </w:tabs>
            <w:spacing w:after="0" w:line="240" w:lineRule="auto"/>
            <w:ind w:hanging="2"/>
            <w:jc w:val="right"/>
            <w:rPr>
              <w:rFonts w:ascii="Times New Roman" w:hAnsi="Times New Roman" w:eastAsia="Times New Roman" w:cs="Times New Roman"/>
              <w:color w:val="000000"/>
              <w:sz w:val="24"/>
              <w:szCs w:val="24"/>
            </w:rPr>
          </w:pPr>
        </w:p>
      </w:tc>
    </w:tr>
  </w:tbl>
  <w:p w:rsidR="009A2712" w:rsidRDefault="009A2712" w14:paraId="7B022799" w14:textId="77777777">
    <w:pPr>
      <w:pStyle w:val="normal1"/>
      <w:tabs>
        <w:tab w:val="center" w:pos="4252"/>
        <w:tab w:val="right" w:pos="8504"/>
      </w:tabs>
      <w:spacing w:after="0" w:line="240" w:lineRule="auto"/>
      <w:ind w:hanging="2"/>
      <w:rPr>
        <w:rFonts w:ascii="Times New Roman" w:hAnsi="Times New Roman" w:eastAsia="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D6B"/>
    <w:multiLevelType w:val="multilevel"/>
    <w:tmpl w:val="4EC0813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00EB7501"/>
    <w:multiLevelType w:val="multilevel"/>
    <w:tmpl w:val="6698687E"/>
    <w:lvl w:ilvl="0">
      <w:start w:val="1"/>
      <w:numFmt w:val="bullet"/>
      <w:pStyle w:val="Ttulo1"/>
      <w:lvlText w:val=""/>
      <w:lvlJc w:val="left"/>
      <w:pPr>
        <w:tabs>
          <w:tab w:val="num" w:pos="0"/>
        </w:tabs>
        <w:ind w:left="720" w:hanging="360"/>
      </w:pPr>
      <w:rPr>
        <w:rFonts w:hint="default" w:ascii="Wingdings" w:hAnsi="Wingdings" w:cs="Wingdings"/>
        <w:u w:val="none"/>
      </w:rPr>
    </w:lvl>
    <w:lvl w:ilvl="1">
      <w:start w:val="1"/>
      <w:numFmt w:val="bullet"/>
      <w:pStyle w:val="Ttulo2"/>
      <w:lvlText w:val=""/>
      <w:lvlJc w:val="left"/>
      <w:pPr>
        <w:tabs>
          <w:tab w:val="num" w:pos="0"/>
        </w:tabs>
        <w:ind w:left="1440" w:hanging="360"/>
      </w:pPr>
      <w:rPr>
        <w:rFonts w:hint="default" w:ascii="Wingdings 2" w:hAnsi="Wingdings 2" w:cs="Wingdings 2"/>
        <w:u w:val="none"/>
      </w:rPr>
    </w:lvl>
    <w:lvl w:ilvl="2">
      <w:start w:val="1"/>
      <w:numFmt w:val="bullet"/>
      <w:pStyle w:val="Ttulo3"/>
      <w:lvlText w:val="■"/>
      <w:lvlJc w:val="left"/>
      <w:pPr>
        <w:tabs>
          <w:tab w:val="num" w:pos="0"/>
        </w:tabs>
        <w:ind w:left="2160" w:hanging="360"/>
      </w:pPr>
      <w:rPr>
        <w:rFonts w:hint="default" w:ascii="OpenSymbol" w:hAnsi="OpenSymbol" w:cs="OpenSymbol"/>
        <w:u w:val="none"/>
      </w:rPr>
    </w:lvl>
    <w:lvl w:ilvl="3">
      <w:start w:val="1"/>
      <w:numFmt w:val="bullet"/>
      <w:pStyle w:val="Ttulo4"/>
      <w:lvlText w:val=""/>
      <w:lvlJc w:val="left"/>
      <w:pPr>
        <w:tabs>
          <w:tab w:val="num" w:pos="0"/>
        </w:tabs>
        <w:ind w:left="2880" w:hanging="360"/>
      </w:pPr>
      <w:rPr>
        <w:rFonts w:hint="default" w:ascii="Wingdings" w:hAnsi="Wingdings" w:cs="Wingdings"/>
        <w:u w:val="none"/>
      </w:rPr>
    </w:lvl>
    <w:lvl w:ilvl="4">
      <w:start w:val="1"/>
      <w:numFmt w:val="bullet"/>
      <w:pStyle w:val="Ttulo5"/>
      <w:lvlText w:val=""/>
      <w:lvlJc w:val="left"/>
      <w:pPr>
        <w:tabs>
          <w:tab w:val="num" w:pos="0"/>
        </w:tabs>
        <w:ind w:left="3600" w:hanging="360"/>
      </w:pPr>
      <w:rPr>
        <w:rFonts w:hint="default" w:ascii="Wingdings 2" w:hAnsi="Wingdings 2" w:cs="Wingdings 2"/>
        <w:u w:val="none"/>
      </w:rPr>
    </w:lvl>
    <w:lvl w:ilvl="5">
      <w:start w:val="1"/>
      <w:numFmt w:val="bullet"/>
      <w:pStyle w:val="Ttulo6"/>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2" w15:restartNumberingAfterBreak="0">
    <w:nsid w:val="04572B6A"/>
    <w:multiLevelType w:val="multilevel"/>
    <w:tmpl w:val="890287F8"/>
    <w:lvl w:ilvl="0">
      <w:start w:val="1"/>
      <w:numFmt w:val="bullet"/>
      <w:lvlText w:val="✔"/>
      <w:lvlJc w:val="left"/>
      <w:pPr>
        <w:tabs>
          <w:tab w:val="num" w:pos="0"/>
        </w:tabs>
        <w:ind w:left="720" w:hanging="360"/>
      </w:pPr>
      <w:rPr>
        <w:rFonts w:hint="default" w:ascii="Noto Sans Symbols" w:hAnsi="Noto Sans Symbols" w:cs="Noto Sans Symbols"/>
        <w:color w:val="000000"/>
        <w:position w:val="0"/>
        <w:sz w:val="22"/>
        <w:szCs w:val="22"/>
        <w:vertAlign w:val="baseline"/>
      </w:rPr>
    </w:lvl>
    <w:lvl w:ilvl="1">
      <w:start w:val="1"/>
      <w:numFmt w:val="bullet"/>
      <w:lvlText w:val=""/>
      <w:lvlJc w:val="left"/>
      <w:pPr>
        <w:tabs>
          <w:tab w:val="num" w:pos="0"/>
        </w:tabs>
        <w:ind w:left="0" w:firstLine="0"/>
      </w:pPr>
      <w:rPr>
        <w:rFonts w:hint="default" w:ascii="OpenSymbol" w:hAnsi="OpenSymbol" w:cs="OpenSymbol"/>
      </w:rPr>
    </w:lvl>
    <w:lvl w:ilvl="2">
      <w:start w:val="1"/>
      <w:numFmt w:val="bullet"/>
      <w:lvlText w:val=""/>
      <w:lvlJc w:val="left"/>
      <w:pPr>
        <w:tabs>
          <w:tab w:val="num" w:pos="0"/>
        </w:tabs>
        <w:ind w:left="0" w:firstLine="0"/>
      </w:pPr>
      <w:rPr>
        <w:rFonts w:hint="default" w:ascii="OpenSymbol" w:hAnsi="OpenSymbol" w:cs="OpenSymbol"/>
      </w:rPr>
    </w:lvl>
    <w:lvl w:ilvl="3">
      <w:start w:val="1"/>
      <w:numFmt w:val="bullet"/>
      <w:lvlText w:val=""/>
      <w:lvlJc w:val="left"/>
      <w:pPr>
        <w:tabs>
          <w:tab w:val="num" w:pos="0"/>
        </w:tabs>
        <w:ind w:left="0" w:firstLine="0"/>
      </w:pPr>
      <w:rPr>
        <w:rFonts w:hint="default" w:ascii="OpenSymbol" w:hAnsi="OpenSymbol" w:cs="OpenSymbol"/>
      </w:rPr>
    </w:lvl>
    <w:lvl w:ilvl="4">
      <w:start w:val="1"/>
      <w:numFmt w:val="bullet"/>
      <w:lvlText w:val=""/>
      <w:lvlJc w:val="left"/>
      <w:pPr>
        <w:tabs>
          <w:tab w:val="num" w:pos="0"/>
        </w:tabs>
        <w:ind w:left="0" w:firstLine="0"/>
      </w:pPr>
      <w:rPr>
        <w:rFonts w:hint="default" w:ascii="OpenSymbol" w:hAnsi="OpenSymbol" w:cs="OpenSymbol"/>
      </w:rPr>
    </w:lvl>
    <w:lvl w:ilvl="5">
      <w:start w:val="1"/>
      <w:numFmt w:val="bullet"/>
      <w:lvlText w:val=""/>
      <w:lvlJc w:val="left"/>
      <w:pPr>
        <w:tabs>
          <w:tab w:val="num" w:pos="0"/>
        </w:tabs>
        <w:ind w:left="0" w:firstLine="0"/>
      </w:pPr>
      <w:rPr>
        <w:rFonts w:hint="default" w:ascii="OpenSymbol" w:hAnsi="OpenSymbol" w:cs="OpenSymbol"/>
      </w:rPr>
    </w:lvl>
    <w:lvl w:ilvl="6">
      <w:start w:val="1"/>
      <w:numFmt w:val="bullet"/>
      <w:lvlText w:val=""/>
      <w:lvlJc w:val="left"/>
      <w:pPr>
        <w:tabs>
          <w:tab w:val="num" w:pos="0"/>
        </w:tabs>
        <w:ind w:left="0" w:firstLine="0"/>
      </w:pPr>
      <w:rPr>
        <w:rFonts w:hint="default" w:ascii="OpenSymbol" w:hAnsi="OpenSymbol" w:cs="OpenSymbol"/>
      </w:rPr>
    </w:lvl>
    <w:lvl w:ilvl="7">
      <w:start w:val="1"/>
      <w:numFmt w:val="bullet"/>
      <w:lvlText w:val=""/>
      <w:lvlJc w:val="left"/>
      <w:pPr>
        <w:tabs>
          <w:tab w:val="num" w:pos="0"/>
        </w:tabs>
        <w:ind w:left="0" w:firstLine="0"/>
      </w:pPr>
      <w:rPr>
        <w:rFonts w:hint="default" w:ascii="OpenSymbol" w:hAnsi="OpenSymbol" w:cs="OpenSymbol"/>
      </w:rPr>
    </w:lvl>
    <w:lvl w:ilvl="8">
      <w:start w:val="1"/>
      <w:numFmt w:val="bullet"/>
      <w:lvlText w:val=""/>
      <w:lvlJc w:val="left"/>
      <w:pPr>
        <w:tabs>
          <w:tab w:val="num" w:pos="0"/>
        </w:tabs>
        <w:ind w:left="0" w:firstLine="0"/>
      </w:pPr>
      <w:rPr>
        <w:rFonts w:hint="default" w:ascii="OpenSymbol" w:hAnsi="OpenSymbol" w:cs="OpenSymbol"/>
      </w:rPr>
    </w:lvl>
  </w:abstractNum>
  <w:abstractNum w:abstractNumId="3" w15:restartNumberingAfterBreak="0">
    <w:nsid w:val="07C369D6"/>
    <w:multiLevelType w:val="multilevel"/>
    <w:tmpl w:val="E40AE3CC"/>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4" w15:restartNumberingAfterBreak="0">
    <w:nsid w:val="0C927A34"/>
    <w:multiLevelType w:val="multilevel"/>
    <w:tmpl w:val="E24AB74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14E003E0"/>
    <w:multiLevelType w:val="multilevel"/>
    <w:tmpl w:val="89BA4954"/>
    <w:lvl w:ilvl="0">
      <w:numFmt w:val="bullet"/>
      <w:lvlText w:val="●"/>
      <w:lvlJc w:val="left"/>
      <w:pPr>
        <w:tabs>
          <w:tab w:val="num" w:pos="0"/>
        </w:tabs>
        <w:ind w:left="830" w:hanging="360"/>
      </w:pPr>
      <w:rPr>
        <w:rFonts w:hint="default" w:ascii="Noto Sans Symbols" w:hAnsi="Noto Sans Symbols" w:cs="Noto Sans Symbols"/>
        <w:position w:val="0"/>
        <w:sz w:val="24"/>
        <w:szCs w:val="24"/>
        <w:vertAlign w:val="baseline"/>
      </w:rPr>
    </w:lvl>
    <w:lvl w:ilvl="1">
      <w:start w:val="1"/>
      <w:numFmt w:val="bullet"/>
      <w:lvlText w:val=""/>
      <w:lvlJc w:val="left"/>
      <w:pPr>
        <w:tabs>
          <w:tab w:val="num" w:pos="0"/>
        </w:tabs>
        <w:ind w:left="0" w:firstLine="0"/>
      </w:pPr>
      <w:rPr>
        <w:rFonts w:hint="default" w:ascii="OpenSymbol" w:hAnsi="OpenSymbol" w:cs="OpenSymbol"/>
      </w:rPr>
    </w:lvl>
    <w:lvl w:ilvl="2">
      <w:start w:val="1"/>
      <w:numFmt w:val="bullet"/>
      <w:lvlText w:val=""/>
      <w:lvlJc w:val="left"/>
      <w:pPr>
        <w:tabs>
          <w:tab w:val="num" w:pos="0"/>
        </w:tabs>
        <w:ind w:left="0" w:firstLine="0"/>
      </w:pPr>
      <w:rPr>
        <w:rFonts w:hint="default" w:ascii="OpenSymbol" w:hAnsi="OpenSymbol" w:cs="OpenSymbol"/>
      </w:rPr>
    </w:lvl>
    <w:lvl w:ilvl="3">
      <w:start w:val="1"/>
      <w:numFmt w:val="bullet"/>
      <w:lvlText w:val=""/>
      <w:lvlJc w:val="left"/>
      <w:pPr>
        <w:tabs>
          <w:tab w:val="num" w:pos="0"/>
        </w:tabs>
        <w:ind w:left="0" w:firstLine="0"/>
      </w:pPr>
      <w:rPr>
        <w:rFonts w:hint="default" w:ascii="OpenSymbol" w:hAnsi="OpenSymbol" w:cs="OpenSymbol"/>
      </w:rPr>
    </w:lvl>
    <w:lvl w:ilvl="4">
      <w:start w:val="1"/>
      <w:numFmt w:val="bullet"/>
      <w:lvlText w:val=""/>
      <w:lvlJc w:val="left"/>
      <w:pPr>
        <w:tabs>
          <w:tab w:val="num" w:pos="0"/>
        </w:tabs>
        <w:ind w:left="0" w:firstLine="0"/>
      </w:pPr>
      <w:rPr>
        <w:rFonts w:hint="default" w:ascii="OpenSymbol" w:hAnsi="OpenSymbol" w:cs="OpenSymbol"/>
      </w:rPr>
    </w:lvl>
    <w:lvl w:ilvl="5">
      <w:start w:val="1"/>
      <w:numFmt w:val="bullet"/>
      <w:lvlText w:val=""/>
      <w:lvlJc w:val="left"/>
      <w:pPr>
        <w:tabs>
          <w:tab w:val="num" w:pos="0"/>
        </w:tabs>
        <w:ind w:left="0" w:firstLine="0"/>
      </w:pPr>
      <w:rPr>
        <w:rFonts w:hint="default" w:ascii="OpenSymbol" w:hAnsi="OpenSymbol" w:cs="OpenSymbol"/>
      </w:rPr>
    </w:lvl>
    <w:lvl w:ilvl="6">
      <w:start w:val="1"/>
      <w:numFmt w:val="bullet"/>
      <w:lvlText w:val=""/>
      <w:lvlJc w:val="left"/>
      <w:pPr>
        <w:tabs>
          <w:tab w:val="num" w:pos="0"/>
        </w:tabs>
        <w:ind w:left="0" w:firstLine="0"/>
      </w:pPr>
      <w:rPr>
        <w:rFonts w:hint="default" w:ascii="OpenSymbol" w:hAnsi="OpenSymbol" w:cs="OpenSymbol"/>
      </w:rPr>
    </w:lvl>
    <w:lvl w:ilvl="7">
      <w:start w:val="1"/>
      <w:numFmt w:val="bullet"/>
      <w:lvlText w:val=""/>
      <w:lvlJc w:val="left"/>
      <w:pPr>
        <w:tabs>
          <w:tab w:val="num" w:pos="0"/>
        </w:tabs>
        <w:ind w:left="0" w:firstLine="0"/>
      </w:pPr>
      <w:rPr>
        <w:rFonts w:hint="default" w:ascii="OpenSymbol" w:hAnsi="OpenSymbol" w:cs="OpenSymbol"/>
      </w:rPr>
    </w:lvl>
    <w:lvl w:ilvl="8">
      <w:start w:val="1"/>
      <w:numFmt w:val="bullet"/>
      <w:lvlText w:val=""/>
      <w:lvlJc w:val="left"/>
      <w:pPr>
        <w:tabs>
          <w:tab w:val="num" w:pos="0"/>
        </w:tabs>
        <w:ind w:left="0" w:firstLine="0"/>
      </w:pPr>
      <w:rPr>
        <w:rFonts w:hint="default" w:ascii="OpenSymbol" w:hAnsi="OpenSymbol" w:cs="OpenSymbol"/>
      </w:rPr>
    </w:lvl>
  </w:abstractNum>
  <w:abstractNum w:abstractNumId="6" w15:restartNumberingAfterBreak="0">
    <w:nsid w:val="1CDF592E"/>
    <w:multiLevelType w:val="multilevel"/>
    <w:tmpl w:val="E5C2F770"/>
    <w:lvl w:ilvl="0">
      <w:numFmt w:val="bullet"/>
      <w:lvlText w:val="●"/>
      <w:lvlJc w:val="left"/>
      <w:pPr>
        <w:tabs>
          <w:tab w:val="num" w:pos="0"/>
        </w:tabs>
        <w:ind w:left="830" w:hanging="360"/>
      </w:pPr>
      <w:rPr>
        <w:rFonts w:hint="default" w:ascii="Noto Sans Symbols" w:hAnsi="Noto Sans Symbols" w:cs="Noto Sans Symbols"/>
        <w:position w:val="0"/>
        <w:sz w:val="21"/>
        <w:szCs w:val="21"/>
        <w:vertAlign w:val="baseline"/>
      </w:rPr>
    </w:lvl>
    <w:lvl w:ilvl="1">
      <w:start w:val="1"/>
      <w:numFmt w:val="bullet"/>
      <w:lvlText w:val=""/>
      <w:lvlJc w:val="left"/>
      <w:pPr>
        <w:tabs>
          <w:tab w:val="num" w:pos="0"/>
        </w:tabs>
        <w:ind w:left="0" w:firstLine="0"/>
      </w:pPr>
      <w:rPr>
        <w:rFonts w:hint="default" w:ascii="OpenSymbol" w:hAnsi="OpenSymbol" w:cs="OpenSymbol"/>
      </w:rPr>
    </w:lvl>
    <w:lvl w:ilvl="2">
      <w:start w:val="1"/>
      <w:numFmt w:val="bullet"/>
      <w:lvlText w:val=""/>
      <w:lvlJc w:val="left"/>
      <w:pPr>
        <w:tabs>
          <w:tab w:val="num" w:pos="0"/>
        </w:tabs>
        <w:ind w:left="0" w:firstLine="0"/>
      </w:pPr>
      <w:rPr>
        <w:rFonts w:hint="default" w:ascii="OpenSymbol" w:hAnsi="OpenSymbol" w:cs="OpenSymbol"/>
      </w:rPr>
    </w:lvl>
    <w:lvl w:ilvl="3">
      <w:start w:val="1"/>
      <w:numFmt w:val="bullet"/>
      <w:lvlText w:val=""/>
      <w:lvlJc w:val="left"/>
      <w:pPr>
        <w:tabs>
          <w:tab w:val="num" w:pos="0"/>
        </w:tabs>
        <w:ind w:left="0" w:firstLine="0"/>
      </w:pPr>
      <w:rPr>
        <w:rFonts w:hint="default" w:ascii="OpenSymbol" w:hAnsi="OpenSymbol" w:cs="OpenSymbol"/>
      </w:rPr>
    </w:lvl>
    <w:lvl w:ilvl="4">
      <w:start w:val="1"/>
      <w:numFmt w:val="bullet"/>
      <w:lvlText w:val=""/>
      <w:lvlJc w:val="left"/>
      <w:pPr>
        <w:tabs>
          <w:tab w:val="num" w:pos="0"/>
        </w:tabs>
        <w:ind w:left="0" w:firstLine="0"/>
      </w:pPr>
      <w:rPr>
        <w:rFonts w:hint="default" w:ascii="OpenSymbol" w:hAnsi="OpenSymbol" w:cs="OpenSymbol"/>
      </w:rPr>
    </w:lvl>
    <w:lvl w:ilvl="5">
      <w:start w:val="1"/>
      <w:numFmt w:val="bullet"/>
      <w:lvlText w:val=""/>
      <w:lvlJc w:val="left"/>
      <w:pPr>
        <w:tabs>
          <w:tab w:val="num" w:pos="0"/>
        </w:tabs>
        <w:ind w:left="0" w:firstLine="0"/>
      </w:pPr>
      <w:rPr>
        <w:rFonts w:hint="default" w:ascii="OpenSymbol" w:hAnsi="OpenSymbol" w:cs="OpenSymbol"/>
      </w:rPr>
    </w:lvl>
    <w:lvl w:ilvl="6">
      <w:start w:val="1"/>
      <w:numFmt w:val="bullet"/>
      <w:lvlText w:val=""/>
      <w:lvlJc w:val="left"/>
      <w:pPr>
        <w:tabs>
          <w:tab w:val="num" w:pos="0"/>
        </w:tabs>
        <w:ind w:left="0" w:firstLine="0"/>
      </w:pPr>
      <w:rPr>
        <w:rFonts w:hint="default" w:ascii="OpenSymbol" w:hAnsi="OpenSymbol" w:cs="OpenSymbol"/>
      </w:rPr>
    </w:lvl>
    <w:lvl w:ilvl="7">
      <w:start w:val="1"/>
      <w:numFmt w:val="bullet"/>
      <w:lvlText w:val=""/>
      <w:lvlJc w:val="left"/>
      <w:pPr>
        <w:tabs>
          <w:tab w:val="num" w:pos="0"/>
        </w:tabs>
        <w:ind w:left="0" w:firstLine="0"/>
      </w:pPr>
      <w:rPr>
        <w:rFonts w:hint="default" w:ascii="OpenSymbol" w:hAnsi="OpenSymbol" w:cs="OpenSymbol"/>
      </w:rPr>
    </w:lvl>
    <w:lvl w:ilvl="8">
      <w:start w:val="1"/>
      <w:numFmt w:val="bullet"/>
      <w:lvlText w:val=""/>
      <w:lvlJc w:val="left"/>
      <w:pPr>
        <w:tabs>
          <w:tab w:val="num" w:pos="0"/>
        </w:tabs>
        <w:ind w:left="0" w:firstLine="0"/>
      </w:pPr>
      <w:rPr>
        <w:rFonts w:hint="default" w:ascii="OpenSymbol" w:hAnsi="OpenSymbol" w:cs="OpenSymbol"/>
      </w:rPr>
    </w:lvl>
  </w:abstractNum>
  <w:abstractNum w:abstractNumId="7" w15:restartNumberingAfterBreak="0">
    <w:nsid w:val="1FCC1AD8"/>
    <w:multiLevelType w:val="multilevel"/>
    <w:tmpl w:val="FE409BE4"/>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8" w15:restartNumberingAfterBreak="0">
    <w:nsid w:val="22A977D9"/>
    <w:multiLevelType w:val="multilevel"/>
    <w:tmpl w:val="197606C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23A404F6"/>
    <w:multiLevelType w:val="multilevel"/>
    <w:tmpl w:val="187C8AA2"/>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10" w15:restartNumberingAfterBreak="0">
    <w:nsid w:val="2F4D59DD"/>
    <w:multiLevelType w:val="multilevel"/>
    <w:tmpl w:val="9580E35E"/>
    <w:lvl w:ilvl="0">
      <w:numFmt w:val="bullet"/>
      <w:lvlText w:val="●"/>
      <w:lvlJc w:val="left"/>
      <w:pPr>
        <w:tabs>
          <w:tab w:val="num" w:pos="0"/>
        </w:tabs>
        <w:ind w:left="830" w:hanging="360"/>
      </w:pPr>
      <w:rPr>
        <w:rFonts w:hint="default" w:ascii="Noto Sans Symbols" w:hAnsi="Noto Sans Symbols" w:cs="Noto Sans Symbols"/>
        <w:position w:val="0"/>
        <w:sz w:val="21"/>
        <w:szCs w:val="21"/>
        <w:vertAlign w:val="baseline"/>
      </w:rPr>
    </w:lvl>
    <w:lvl w:ilvl="1">
      <w:start w:val="1"/>
      <w:numFmt w:val="bullet"/>
      <w:lvlText w:val=""/>
      <w:lvlJc w:val="left"/>
      <w:pPr>
        <w:tabs>
          <w:tab w:val="num" w:pos="0"/>
        </w:tabs>
        <w:ind w:left="0" w:firstLine="0"/>
      </w:pPr>
      <w:rPr>
        <w:rFonts w:hint="default" w:ascii="OpenSymbol" w:hAnsi="OpenSymbol" w:cs="OpenSymbol"/>
      </w:rPr>
    </w:lvl>
    <w:lvl w:ilvl="2">
      <w:start w:val="1"/>
      <w:numFmt w:val="bullet"/>
      <w:lvlText w:val=""/>
      <w:lvlJc w:val="left"/>
      <w:pPr>
        <w:tabs>
          <w:tab w:val="num" w:pos="0"/>
        </w:tabs>
        <w:ind w:left="0" w:firstLine="0"/>
      </w:pPr>
      <w:rPr>
        <w:rFonts w:hint="default" w:ascii="OpenSymbol" w:hAnsi="OpenSymbol" w:cs="OpenSymbol"/>
      </w:rPr>
    </w:lvl>
    <w:lvl w:ilvl="3">
      <w:start w:val="1"/>
      <w:numFmt w:val="bullet"/>
      <w:lvlText w:val=""/>
      <w:lvlJc w:val="left"/>
      <w:pPr>
        <w:tabs>
          <w:tab w:val="num" w:pos="0"/>
        </w:tabs>
        <w:ind w:left="0" w:firstLine="0"/>
      </w:pPr>
      <w:rPr>
        <w:rFonts w:hint="default" w:ascii="OpenSymbol" w:hAnsi="OpenSymbol" w:cs="OpenSymbol"/>
      </w:rPr>
    </w:lvl>
    <w:lvl w:ilvl="4">
      <w:start w:val="1"/>
      <w:numFmt w:val="bullet"/>
      <w:lvlText w:val=""/>
      <w:lvlJc w:val="left"/>
      <w:pPr>
        <w:tabs>
          <w:tab w:val="num" w:pos="0"/>
        </w:tabs>
        <w:ind w:left="0" w:firstLine="0"/>
      </w:pPr>
      <w:rPr>
        <w:rFonts w:hint="default" w:ascii="OpenSymbol" w:hAnsi="OpenSymbol" w:cs="OpenSymbol"/>
      </w:rPr>
    </w:lvl>
    <w:lvl w:ilvl="5">
      <w:start w:val="1"/>
      <w:numFmt w:val="bullet"/>
      <w:lvlText w:val=""/>
      <w:lvlJc w:val="left"/>
      <w:pPr>
        <w:tabs>
          <w:tab w:val="num" w:pos="0"/>
        </w:tabs>
        <w:ind w:left="0" w:firstLine="0"/>
      </w:pPr>
      <w:rPr>
        <w:rFonts w:hint="default" w:ascii="OpenSymbol" w:hAnsi="OpenSymbol" w:cs="OpenSymbol"/>
      </w:rPr>
    </w:lvl>
    <w:lvl w:ilvl="6">
      <w:start w:val="1"/>
      <w:numFmt w:val="bullet"/>
      <w:lvlText w:val=""/>
      <w:lvlJc w:val="left"/>
      <w:pPr>
        <w:tabs>
          <w:tab w:val="num" w:pos="0"/>
        </w:tabs>
        <w:ind w:left="0" w:firstLine="0"/>
      </w:pPr>
      <w:rPr>
        <w:rFonts w:hint="default" w:ascii="OpenSymbol" w:hAnsi="OpenSymbol" w:cs="OpenSymbol"/>
      </w:rPr>
    </w:lvl>
    <w:lvl w:ilvl="7">
      <w:start w:val="1"/>
      <w:numFmt w:val="bullet"/>
      <w:lvlText w:val=""/>
      <w:lvlJc w:val="left"/>
      <w:pPr>
        <w:tabs>
          <w:tab w:val="num" w:pos="0"/>
        </w:tabs>
        <w:ind w:left="0" w:firstLine="0"/>
      </w:pPr>
      <w:rPr>
        <w:rFonts w:hint="default" w:ascii="OpenSymbol" w:hAnsi="OpenSymbol" w:cs="OpenSymbol"/>
      </w:rPr>
    </w:lvl>
    <w:lvl w:ilvl="8">
      <w:start w:val="1"/>
      <w:numFmt w:val="bullet"/>
      <w:lvlText w:val=""/>
      <w:lvlJc w:val="left"/>
      <w:pPr>
        <w:tabs>
          <w:tab w:val="num" w:pos="0"/>
        </w:tabs>
        <w:ind w:left="0" w:firstLine="0"/>
      </w:pPr>
      <w:rPr>
        <w:rFonts w:hint="default" w:ascii="OpenSymbol" w:hAnsi="OpenSymbol" w:cs="OpenSymbol"/>
      </w:rPr>
    </w:lvl>
  </w:abstractNum>
  <w:abstractNum w:abstractNumId="11" w15:restartNumberingAfterBreak="0">
    <w:nsid w:val="33601572"/>
    <w:multiLevelType w:val="multilevel"/>
    <w:tmpl w:val="C3CAD040"/>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12" w15:restartNumberingAfterBreak="0">
    <w:nsid w:val="36466CE9"/>
    <w:multiLevelType w:val="multilevel"/>
    <w:tmpl w:val="FACADFD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3" w15:restartNumberingAfterBreak="0">
    <w:nsid w:val="3C5B21EA"/>
    <w:multiLevelType w:val="multilevel"/>
    <w:tmpl w:val="A7503C96"/>
    <w:lvl w:ilvl="0">
      <w:start w:val="6"/>
      <w:numFmt w:val="decimal"/>
      <w:lvlText w:val="%1."/>
      <w:lvlJc w:val="left"/>
      <w:pPr>
        <w:tabs>
          <w:tab w:val="num" w:pos="0"/>
        </w:tabs>
        <w:ind w:left="360" w:hanging="360"/>
      </w:pPr>
      <w:rPr>
        <w:b/>
        <w:position w:val="0"/>
        <w:sz w:val="22"/>
        <w:szCs w:val="22"/>
        <w:vertAlign w:val="baseline"/>
      </w:rPr>
    </w:lvl>
    <w:lvl w:ilvl="1">
      <w:start w:val="3"/>
      <w:numFmt w:val="decimal"/>
      <w:lvlText w:val="%1.%2."/>
      <w:lvlJc w:val="left"/>
      <w:pPr>
        <w:tabs>
          <w:tab w:val="num" w:pos="0"/>
        </w:tabs>
        <w:ind w:left="360" w:hanging="360"/>
      </w:pPr>
      <w:rPr>
        <w:b/>
        <w:position w:val="0"/>
        <w:sz w:val="22"/>
        <w:szCs w:val="22"/>
        <w:vertAlign w:val="baseline"/>
      </w:rPr>
    </w:lvl>
    <w:lvl w:ilvl="2">
      <w:start w:val="1"/>
      <w:numFmt w:val="decimal"/>
      <w:lvlText w:val="%1.%2.%3."/>
      <w:lvlJc w:val="left"/>
      <w:pPr>
        <w:tabs>
          <w:tab w:val="num" w:pos="0"/>
        </w:tabs>
        <w:ind w:left="720" w:hanging="720"/>
      </w:pPr>
      <w:rPr>
        <w:b/>
        <w:position w:val="0"/>
        <w:sz w:val="22"/>
        <w:szCs w:val="22"/>
        <w:vertAlign w:val="baseline"/>
      </w:rPr>
    </w:lvl>
    <w:lvl w:ilvl="3">
      <w:start w:val="1"/>
      <w:numFmt w:val="decimal"/>
      <w:lvlText w:val="%1.%2.%3.%4."/>
      <w:lvlJc w:val="left"/>
      <w:pPr>
        <w:tabs>
          <w:tab w:val="num" w:pos="0"/>
        </w:tabs>
        <w:ind w:left="720" w:hanging="720"/>
      </w:pPr>
      <w:rPr>
        <w:b/>
        <w:position w:val="0"/>
        <w:sz w:val="22"/>
        <w:szCs w:val="22"/>
        <w:vertAlign w:val="baseline"/>
      </w:rPr>
    </w:lvl>
    <w:lvl w:ilvl="4">
      <w:start w:val="1"/>
      <w:numFmt w:val="decimal"/>
      <w:lvlText w:val="%1.%2.%3.%4.%5."/>
      <w:lvlJc w:val="left"/>
      <w:pPr>
        <w:tabs>
          <w:tab w:val="num" w:pos="0"/>
        </w:tabs>
        <w:ind w:left="1080" w:hanging="1080"/>
      </w:pPr>
      <w:rPr>
        <w:b/>
        <w:position w:val="0"/>
        <w:sz w:val="22"/>
        <w:szCs w:val="22"/>
        <w:vertAlign w:val="baseline"/>
      </w:rPr>
    </w:lvl>
    <w:lvl w:ilvl="5">
      <w:start w:val="1"/>
      <w:numFmt w:val="decimal"/>
      <w:lvlText w:val="%1.%2.%3.%4.%5.%6."/>
      <w:lvlJc w:val="left"/>
      <w:pPr>
        <w:tabs>
          <w:tab w:val="num" w:pos="0"/>
        </w:tabs>
        <w:ind w:left="1080" w:hanging="1080"/>
      </w:pPr>
      <w:rPr>
        <w:b/>
        <w:position w:val="0"/>
        <w:sz w:val="22"/>
        <w:szCs w:val="22"/>
        <w:vertAlign w:val="baseline"/>
      </w:rPr>
    </w:lvl>
    <w:lvl w:ilvl="6">
      <w:start w:val="1"/>
      <w:numFmt w:val="decimal"/>
      <w:lvlText w:val="%1.%2.%3.%4.%5.%6.%7."/>
      <w:lvlJc w:val="left"/>
      <w:pPr>
        <w:tabs>
          <w:tab w:val="num" w:pos="0"/>
        </w:tabs>
        <w:ind w:left="1440" w:hanging="1440"/>
      </w:pPr>
      <w:rPr>
        <w:b/>
        <w:position w:val="0"/>
        <w:sz w:val="22"/>
        <w:szCs w:val="22"/>
        <w:vertAlign w:val="baseline"/>
      </w:rPr>
    </w:lvl>
    <w:lvl w:ilvl="7">
      <w:start w:val="1"/>
      <w:numFmt w:val="decimal"/>
      <w:lvlText w:val="%1.%2.%3.%4.%5.%6.%7.%8."/>
      <w:lvlJc w:val="left"/>
      <w:pPr>
        <w:tabs>
          <w:tab w:val="num" w:pos="0"/>
        </w:tabs>
        <w:ind w:left="1440" w:hanging="1440"/>
      </w:pPr>
      <w:rPr>
        <w:b/>
        <w:position w:val="0"/>
        <w:sz w:val="22"/>
        <w:szCs w:val="22"/>
        <w:vertAlign w:val="baseline"/>
      </w:rPr>
    </w:lvl>
    <w:lvl w:ilvl="8">
      <w:start w:val="1"/>
      <w:numFmt w:val="decimal"/>
      <w:lvlText w:val="%1.%2.%3.%4.%5.%6.%7.%8.%9."/>
      <w:lvlJc w:val="left"/>
      <w:pPr>
        <w:tabs>
          <w:tab w:val="num" w:pos="0"/>
        </w:tabs>
        <w:ind w:left="1800" w:hanging="1800"/>
      </w:pPr>
      <w:rPr>
        <w:b/>
        <w:position w:val="0"/>
        <w:sz w:val="22"/>
        <w:szCs w:val="22"/>
        <w:vertAlign w:val="baseline"/>
      </w:rPr>
    </w:lvl>
  </w:abstractNum>
  <w:abstractNum w:abstractNumId="14" w15:restartNumberingAfterBreak="0">
    <w:nsid w:val="40070A89"/>
    <w:multiLevelType w:val="multilevel"/>
    <w:tmpl w:val="9D3A47F0"/>
    <w:lvl w:ilvl="0">
      <w:start w:val="1"/>
      <w:numFmt w:val="decimal"/>
      <w:lvlText w:val="%1."/>
      <w:lvlJc w:val="left"/>
      <w:pPr>
        <w:tabs>
          <w:tab w:val="num" w:pos="0"/>
        </w:tabs>
        <w:ind w:left="720" w:hanging="360"/>
      </w:pPr>
      <w:rPr>
        <w:rFonts w:ascii="Calibri" w:hAnsi="Calibri" w:eastAsia="Calibri" w:cs="Calibri"/>
        <w:b/>
        <w:position w:val="0"/>
        <w:sz w:val="22"/>
        <w:vertAlign w:val="baseline"/>
      </w:rPr>
    </w:lvl>
    <w:lvl w:ilvl="1">
      <w:start w:val="1"/>
      <w:numFmt w:val="decimal"/>
      <w:lvlText w:val="%1.%2"/>
      <w:lvlJc w:val="left"/>
      <w:pPr>
        <w:tabs>
          <w:tab w:val="num" w:pos="0"/>
        </w:tabs>
        <w:ind w:left="720" w:hanging="360"/>
      </w:pPr>
      <w:rPr>
        <w:rFonts w:ascii="Calibri" w:hAnsi="Calibri" w:eastAsia="Calibri" w:cs="Calibri"/>
        <w:b/>
        <w:position w:val="0"/>
        <w:sz w:val="22"/>
        <w:vertAlign w:val="baseline"/>
      </w:rPr>
    </w:lvl>
    <w:lvl w:ilvl="2">
      <w:start w:val="1"/>
      <w:numFmt w:val="decimal"/>
      <w:lvlText w:val="%1.%2.%3"/>
      <w:lvlJc w:val="left"/>
      <w:pPr>
        <w:tabs>
          <w:tab w:val="num" w:pos="0"/>
        </w:tabs>
        <w:ind w:left="1080" w:hanging="720"/>
      </w:pPr>
      <w:rPr>
        <w:rFonts w:ascii="Calibri" w:hAnsi="Calibri" w:eastAsia="Calibri" w:cs="Calibri"/>
        <w:b/>
        <w:position w:val="0"/>
        <w:sz w:val="22"/>
        <w:vertAlign w:val="baseline"/>
      </w:rPr>
    </w:lvl>
    <w:lvl w:ilvl="3">
      <w:start w:val="1"/>
      <w:numFmt w:val="decimal"/>
      <w:lvlText w:val="%1.%2.%3.%4"/>
      <w:lvlJc w:val="left"/>
      <w:pPr>
        <w:tabs>
          <w:tab w:val="num" w:pos="0"/>
        </w:tabs>
        <w:ind w:left="1080" w:hanging="720"/>
      </w:pPr>
      <w:rPr>
        <w:rFonts w:ascii="Calibri" w:hAnsi="Calibri" w:eastAsia="Calibri" w:cs="Calibri"/>
        <w:b/>
        <w:position w:val="0"/>
        <w:sz w:val="22"/>
        <w:vertAlign w:val="baseline"/>
      </w:rPr>
    </w:lvl>
    <w:lvl w:ilvl="4">
      <w:start w:val="1"/>
      <w:numFmt w:val="decimal"/>
      <w:lvlText w:val="%1.%2.%3.%4.%5"/>
      <w:lvlJc w:val="left"/>
      <w:pPr>
        <w:tabs>
          <w:tab w:val="num" w:pos="0"/>
        </w:tabs>
        <w:ind w:left="1440" w:hanging="1080"/>
      </w:pPr>
      <w:rPr>
        <w:rFonts w:ascii="Calibri" w:hAnsi="Calibri" w:eastAsia="Calibri" w:cs="Calibri"/>
        <w:b/>
        <w:position w:val="0"/>
        <w:sz w:val="22"/>
        <w:vertAlign w:val="baseline"/>
      </w:rPr>
    </w:lvl>
    <w:lvl w:ilvl="5">
      <w:start w:val="1"/>
      <w:numFmt w:val="decimal"/>
      <w:lvlText w:val="%1.%2.%3.%4.%5.%6"/>
      <w:lvlJc w:val="left"/>
      <w:pPr>
        <w:tabs>
          <w:tab w:val="num" w:pos="0"/>
        </w:tabs>
        <w:ind w:left="1440" w:hanging="1080"/>
      </w:pPr>
      <w:rPr>
        <w:rFonts w:ascii="Calibri" w:hAnsi="Calibri" w:eastAsia="Calibri" w:cs="Calibri"/>
        <w:b/>
        <w:position w:val="0"/>
        <w:sz w:val="22"/>
        <w:vertAlign w:val="baseline"/>
      </w:rPr>
    </w:lvl>
    <w:lvl w:ilvl="6">
      <w:start w:val="1"/>
      <w:numFmt w:val="decimal"/>
      <w:lvlText w:val="%1.%2.%3.%4.%5.%6.%7"/>
      <w:lvlJc w:val="left"/>
      <w:pPr>
        <w:tabs>
          <w:tab w:val="num" w:pos="0"/>
        </w:tabs>
        <w:ind w:left="1800" w:hanging="1440"/>
      </w:pPr>
      <w:rPr>
        <w:rFonts w:ascii="Calibri" w:hAnsi="Calibri" w:eastAsia="Calibri" w:cs="Calibri"/>
        <w:b/>
        <w:position w:val="0"/>
        <w:sz w:val="22"/>
        <w:vertAlign w:val="baseline"/>
      </w:rPr>
    </w:lvl>
    <w:lvl w:ilvl="7">
      <w:start w:val="1"/>
      <w:numFmt w:val="decimal"/>
      <w:lvlText w:val="%1.%2.%3.%4.%5.%6.%7.%8"/>
      <w:lvlJc w:val="left"/>
      <w:pPr>
        <w:tabs>
          <w:tab w:val="num" w:pos="0"/>
        </w:tabs>
        <w:ind w:left="1800" w:hanging="1440"/>
      </w:pPr>
      <w:rPr>
        <w:rFonts w:ascii="Calibri" w:hAnsi="Calibri" w:eastAsia="Calibri" w:cs="Calibri"/>
        <w:b/>
        <w:position w:val="0"/>
        <w:sz w:val="22"/>
        <w:vertAlign w:val="baseline"/>
      </w:rPr>
    </w:lvl>
    <w:lvl w:ilvl="8">
      <w:start w:val="1"/>
      <w:numFmt w:val="decimal"/>
      <w:lvlText w:val="%1.%2.%3.%4.%5.%6.%7.%8.%9"/>
      <w:lvlJc w:val="left"/>
      <w:pPr>
        <w:tabs>
          <w:tab w:val="num" w:pos="0"/>
        </w:tabs>
        <w:ind w:left="2160" w:hanging="1800"/>
      </w:pPr>
      <w:rPr>
        <w:rFonts w:ascii="Calibri" w:hAnsi="Calibri" w:eastAsia="Calibri" w:cs="Calibri"/>
        <w:b/>
        <w:position w:val="0"/>
        <w:sz w:val="22"/>
        <w:vertAlign w:val="baseline"/>
      </w:rPr>
    </w:lvl>
  </w:abstractNum>
  <w:abstractNum w:abstractNumId="15" w15:restartNumberingAfterBreak="0">
    <w:nsid w:val="471129CB"/>
    <w:multiLevelType w:val="multilevel"/>
    <w:tmpl w:val="FDA423B8"/>
    <w:lvl w:ilvl="0">
      <w:start w:val="1"/>
      <w:numFmt w:val="decimal"/>
      <w:lvlText w:val="%1."/>
      <w:lvlJc w:val="left"/>
      <w:pPr>
        <w:tabs>
          <w:tab w:val="num" w:pos="0"/>
        </w:tabs>
        <w:ind w:left="720" w:hanging="360"/>
      </w:pPr>
      <w:rPr>
        <w:rFonts w:ascii="Calibri" w:hAnsi="Calibri" w:eastAsia="Calibri" w:cs="Calibri"/>
        <w:b/>
        <w:position w:val="0"/>
        <w:sz w:val="22"/>
        <w:szCs w:val="22"/>
        <w:vertAlign w:val="baseline"/>
      </w:rPr>
    </w:lvl>
    <w:lvl w:ilvl="1">
      <w:start w:val="1"/>
      <w:numFmt w:val="bullet"/>
      <w:lvlText w:val=""/>
      <w:lvlJc w:val="left"/>
      <w:pPr>
        <w:tabs>
          <w:tab w:val="num" w:pos="0"/>
        </w:tabs>
        <w:ind w:left="0" w:firstLine="0"/>
      </w:pPr>
      <w:rPr>
        <w:rFonts w:hint="default" w:ascii="OpenSymbol" w:hAnsi="OpenSymbol" w:cs="OpenSymbol"/>
      </w:rPr>
    </w:lvl>
    <w:lvl w:ilvl="2">
      <w:start w:val="1"/>
      <w:numFmt w:val="bullet"/>
      <w:lvlText w:val=""/>
      <w:lvlJc w:val="left"/>
      <w:pPr>
        <w:tabs>
          <w:tab w:val="num" w:pos="0"/>
        </w:tabs>
        <w:ind w:left="0" w:firstLine="0"/>
      </w:pPr>
      <w:rPr>
        <w:rFonts w:hint="default" w:ascii="OpenSymbol" w:hAnsi="OpenSymbol" w:cs="OpenSymbol"/>
      </w:rPr>
    </w:lvl>
    <w:lvl w:ilvl="3">
      <w:start w:val="1"/>
      <w:numFmt w:val="bullet"/>
      <w:lvlText w:val=""/>
      <w:lvlJc w:val="left"/>
      <w:pPr>
        <w:tabs>
          <w:tab w:val="num" w:pos="0"/>
        </w:tabs>
        <w:ind w:left="0" w:firstLine="0"/>
      </w:pPr>
      <w:rPr>
        <w:rFonts w:hint="default" w:ascii="OpenSymbol" w:hAnsi="OpenSymbol" w:cs="OpenSymbol"/>
      </w:rPr>
    </w:lvl>
    <w:lvl w:ilvl="4">
      <w:start w:val="1"/>
      <w:numFmt w:val="bullet"/>
      <w:lvlText w:val=""/>
      <w:lvlJc w:val="left"/>
      <w:pPr>
        <w:tabs>
          <w:tab w:val="num" w:pos="0"/>
        </w:tabs>
        <w:ind w:left="0" w:firstLine="0"/>
      </w:pPr>
      <w:rPr>
        <w:rFonts w:hint="default" w:ascii="OpenSymbol" w:hAnsi="OpenSymbol" w:cs="OpenSymbol"/>
      </w:rPr>
    </w:lvl>
    <w:lvl w:ilvl="5">
      <w:start w:val="1"/>
      <w:numFmt w:val="bullet"/>
      <w:lvlText w:val=""/>
      <w:lvlJc w:val="left"/>
      <w:pPr>
        <w:tabs>
          <w:tab w:val="num" w:pos="0"/>
        </w:tabs>
        <w:ind w:left="0" w:firstLine="0"/>
      </w:pPr>
      <w:rPr>
        <w:rFonts w:hint="default" w:ascii="OpenSymbol" w:hAnsi="OpenSymbol" w:cs="OpenSymbol"/>
      </w:rPr>
    </w:lvl>
    <w:lvl w:ilvl="6">
      <w:start w:val="1"/>
      <w:numFmt w:val="bullet"/>
      <w:lvlText w:val=""/>
      <w:lvlJc w:val="left"/>
      <w:pPr>
        <w:tabs>
          <w:tab w:val="num" w:pos="0"/>
        </w:tabs>
        <w:ind w:left="0" w:firstLine="0"/>
      </w:pPr>
      <w:rPr>
        <w:rFonts w:hint="default" w:ascii="OpenSymbol" w:hAnsi="OpenSymbol" w:cs="OpenSymbol"/>
      </w:rPr>
    </w:lvl>
    <w:lvl w:ilvl="7">
      <w:start w:val="1"/>
      <w:numFmt w:val="bullet"/>
      <w:lvlText w:val=""/>
      <w:lvlJc w:val="left"/>
      <w:pPr>
        <w:tabs>
          <w:tab w:val="num" w:pos="0"/>
        </w:tabs>
        <w:ind w:left="0" w:firstLine="0"/>
      </w:pPr>
      <w:rPr>
        <w:rFonts w:hint="default" w:ascii="OpenSymbol" w:hAnsi="OpenSymbol" w:cs="OpenSymbol"/>
      </w:rPr>
    </w:lvl>
    <w:lvl w:ilvl="8">
      <w:start w:val="1"/>
      <w:numFmt w:val="bullet"/>
      <w:lvlText w:val=""/>
      <w:lvlJc w:val="left"/>
      <w:pPr>
        <w:tabs>
          <w:tab w:val="num" w:pos="0"/>
        </w:tabs>
        <w:ind w:left="0" w:firstLine="0"/>
      </w:pPr>
      <w:rPr>
        <w:rFonts w:hint="default" w:ascii="OpenSymbol" w:hAnsi="OpenSymbol" w:cs="OpenSymbol"/>
      </w:rPr>
    </w:lvl>
  </w:abstractNum>
  <w:abstractNum w:abstractNumId="16" w15:restartNumberingAfterBreak="0">
    <w:nsid w:val="4CF521FF"/>
    <w:multiLevelType w:val="multilevel"/>
    <w:tmpl w:val="C0202342"/>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abstractNum>
  <w:abstractNum w:abstractNumId="17" w15:restartNumberingAfterBreak="0">
    <w:nsid w:val="624E247E"/>
    <w:multiLevelType w:val="multilevel"/>
    <w:tmpl w:val="54141B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76AE45CF"/>
    <w:multiLevelType w:val="multilevel"/>
    <w:tmpl w:val="AD760F9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9" w15:restartNumberingAfterBreak="0">
    <w:nsid w:val="78300EC0"/>
    <w:multiLevelType w:val="multilevel"/>
    <w:tmpl w:val="0736F4FA"/>
    <w:lvl w:ilvl="0">
      <w:numFmt w:val="bullet"/>
      <w:lvlText w:val="●"/>
      <w:lvlJc w:val="left"/>
      <w:pPr>
        <w:tabs>
          <w:tab w:val="num" w:pos="0"/>
        </w:tabs>
        <w:ind w:left="830" w:hanging="360"/>
      </w:pPr>
      <w:rPr>
        <w:rFonts w:hint="default" w:ascii="Noto Sans Symbols" w:hAnsi="Noto Sans Symbols" w:cs="Noto Sans Symbols"/>
        <w:position w:val="0"/>
        <w:sz w:val="21"/>
        <w:szCs w:val="21"/>
        <w:vertAlign w:val="baseline"/>
      </w:rPr>
    </w:lvl>
    <w:lvl w:ilvl="1">
      <w:start w:val="1"/>
      <w:numFmt w:val="bullet"/>
      <w:lvlText w:val=""/>
      <w:lvlJc w:val="left"/>
      <w:pPr>
        <w:tabs>
          <w:tab w:val="num" w:pos="0"/>
        </w:tabs>
        <w:ind w:left="0" w:firstLine="0"/>
      </w:pPr>
      <w:rPr>
        <w:rFonts w:hint="default" w:ascii="OpenSymbol" w:hAnsi="OpenSymbol" w:cs="OpenSymbol"/>
      </w:rPr>
    </w:lvl>
    <w:lvl w:ilvl="2">
      <w:start w:val="1"/>
      <w:numFmt w:val="bullet"/>
      <w:lvlText w:val=""/>
      <w:lvlJc w:val="left"/>
      <w:pPr>
        <w:tabs>
          <w:tab w:val="num" w:pos="0"/>
        </w:tabs>
        <w:ind w:left="0" w:firstLine="0"/>
      </w:pPr>
      <w:rPr>
        <w:rFonts w:hint="default" w:ascii="OpenSymbol" w:hAnsi="OpenSymbol" w:cs="OpenSymbol"/>
      </w:rPr>
    </w:lvl>
    <w:lvl w:ilvl="3">
      <w:start w:val="1"/>
      <w:numFmt w:val="bullet"/>
      <w:lvlText w:val=""/>
      <w:lvlJc w:val="left"/>
      <w:pPr>
        <w:tabs>
          <w:tab w:val="num" w:pos="0"/>
        </w:tabs>
        <w:ind w:left="0" w:firstLine="0"/>
      </w:pPr>
      <w:rPr>
        <w:rFonts w:hint="default" w:ascii="OpenSymbol" w:hAnsi="OpenSymbol" w:cs="OpenSymbol"/>
      </w:rPr>
    </w:lvl>
    <w:lvl w:ilvl="4">
      <w:start w:val="1"/>
      <w:numFmt w:val="bullet"/>
      <w:lvlText w:val=""/>
      <w:lvlJc w:val="left"/>
      <w:pPr>
        <w:tabs>
          <w:tab w:val="num" w:pos="0"/>
        </w:tabs>
        <w:ind w:left="0" w:firstLine="0"/>
      </w:pPr>
      <w:rPr>
        <w:rFonts w:hint="default" w:ascii="OpenSymbol" w:hAnsi="OpenSymbol" w:cs="OpenSymbol"/>
      </w:rPr>
    </w:lvl>
    <w:lvl w:ilvl="5">
      <w:start w:val="1"/>
      <w:numFmt w:val="bullet"/>
      <w:lvlText w:val=""/>
      <w:lvlJc w:val="left"/>
      <w:pPr>
        <w:tabs>
          <w:tab w:val="num" w:pos="0"/>
        </w:tabs>
        <w:ind w:left="0" w:firstLine="0"/>
      </w:pPr>
      <w:rPr>
        <w:rFonts w:hint="default" w:ascii="OpenSymbol" w:hAnsi="OpenSymbol" w:cs="OpenSymbol"/>
      </w:rPr>
    </w:lvl>
    <w:lvl w:ilvl="6">
      <w:start w:val="1"/>
      <w:numFmt w:val="bullet"/>
      <w:lvlText w:val=""/>
      <w:lvlJc w:val="left"/>
      <w:pPr>
        <w:tabs>
          <w:tab w:val="num" w:pos="0"/>
        </w:tabs>
        <w:ind w:left="0" w:firstLine="0"/>
      </w:pPr>
      <w:rPr>
        <w:rFonts w:hint="default" w:ascii="OpenSymbol" w:hAnsi="OpenSymbol" w:cs="OpenSymbol"/>
      </w:rPr>
    </w:lvl>
    <w:lvl w:ilvl="7">
      <w:start w:val="1"/>
      <w:numFmt w:val="bullet"/>
      <w:lvlText w:val=""/>
      <w:lvlJc w:val="left"/>
      <w:pPr>
        <w:tabs>
          <w:tab w:val="num" w:pos="0"/>
        </w:tabs>
        <w:ind w:left="0" w:firstLine="0"/>
      </w:pPr>
      <w:rPr>
        <w:rFonts w:hint="default" w:ascii="OpenSymbol" w:hAnsi="OpenSymbol" w:cs="OpenSymbol"/>
      </w:rPr>
    </w:lvl>
    <w:lvl w:ilvl="8">
      <w:start w:val="1"/>
      <w:numFmt w:val="bullet"/>
      <w:lvlText w:val=""/>
      <w:lvlJc w:val="left"/>
      <w:pPr>
        <w:tabs>
          <w:tab w:val="num" w:pos="0"/>
        </w:tabs>
        <w:ind w:left="0" w:firstLine="0"/>
      </w:pPr>
      <w:rPr>
        <w:rFonts w:hint="default" w:ascii="OpenSymbol" w:hAnsi="OpenSymbol" w:cs="OpenSymbol"/>
      </w:rPr>
    </w:lvl>
  </w:abstractNum>
  <w:abstractNum w:abstractNumId="20" w15:restartNumberingAfterBreak="0">
    <w:nsid w:val="7D056BE8"/>
    <w:multiLevelType w:val="multilevel"/>
    <w:tmpl w:val="08E8093A"/>
    <w:lvl w:ilvl="0">
      <w:start w:val="1"/>
      <w:numFmt w:val="bullet"/>
      <w:lvlText w:val="-"/>
      <w:lvlJc w:val="left"/>
      <w:pPr>
        <w:tabs>
          <w:tab w:val="num" w:pos="0"/>
        </w:tabs>
        <w:ind w:left="720" w:hanging="360"/>
      </w:pPr>
      <w:rPr>
        <w:rFonts w:hint="default" w:ascii="OpenSymbol" w:hAnsi="OpenSymbol" w:cs="OpenSymbol"/>
        <w:u w:val="none"/>
      </w:rPr>
    </w:lvl>
    <w:lvl w:ilvl="1">
      <w:start w:val="1"/>
      <w:numFmt w:val="bullet"/>
      <w:lvlText w:val="-"/>
      <w:lvlJc w:val="left"/>
      <w:pPr>
        <w:tabs>
          <w:tab w:val="num" w:pos="0"/>
        </w:tabs>
        <w:ind w:left="1440" w:hanging="360"/>
      </w:pPr>
      <w:rPr>
        <w:rFonts w:hint="default" w:ascii="OpenSymbol" w:hAnsi="OpenSymbol" w:cs="OpenSymbol"/>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OpenSymbol" w:hAnsi="OpenSymbol" w:cs="OpenSymbol"/>
        <w:u w:val="none"/>
      </w:rPr>
    </w:lvl>
    <w:lvl w:ilvl="4">
      <w:start w:val="1"/>
      <w:numFmt w:val="bullet"/>
      <w:lvlText w:val="-"/>
      <w:lvlJc w:val="left"/>
      <w:pPr>
        <w:tabs>
          <w:tab w:val="num" w:pos="0"/>
        </w:tabs>
        <w:ind w:left="3600" w:hanging="360"/>
      </w:pPr>
      <w:rPr>
        <w:rFonts w:hint="default" w:ascii="OpenSymbol" w:hAnsi="OpenSymbol" w:cs="OpenSymbol"/>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OpenSymbol" w:hAnsi="OpenSymbol" w:cs="OpenSymbol"/>
        <w:u w:val="none"/>
      </w:rPr>
    </w:lvl>
    <w:lvl w:ilvl="7">
      <w:start w:val="1"/>
      <w:numFmt w:val="bullet"/>
      <w:lvlText w:val="-"/>
      <w:lvlJc w:val="left"/>
      <w:pPr>
        <w:tabs>
          <w:tab w:val="num" w:pos="0"/>
        </w:tabs>
        <w:ind w:left="5760" w:hanging="360"/>
      </w:pPr>
      <w:rPr>
        <w:rFonts w:hint="default" w:ascii="OpenSymbol" w:hAnsi="OpenSymbol" w:cs="OpenSymbol"/>
        <w:u w:val="none"/>
      </w:rPr>
    </w:lvl>
    <w:lvl w:ilvl="8">
      <w:start w:val="1"/>
      <w:numFmt w:val="bullet"/>
      <w:lvlText w:val="-"/>
      <w:lvlJc w:val="left"/>
      <w:pPr>
        <w:tabs>
          <w:tab w:val="num" w:pos="0"/>
        </w:tabs>
        <w:ind w:left="6480" w:hanging="360"/>
      </w:pPr>
      <w:rPr>
        <w:rFonts w:hint="default" w:ascii="OpenSymbol" w:hAnsi="OpenSymbol" w:cs="OpenSymbol"/>
        <w:u w:val="none"/>
      </w:rPr>
    </w:lvl>
  </w:abstractNum>
  <w:num w:numId="1" w16cid:durableId="1744831374">
    <w:abstractNumId w:val="1"/>
  </w:num>
  <w:num w:numId="2" w16cid:durableId="1324897992">
    <w:abstractNumId w:val="9"/>
  </w:num>
  <w:num w:numId="3" w16cid:durableId="946619123">
    <w:abstractNumId w:val="4"/>
  </w:num>
  <w:num w:numId="4" w16cid:durableId="983848074">
    <w:abstractNumId w:val="18"/>
  </w:num>
  <w:num w:numId="5" w16cid:durableId="2084182892">
    <w:abstractNumId w:val="0"/>
  </w:num>
  <w:num w:numId="6" w16cid:durableId="290405107">
    <w:abstractNumId w:val="20"/>
  </w:num>
  <w:num w:numId="7" w16cid:durableId="526139645">
    <w:abstractNumId w:val="7"/>
  </w:num>
  <w:num w:numId="8" w16cid:durableId="785199874">
    <w:abstractNumId w:val="10"/>
  </w:num>
  <w:num w:numId="9" w16cid:durableId="349188749">
    <w:abstractNumId w:val="13"/>
  </w:num>
  <w:num w:numId="10" w16cid:durableId="374624933">
    <w:abstractNumId w:val="14"/>
  </w:num>
  <w:num w:numId="11" w16cid:durableId="2015913423">
    <w:abstractNumId w:val="2"/>
  </w:num>
  <w:num w:numId="12" w16cid:durableId="1402560506">
    <w:abstractNumId w:val="6"/>
  </w:num>
  <w:num w:numId="13" w16cid:durableId="363017402">
    <w:abstractNumId w:val="15"/>
  </w:num>
  <w:num w:numId="14" w16cid:durableId="1702172976">
    <w:abstractNumId w:val="5"/>
  </w:num>
  <w:num w:numId="15" w16cid:durableId="2141990781">
    <w:abstractNumId w:val="19"/>
  </w:num>
  <w:num w:numId="16" w16cid:durableId="1275598974">
    <w:abstractNumId w:val="11"/>
  </w:num>
  <w:num w:numId="17" w16cid:durableId="784155806">
    <w:abstractNumId w:val="3"/>
  </w:num>
  <w:num w:numId="18" w16cid:durableId="2072773062">
    <w:abstractNumId w:val="8"/>
  </w:num>
  <w:num w:numId="19" w16cid:durableId="1278220541">
    <w:abstractNumId w:val="12"/>
  </w:num>
  <w:num w:numId="20" w16cid:durableId="1736389963">
    <w:abstractNumId w:val="16"/>
  </w:num>
  <w:num w:numId="21" w16cid:durableId="122698631">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2712"/>
    <w:rsid w:val="00000000"/>
    <w:rsid w:val="00105F53"/>
    <w:rsid w:val="001C3D0C"/>
    <w:rsid w:val="00513940"/>
    <w:rsid w:val="00963A49"/>
    <w:rsid w:val="009A2712"/>
    <w:rsid w:val="00D20056"/>
    <w:rsid w:val="00DE5205"/>
    <w:rsid w:val="01AF8174"/>
    <w:rsid w:val="01E62903"/>
    <w:rsid w:val="04328052"/>
    <w:rsid w:val="0E9905AA"/>
    <w:rsid w:val="184C7FD2"/>
    <w:rsid w:val="2DAA832C"/>
    <w:rsid w:val="3069A233"/>
    <w:rsid w:val="3402072D"/>
    <w:rsid w:val="3722DDBB"/>
    <w:rsid w:val="40DCEC1D"/>
    <w:rsid w:val="4CE3839D"/>
    <w:rsid w:val="4D4C27B4"/>
    <w:rsid w:val="59F4211E"/>
    <w:rsid w:val="63B5585A"/>
    <w:rsid w:val="6C96E8A3"/>
    <w:rsid w:val="7786A087"/>
    <w:rsid w:val="7E436D04"/>
    <w:rsid w:val="7EEA61D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27FF4"/>
  <w15:docId w15:val="{30086835-15BD-4612-ABD7-4C52DB2DA1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C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ind w:left="-1" w:hanging="1"/>
      <w:textAlignment w:val="top"/>
      <w:outlineLvl w:val="0"/>
    </w:pPr>
    <w:rPr>
      <w:rFonts w:eastAsia="Droid Sans Fallback"/>
      <w:kern w:val="2"/>
      <w:position w:val="-1"/>
    </w:rPr>
  </w:style>
  <w:style w:type="paragraph" w:styleId="Ttulo1">
    <w:name w:val="heading 1"/>
    <w:next w:val="Textoindependiente"/>
    <w:uiPriority w:val="9"/>
    <w:qFormat/>
    <w:pPr>
      <w:widowControl w:val="0"/>
      <w:numPr>
        <w:numId w:val="1"/>
      </w:numPr>
      <w:spacing w:before="480" w:after="120" w:line="276" w:lineRule="auto"/>
      <w:ind w:left="-1" w:hanging="1"/>
      <w:textAlignment w:val="top"/>
      <w:outlineLvl w:val="0"/>
    </w:pPr>
    <w:rPr>
      <w:rFonts w:eastAsia="Droid Sans Fallback"/>
      <w:b/>
      <w:kern w:val="2"/>
      <w:position w:val="-1"/>
      <w:sz w:val="48"/>
    </w:rPr>
  </w:style>
  <w:style w:type="paragraph" w:styleId="Ttulo2">
    <w:name w:val="heading 2"/>
    <w:next w:val="Textoindependiente"/>
    <w:uiPriority w:val="9"/>
    <w:semiHidden/>
    <w:unhideWhenUsed/>
    <w:qFormat/>
    <w:pPr>
      <w:widowControl w:val="0"/>
      <w:numPr>
        <w:ilvl w:val="1"/>
        <w:numId w:val="1"/>
      </w:numPr>
      <w:spacing w:before="360" w:after="80" w:line="276" w:lineRule="auto"/>
      <w:ind w:left="-1" w:hanging="1"/>
      <w:textAlignment w:val="top"/>
      <w:outlineLvl w:val="1"/>
    </w:pPr>
    <w:rPr>
      <w:rFonts w:eastAsia="Droid Sans Fallback"/>
      <w:b/>
      <w:kern w:val="2"/>
      <w:position w:val="-1"/>
      <w:sz w:val="36"/>
    </w:rPr>
  </w:style>
  <w:style w:type="paragraph" w:styleId="Ttulo3">
    <w:name w:val="heading 3"/>
    <w:next w:val="Textoindependiente"/>
    <w:uiPriority w:val="9"/>
    <w:semiHidden/>
    <w:unhideWhenUsed/>
    <w:qFormat/>
    <w:pPr>
      <w:widowControl w:val="0"/>
      <w:numPr>
        <w:ilvl w:val="2"/>
        <w:numId w:val="1"/>
      </w:numPr>
      <w:spacing w:before="280" w:after="80" w:line="276" w:lineRule="auto"/>
      <w:ind w:left="-1" w:hanging="1"/>
      <w:textAlignment w:val="top"/>
      <w:outlineLvl w:val="2"/>
    </w:pPr>
    <w:rPr>
      <w:rFonts w:eastAsia="Droid Sans Fallback"/>
      <w:b/>
      <w:kern w:val="2"/>
      <w:position w:val="-1"/>
      <w:sz w:val="28"/>
    </w:rPr>
  </w:style>
  <w:style w:type="paragraph" w:styleId="Ttulo4">
    <w:name w:val="heading 4"/>
    <w:next w:val="Textoindependiente"/>
    <w:uiPriority w:val="9"/>
    <w:semiHidden/>
    <w:unhideWhenUsed/>
    <w:qFormat/>
    <w:pPr>
      <w:widowControl w:val="0"/>
      <w:numPr>
        <w:ilvl w:val="3"/>
        <w:numId w:val="1"/>
      </w:numPr>
      <w:spacing w:before="240" w:after="40" w:line="276" w:lineRule="auto"/>
      <w:ind w:left="-1" w:hanging="1"/>
      <w:textAlignment w:val="top"/>
      <w:outlineLvl w:val="3"/>
    </w:pPr>
    <w:rPr>
      <w:rFonts w:eastAsia="Droid Sans Fallback"/>
      <w:b/>
      <w:kern w:val="2"/>
      <w:position w:val="-1"/>
    </w:rPr>
  </w:style>
  <w:style w:type="paragraph" w:styleId="Ttulo5">
    <w:name w:val="heading 5"/>
    <w:next w:val="Textoindependiente"/>
    <w:uiPriority w:val="9"/>
    <w:semiHidden/>
    <w:unhideWhenUsed/>
    <w:qFormat/>
    <w:pPr>
      <w:widowControl w:val="0"/>
      <w:numPr>
        <w:ilvl w:val="4"/>
        <w:numId w:val="1"/>
      </w:numPr>
      <w:spacing w:before="220" w:after="40" w:line="276" w:lineRule="auto"/>
      <w:ind w:left="-1" w:hanging="1"/>
      <w:textAlignment w:val="top"/>
      <w:outlineLvl w:val="4"/>
    </w:pPr>
    <w:rPr>
      <w:rFonts w:eastAsia="Droid Sans Fallback"/>
      <w:b/>
      <w:kern w:val="2"/>
      <w:position w:val="-1"/>
    </w:rPr>
  </w:style>
  <w:style w:type="paragraph" w:styleId="Ttulo6">
    <w:name w:val="heading 6"/>
    <w:next w:val="Textoindependiente"/>
    <w:uiPriority w:val="9"/>
    <w:semiHidden/>
    <w:unhideWhenUsed/>
    <w:qFormat/>
    <w:pPr>
      <w:widowControl w:val="0"/>
      <w:numPr>
        <w:ilvl w:val="5"/>
        <w:numId w:val="1"/>
      </w:numPr>
      <w:spacing w:before="200" w:after="40" w:line="276" w:lineRule="auto"/>
      <w:ind w:left="-1" w:hanging="1"/>
      <w:textAlignment w:val="top"/>
      <w:outlineLvl w:val="5"/>
    </w:pPr>
    <w:rPr>
      <w:rFonts w:eastAsia="Droid Sans Fallback"/>
      <w:b/>
      <w:kern w:val="2"/>
      <w:position w:val="-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WW8Num1z0" w:customStyle="1">
    <w:name w:val="WW8Num1z0"/>
    <w:qFormat/>
    <w:rPr>
      <w:w w:val="100"/>
      <w:position w:val="0"/>
      <w:sz w:val="22"/>
      <w:effect w:val="none"/>
      <w:vertAlign w:val="baseline"/>
      <w:em w:val="none"/>
    </w:rPr>
  </w:style>
  <w:style w:type="character" w:styleId="WW8Num1z1" w:customStyle="1">
    <w:name w:val="WW8Num1z1"/>
    <w:qFormat/>
    <w:rPr>
      <w:w w:val="100"/>
      <w:position w:val="0"/>
      <w:sz w:val="22"/>
      <w:effect w:val="none"/>
      <w:vertAlign w:val="baseline"/>
      <w:em w:val="none"/>
    </w:rPr>
  </w:style>
  <w:style w:type="character" w:styleId="WW8Num1z2" w:customStyle="1">
    <w:name w:val="WW8Num1z2"/>
    <w:qFormat/>
    <w:rPr>
      <w:w w:val="100"/>
      <w:position w:val="0"/>
      <w:sz w:val="22"/>
      <w:effect w:val="none"/>
      <w:vertAlign w:val="baseline"/>
      <w:em w:val="none"/>
    </w:rPr>
  </w:style>
  <w:style w:type="character" w:styleId="WW8Num1z3" w:customStyle="1">
    <w:name w:val="WW8Num1z3"/>
    <w:qFormat/>
    <w:rPr>
      <w:w w:val="100"/>
      <w:position w:val="0"/>
      <w:sz w:val="22"/>
      <w:effect w:val="none"/>
      <w:vertAlign w:val="baseline"/>
      <w:em w:val="none"/>
    </w:rPr>
  </w:style>
  <w:style w:type="character" w:styleId="WW8Num1z4" w:customStyle="1">
    <w:name w:val="WW8Num1z4"/>
    <w:qFormat/>
    <w:rPr>
      <w:w w:val="100"/>
      <w:position w:val="0"/>
      <w:sz w:val="22"/>
      <w:effect w:val="none"/>
      <w:vertAlign w:val="baseline"/>
      <w:em w:val="none"/>
    </w:rPr>
  </w:style>
  <w:style w:type="character" w:styleId="WW8Num1z5" w:customStyle="1">
    <w:name w:val="WW8Num1z5"/>
    <w:qFormat/>
    <w:rPr>
      <w:w w:val="100"/>
      <w:position w:val="0"/>
      <w:sz w:val="22"/>
      <w:effect w:val="none"/>
      <w:vertAlign w:val="baseline"/>
      <w:em w:val="none"/>
    </w:rPr>
  </w:style>
  <w:style w:type="character" w:styleId="WW8Num1z6" w:customStyle="1">
    <w:name w:val="WW8Num1z6"/>
    <w:qFormat/>
    <w:rPr>
      <w:w w:val="100"/>
      <w:position w:val="0"/>
      <w:sz w:val="22"/>
      <w:effect w:val="none"/>
      <w:vertAlign w:val="baseline"/>
      <w:em w:val="none"/>
    </w:rPr>
  </w:style>
  <w:style w:type="character" w:styleId="WW8Num1z7" w:customStyle="1">
    <w:name w:val="WW8Num1z7"/>
    <w:qFormat/>
    <w:rPr>
      <w:w w:val="100"/>
      <w:position w:val="0"/>
      <w:sz w:val="22"/>
      <w:effect w:val="none"/>
      <w:vertAlign w:val="baseline"/>
      <w:em w:val="none"/>
    </w:rPr>
  </w:style>
  <w:style w:type="character" w:styleId="WW8Num1z8" w:customStyle="1">
    <w:name w:val="WW8Num1z8"/>
    <w:qFormat/>
    <w:rPr>
      <w:w w:val="100"/>
      <w:position w:val="0"/>
      <w:sz w:val="22"/>
      <w:effect w:val="none"/>
      <w:vertAlign w:val="baseline"/>
      <w:em w:val="none"/>
    </w:rPr>
  </w:style>
  <w:style w:type="character" w:styleId="WW8Num2z0" w:customStyle="1">
    <w:name w:val="WW8Num2z0"/>
    <w:qFormat/>
    <w:rPr>
      <w:b/>
      <w:w w:val="100"/>
      <w:position w:val="0"/>
      <w:sz w:val="22"/>
      <w:effect w:val="none"/>
      <w:vertAlign w:val="baseline"/>
      <w:em w:val="none"/>
    </w:rPr>
  </w:style>
  <w:style w:type="character" w:styleId="WW8Num3z0" w:customStyle="1">
    <w:name w:val="WW8Num3z0"/>
    <w:qFormat/>
    <w:rPr>
      <w:rFonts w:ascii="Calibri" w:hAnsi="Calibri" w:cs="Times New Roman"/>
      <w:w w:val="100"/>
      <w:position w:val="0"/>
      <w:sz w:val="24"/>
      <w:effect w:val="none"/>
      <w:vertAlign w:val="baseline"/>
      <w:em w:val="none"/>
      <w:lang w:val="es-ES"/>
    </w:rPr>
  </w:style>
  <w:style w:type="character" w:styleId="WW8Num4z0" w:customStyle="1">
    <w:name w:val="WW8Num4z0"/>
    <w:qFormat/>
    <w:rPr>
      <w:rFonts w:ascii="Symbol" w:hAnsi="Symbol" w:cs="Symbol"/>
      <w:w w:val="102"/>
      <w:position w:val="0"/>
      <w:sz w:val="21"/>
      <w:szCs w:val="21"/>
      <w:effect w:val="none"/>
      <w:vertAlign w:val="baseline"/>
      <w:em w:val="none"/>
      <w:lang w:val="es-ES" w:bidi="es-ES"/>
    </w:rPr>
  </w:style>
  <w:style w:type="character" w:styleId="WW8Num5z0" w:customStyle="1">
    <w:name w:val="WW8Num5z0"/>
    <w:qFormat/>
    <w:rPr>
      <w:rFonts w:ascii="Calibri" w:hAnsi="Calibri" w:cs="Times New Roman"/>
      <w:w w:val="100"/>
      <w:position w:val="0"/>
      <w:sz w:val="24"/>
      <w:effect w:val="none"/>
      <w:vertAlign w:val="baseline"/>
      <w:em w:val="none"/>
    </w:rPr>
  </w:style>
  <w:style w:type="character" w:styleId="WW8Num6z0" w:customStyle="1">
    <w:name w:val="WW8Num6z0"/>
    <w:qFormat/>
    <w:rPr>
      <w:rFonts w:ascii="Calibri" w:hAnsi="Calibri" w:cs="Calibri"/>
      <w:b/>
      <w:w w:val="100"/>
      <w:position w:val="0"/>
      <w:sz w:val="22"/>
      <w:effect w:val="none"/>
      <w:vertAlign w:val="baseline"/>
      <w:em w:val="none"/>
    </w:rPr>
  </w:style>
  <w:style w:type="character" w:styleId="WW8Num6z1" w:customStyle="1">
    <w:name w:val="WW8Num6z1"/>
    <w:qFormat/>
    <w:rPr>
      <w:rFonts w:ascii="Calibri" w:hAnsi="Calibri" w:eastAsia="Calibri" w:cs="Calibri"/>
      <w:b/>
      <w:w w:val="100"/>
      <w:position w:val="0"/>
      <w:sz w:val="22"/>
      <w:effect w:val="none"/>
      <w:vertAlign w:val="baseline"/>
      <w:em w:val="none"/>
    </w:rPr>
  </w:style>
  <w:style w:type="character" w:styleId="WW8Num7z0" w:customStyle="1">
    <w:name w:val="WW8Num7z0"/>
    <w:qFormat/>
    <w:rPr>
      <w:rFonts w:ascii="Symbol" w:hAnsi="Symbol" w:cs="Symbol"/>
      <w:w w:val="102"/>
      <w:position w:val="0"/>
      <w:sz w:val="21"/>
      <w:szCs w:val="21"/>
      <w:effect w:val="none"/>
      <w:vertAlign w:val="baseline"/>
      <w:em w:val="none"/>
      <w:lang w:val="es-ES" w:bidi="es-ES"/>
    </w:rPr>
  </w:style>
  <w:style w:type="character" w:styleId="WW8Num8z0" w:customStyle="1">
    <w:name w:val="WW8Num8z0"/>
    <w:qFormat/>
    <w:rPr>
      <w:caps/>
      <w:w w:val="100"/>
      <w:kern w:val="0"/>
      <w:position w:val="0"/>
      <w:sz w:val="22"/>
      <w:effect w:val="none"/>
      <w:vertAlign w:val="baseline"/>
      <w:em w:val="none"/>
      <w:lang w:val="es-ES"/>
    </w:rPr>
  </w:style>
  <w:style w:type="character" w:styleId="WW8Num9z0" w:customStyle="1">
    <w:name w:val="WW8Num9z0"/>
    <w:qFormat/>
    <w:rPr>
      <w:rFonts w:ascii="Symbol" w:hAnsi="Symbol" w:cs="Symbol"/>
      <w:w w:val="100"/>
      <w:position w:val="0"/>
      <w:sz w:val="24"/>
      <w:szCs w:val="24"/>
      <w:effect w:val="none"/>
      <w:vertAlign w:val="baseline"/>
      <w:em w:val="none"/>
      <w:lang w:val="es-ES" w:bidi="es-ES"/>
    </w:rPr>
  </w:style>
  <w:style w:type="character" w:styleId="WW8Num10z0" w:customStyle="1">
    <w:name w:val="WW8Num10z0"/>
    <w:qFormat/>
    <w:rPr>
      <w:rFonts w:ascii="Wingdings" w:hAnsi="Wingdings" w:cs="Wingdings"/>
      <w:color w:val="000000"/>
      <w:w w:val="100"/>
      <w:position w:val="0"/>
      <w:sz w:val="22"/>
      <w:effect w:val="none"/>
      <w:vertAlign w:val="baseline"/>
      <w:em w:val="none"/>
    </w:rPr>
  </w:style>
  <w:style w:type="character" w:styleId="WW8Num11z0" w:customStyle="1">
    <w:name w:val="WW8Num11z0"/>
    <w:qFormat/>
    <w:rPr>
      <w:rFonts w:ascii="Calibri" w:hAnsi="Calibri" w:eastAsia="Calibri" w:cs="Calibri"/>
      <w:b/>
      <w:w w:val="100"/>
      <w:position w:val="0"/>
      <w:sz w:val="22"/>
      <w:effect w:val="none"/>
      <w:vertAlign w:val="baseline"/>
      <w:em w:val="none"/>
    </w:rPr>
  </w:style>
  <w:style w:type="character" w:styleId="WW8Num12z0" w:customStyle="1">
    <w:name w:val="WW8Num12z0"/>
    <w:qFormat/>
    <w:rPr>
      <w:rFonts w:ascii="Symbol" w:hAnsi="Symbol" w:cs="Symbol"/>
      <w:w w:val="102"/>
      <w:position w:val="0"/>
      <w:sz w:val="21"/>
      <w:szCs w:val="21"/>
      <w:effect w:val="none"/>
      <w:vertAlign w:val="baseline"/>
      <w:em w:val="none"/>
      <w:lang w:val="es-ES" w:bidi="es-ES"/>
    </w:rPr>
  </w:style>
  <w:style w:type="character" w:styleId="WW8Num13z0" w:customStyle="1">
    <w:name w:val="WW8Num13z0"/>
    <w:qFormat/>
    <w:rPr>
      <w:rFonts w:ascii="Calibri" w:hAnsi="Calibri" w:cs="Calibri"/>
      <w:w w:val="100"/>
      <w:position w:val="0"/>
      <w:sz w:val="22"/>
      <w:effect w:val="none"/>
      <w:vertAlign w:val="baseline"/>
      <w:em w:val="none"/>
      <w:lang w:val="es-ES"/>
    </w:rPr>
  </w:style>
  <w:style w:type="character" w:styleId="WW8Num2z1" w:customStyle="1">
    <w:name w:val="WW8Num2z1"/>
    <w:qFormat/>
    <w:rPr>
      <w:w w:val="100"/>
      <w:position w:val="0"/>
      <w:sz w:val="22"/>
      <w:effect w:val="none"/>
      <w:vertAlign w:val="baseline"/>
      <w:em w:val="none"/>
    </w:rPr>
  </w:style>
  <w:style w:type="character" w:styleId="WW8Num2z2" w:customStyle="1">
    <w:name w:val="WW8Num2z2"/>
    <w:qFormat/>
    <w:rPr>
      <w:w w:val="100"/>
      <w:position w:val="0"/>
      <w:sz w:val="22"/>
      <w:effect w:val="none"/>
      <w:vertAlign w:val="baseline"/>
      <w:em w:val="none"/>
    </w:rPr>
  </w:style>
  <w:style w:type="character" w:styleId="WW8Num2z3" w:customStyle="1">
    <w:name w:val="WW8Num2z3"/>
    <w:qFormat/>
    <w:rPr>
      <w:w w:val="100"/>
      <w:position w:val="0"/>
      <w:sz w:val="22"/>
      <w:effect w:val="none"/>
      <w:vertAlign w:val="baseline"/>
      <w:em w:val="none"/>
    </w:rPr>
  </w:style>
  <w:style w:type="character" w:styleId="WW8Num2z4" w:customStyle="1">
    <w:name w:val="WW8Num2z4"/>
    <w:qFormat/>
    <w:rPr>
      <w:w w:val="100"/>
      <w:position w:val="0"/>
      <w:sz w:val="22"/>
      <w:effect w:val="none"/>
      <w:vertAlign w:val="baseline"/>
      <w:em w:val="none"/>
    </w:rPr>
  </w:style>
  <w:style w:type="character" w:styleId="WW8Num2z5" w:customStyle="1">
    <w:name w:val="WW8Num2z5"/>
    <w:qFormat/>
    <w:rPr>
      <w:w w:val="100"/>
      <w:position w:val="0"/>
      <w:sz w:val="22"/>
      <w:effect w:val="none"/>
      <w:vertAlign w:val="baseline"/>
      <w:em w:val="none"/>
    </w:rPr>
  </w:style>
  <w:style w:type="character" w:styleId="WW8Num2z6" w:customStyle="1">
    <w:name w:val="WW8Num2z6"/>
    <w:qFormat/>
    <w:rPr>
      <w:w w:val="100"/>
      <w:position w:val="0"/>
      <w:sz w:val="22"/>
      <w:effect w:val="none"/>
      <w:vertAlign w:val="baseline"/>
      <w:em w:val="none"/>
    </w:rPr>
  </w:style>
  <w:style w:type="character" w:styleId="WW8Num2z7" w:customStyle="1">
    <w:name w:val="WW8Num2z7"/>
    <w:qFormat/>
    <w:rPr>
      <w:w w:val="100"/>
      <w:position w:val="0"/>
      <w:sz w:val="22"/>
      <w:effect w:val="none"/>
      <w:vertAlign w:val="baseline"/>
      <w:em w:val="none"/>
    </w:rPr>
  </w:style>
  <w:style w:type="character" w:styleId="WW8Num2z8" w:customStyle="1">
    <w:name w:val="WW8Num2z8"/>
    <w:qFormat/>
    <w:rPr>
      <w:w w:val="100"/>
      <w:position w:val="0"/>
      <w:sz w:val="22"/>
      <w:effect w:val="none"/>
      <w:vertAlign w:val="baseline"/>
      <w:em w:val="none"/>
    </w:rPr>
  </w:style>
  <w:style w:type="character" w:styleId="WW8Num3z1" w:customStyle="1">
    <w:name w:val="WW8Num3z1"/>
    <w:qFormat/>
    <w:rPr>
      <w:b/>
      <w:w w:val="100"/>
      <w:position w:val="0"/>
      <w:sz w:val="22"/>
      <w:effect w:val="none"/>
      <w:vertAlign w:val="baseline"/>
      <w:em w:val="none"/>
    </w:rPr>
  </w:style>
  <w:style w:type="character" w:styleId="WW8Num4z1" w:customStyle="1">
    <w:name w:val="WW8Num4z1"/>
    <w:qFormat/>
    <w:rPr>
      <w:w w:val="100"/>
      <w:position w:val="0"/>
      <w:sz w:val="22"/>
      <w:effect w:val="none"/>
      <w:vertAlign w:val="baseline"/>
      <w:em w:val="none"/>
    </w:rPr>
  </w:style>
  <w:style w:type="character" w:styleId="WW8Num4z2" w:customStyle="1">
    <w:name w:val="WW8Num4z2"/>
    <w:qFormat/>
    <w:rPr>
      <w:w w:val="100"/>
      <w:position w:val="0"/>
      <w:sz w:val="22"/>
      <w:effect w:val="none"/>
      <w:vertAlign w:val="baseline"/>
      <w:em w:val="none"/>
    </w:rPr>
  </w:style>
  <w:style w:type="character" w:styleId="WW8Num4z3" w:customStyle="1">
    <w:name w:val="WW8Num4z3"/>
    <w:qFormat/>
    <w:rPr>
      <w:w w:val="100"/>
      <w:position w:val="0"/>
      <w:sz w:val="22"/>
      <w:effect w:val="none"/>
      <w:vertAlign w:val="baseline"/>
      <w:em w:val="none"/>
    </w:rPr>
  </w:style>
  <w:style w:type="character" w:styleId="WW8Num4z4" w:customStyle="1">
    <w:name w:val="WW8Num4z4"/>
    <w:qFormat/>
    <w:rPr>
      <w:w w:val="100"/>
      <w:position w:val="0"/>
      <w:sz w:val="22"/>
      <w:effect w:val="none"/>
      <w:vertAlign w:val="baseline"/>
      <w:em w:val="none"/>
    </w:rPr>
  </w:style>
  <w:style w:type="character" w:styleId="WW8Num4z5" w:customStyle="1">
    <w:name w:val="WW8Num4z5"/>
    <w:qFormat/>
    <w:rPr>
      <w:w w:val="100"/>
      <w:position w:val="0"/>
      <w:sz w:val="22"/>
      <w:effect w:val="none"/>
      <w:vertAlign w:val="baseline"/>
      <w:em w:val="none"/>
    </w:rPr>
  </w:style>
  <w:style w:type="character" w:styleId="WW8Num4z6" w:customStyle="1">
    <w:name w:val="WW8Num4z6"/>
    <w:qFormat/>
    <w:rPr>
      <w:w w:val="100"/>
      <w:position w:val="0"/>
      <w:sz w:val="22"/>
      <w:effect w:val="none"/>
      <w:vertAlign w:val="baseline"/>
      <w:em w:val="none"/>
    </w:rPr>
  </w:style>
  <w:style w:type="character" w:styleId="WW8Num4z7" w:customStyle="1">
    <w:name w:val="WW8Num4z7"/>
    <w:qFormat/>
    <w:rPr>
      <w:w w:val="100"/>
      <w:position w:val="0"/>
      <w:sz w:val="22"/>
      <w:effect w:val="none"/>
      <w:vertAlign w:val="baseline"/>
      <w:em w:val="none"/>
    </w:rPr>
  </w:style>
  <w:style w:type="character" w:styleId="WW8Num4z8" w:customStyle="1">
    <w:name w:val="WW8Num4z8"/>
    <w:qFormat/>
    <w:rPr>
      <w:w w:val="100"/>
      <w:position w:val="0"/>
      <w:sz w:val="22"/>
      <w:effect w:val="none"/>
      <w:vertAlign w:val="baseline"/>
      <w:em w:val="none"/>
    </w:rPr>
  </w:style>
  <w:style w:type="character" w:styleId="WW8Num7z1" w:customStyle="1">
    <w:name w:val="WW8Num7z1"/>
    <w:qFormat/>
    <w:rPr>
      <w:rFonts w:ascii="OpenSymbol" w:hAnsi="OpenSymbol" w:cs="OpenSymbol"/>
      <w:w w:val="100"/>
      <w:position w:val="0"/>
      <w:sz w:val="22"/>
      <w:effect w:val="none"/>
      <w:vertAlign w:val="baseline"/>
      <w:em w:val="none"/>
    </w:rPr>
  </w:style>
  <w:style w:type="character" w:styleId="WW8Num8z1" w:customStyle="1">
    <w:name w:val="WW8Num8z1"/>
    <w:qFormat/>
    <w:rPr>
      <w:rFonts w:ascii="OpenSymbol" w:hAnsi="OpenSymbol" w:cs="OpenSymbol"/>
      <w:w w:val="100"/>
      <w:position w:val="0"/>
      <w:sz w:val="22"/>
      <w:effect w:val="none"/>
      <w:vertAlign w:val="baseline"/>
      <w:em w:val="none"/>
    </w:rPr>
  </w:style>
  <w:style w:type="character" w:styleId="WW8Num9z1" w:customStyle="1">
    <w:name w:val="WW8Num9z1"/>
    <w:qFormat/>
    <w:rPr>
      <w:rFonts w:ascii="OpenSymbol" w:hAnsi="OpenSymbol" w:cs="OpenSymbol"/>
      <w:w w:val="100"/>
      <w:position w:val="0"/>
      <w:sz w:val="22"/>
      <w:effect w:val="none"/>
      <w:vertAlign w:val="baseline"/>
      <w:em w:val="none"/>
    </w:rPr>
  </w:style>
  <w:style w:type="character" w:styleId="WW8Num9z3" w:customStyle="1">
    <w:name w:val="WW8Num9z3"/>
    <w:qFormat/>
    <w:rPr>
      <w:rFonts w:ascii="Symbol" w:hAnsi="Symbol" w:cs="OpenSymbol"/>
      <w:w w:val="100"/>
      <w:position w:val="0"/>
      <w:sz w:val="22"/>
      <w:effect w:val="none"/>
      <w:vertAlign w:val="baseline"/>
      <w:em w:val="none"/>
    </w:rPr>
  </w:style>
  <w:style w:type="character" w:styleId="WW8Num10z1" w:customStyle="1">
    <w:name w:val="WW8Num10z1"/>
    <w:qFormat/>
    <w:rPr>
      <w:rFonts w:ascii="OpenSymbol" w:hAnsi="OpenSymbol" w:cs="OpenSymbol"/>
      <w:w w:val="100"/>
      <w:position w:val="0"/>
      <w:sz w:val="22"/>
      <w:effect w:val="none"/>
      <w:vertAlign w:val="baseline"/>
      <w:em w:val="none"/>
    </w:rPr>
  </w:style>
  <w:style w:type="character" w:styleId="WW8Num11z1" w:customStyle="1">
    <w:name w:val="WW8Num11z1"/>
    <w:qFormat/>
    <w:rPr>
      <w:rFonts w:ascii="OpenSymbol" w:hAnsi="OpenSymbol" w:cs="OpenSymbol"/>
      <w:w w:val="100"/>
      <w:position w:val="0"/>
      <w:sz w:val="22"/>
      <w:effect w:val="none"/>
      <w:vertAlign w:val="baseline"/>
      <w:em w:val="none"/>
    </w:rPr>
  </w:style>
  <w:style w:type="character" w:styleId="WW8Num12z1" w:customStyle="1">
    <w:name w:val="WW8Num12z1"/>
    <w:qFormat/>
    <w:rPr>
      <w:rFonts w:ascii="OpenSymbol" w:hAnsi="OpenSymbol" w:cs="OpenSymbol"/>
      <w:w w:val="100"/>
      <w:position w:val="0"/>
      <w:sz w:val="22"/>
      <w:effect w:val="none"/>
      <w:vertAlign w:val="baseline"/>
      <w:em w:val="none"/>
    </w:rPr>
  </w:style>
  <w:style w:type="character" w:styleId="WW8Num13z1" w:customStyle="1">
    <w:name w:val="WW8Num13z1"/>
    <w:qFormat/>
    <w:rPr>
      <w:rFonts w:ascii="OpenSymbol" w:hAnsi="OpenSymbol" w:cs="OpenSymbol"/>
      <w:w w:val="100"/>
      <w:position w:val="0"/>
      <w:sz w:val="22"/>
      <w:effect w:val="none"/>
      <w:vertAlign w:val="baseline"/>
      <w:em w:val="none"/>
    </w:rPr>
  </w:style>
  <w:style w:type="character" w:styleId="WW8Num14z0" w:customStyle="1">
    <w:name w:val="WW8Num14z0"/>
    <w:qFormat/>
    <w:rPr>
      <w:rFonts w:ascii="Symbol" w:hAnsi="Symbol" w:cs="OpenSymbol"/>
      <w:w w:val="100"/>
      <w:position w:val="0"/>
      <w:sz w:val="22"/>
      <w:effect w:val="none"/>
      <w:vertAlign w:val="baseline"/>
      <w:em w:val="none"/>
    </w:rPr>
  </w:style>
  <w:style w:type="character" w:styleId="WW8Num14z1" w:customStyle="1">
    <w:name w:val="WW8Num14z1"/>
    <w:qFormat/>
    <w:rPr>
      <w:rFonts w:ascii="OpenSymbol" w:hAnsi="OpenSymbol" w:cs="OpenSymbol"/>
      <w:w w:val="100"/>
      <w:position w:val="0"/>
      <w:sz w:val="22"/>
      <w:effect w:val="none"/>
      <w:vertAlign w:val="baseline"/>
      <w:em w:val="none"/>
    </w:rPr>
  </w:style>
  <w:style w:type="character" w:styleId="WW8Num15z0" w:customStyle="1">
    <w:name w:val="WW8Num15z0"/>
    <w:qFormat/>
    <w:rPr>
      <w:rFonts w:ascii="Symbol" w:hAnsi="Symbol" w:cs="OpenSymbol"/>
      <w:w w:val="100"/>
      <w:position w:val="0"/>
      <w:sz w:val="22"/>
      <w:effect w:val="none"/>
      <w:vertAlign w:val="baseline"/>
      <w:em w:val="none"/>
    </w:rPr>
  </w:style>
  <w:style w:type="character" w:styleId="WW8Num15z1" w:customStyle="1">
    <w:name w:val="WW8Num15z1"/>
    <w:qFormat/>
    <w:rPr>
      <w:rFonts w:ascii="OpenSymbol" w:hAnsi="OpenSymbol" w:cs="OpenSymbol"/>
      <w:w w:val="100"/>
      <w:position w:val="0"/>
      <w:sz w:val="22"/>
      <w:effect w:val="none"/>
      <w:vertAlign w:val="baseline"/>
      <w:em w:val="none"/>
    </w:rPr>
  </w:style>
  <w:style w:type="character" w:styleId="WW8Num16z0" w:customStyle="1">
    <w:name w:val="WW8Num16z0"/>
    <w:qFormat/>
    <w:rPr>
      <w:rFonts w:ascii="Symbol" w:hAnsi="Symbol" w:cs="OpenSymbol"/>
      <w:w w:val="100"/>
      <w:position w:val="0"/>
      <w:sz w:val="22"/>
      <w:effect w:val="none"/>
      <w:vertAlign w:val="baseline"/>
      <w:em w:val="none"/>
    </w:rPr>
  </w:style>
  <w:style w:type="character" w:styleId="WW8Num16z1" w:customStyle="1">
    <w:name w:val="WW8Num16z1"/>
    <w:qFormat/>
    <w:rPr>
      <w:rFonts w:ascii="OpenSymbol" w:hAnsi="OpenSymbol" w:cs="OpenSymbol"/>
      <w:w w:val="100"/>
      <w:position w:val="0"/>
      <w:sz w:val="22"/>
      <w:effect w:val="none"/>
      <w:vertAlign w:val="baseline"/>
      <w:em w:val="none"/>
    </w:rPr>
  </w:style>
  <w:style w:type="character" w:styleId="WW8Num17z0" w:customStyle="1">
    <w:name w:val="WW8Num17z0"/>
    <w:qFormat/>
    <w:rPr>
      <w:rFonts w:ascii="Symbol" w:hAnsi="Symbol" w:cs="OpenSymbol"/>
      <w:w w:val="100"/>
      <w:position w:val="0"/>
      <w:sz w:val="22"/>
      <w:effect w:val="none"/>
      <w:vertAlign w:val="baseline"/>
      <w:em w:val="none"/>
    </w:rPr>
  </w:style>
  <w:style w:type="character" w:styleId="WW8Num17z1" w:customStyle="1">
    <w:name w:val="WW8Num17z1"/>
    <w:qFormat/>
    <w:rPr>
      <w:rFonts w:ascii="OpenSymbol" w:hAnsi="OpenSymbol" w:cs="OpenSymbol"/>
      <w:w w:val="100"/>
      <w:position w:val="0"/>
      <w:sz w:val="22"/>
      <w:effect w:val="none"/>
      <w:vertAlign w:val="baseline"/>
      <w:em w:val="none"/>
    </w:rPr>
  </w:style>
  <w:style w:type="character" w:styleId="WW8Num18z0" w:customStyle="1">
    <w:name w:val="WW8Num18z0"/>
    <w:qFormat/>
    <w:rPr>
      <w:rFonts w:ascii="Symbol" w:hAnsi="Symbol" w:cs="OpenSymbol"/>
      <w:w w:val="100"/>
      <w:position w:val="0"/>
      <w:sz w:val="22"/>
      <w:effect w:val="none"/>
      <w:vertAlign w:val="baseline"/>
      <w:em w:val="none"/>
    </w:rPr>
  </w:style>
  <w:style w:type="character" w:styleId="WW8Num18z1" w:customStyle="1">
    <w:name w:val="WW8Num18z1"/>
    <w:qFormat/>
    <w:rPr>
      <w:rFonts w:ascii="OpenSymbol" w:hAnsi="OpenSymbol" w:cs="OpenSymbol"/>
      <w:w w:val="100"/>
      <w:position w:val="0"/>
      <w:sz w:val="22"/>
      <w:effect w:val="none"/>
      <w:vertAlign w:val="baseline"/>
      <w:em w:val="none"/>
    </w:rPr>
  </w:style>
  <w:style w:type="character" w:styleId="WW8Num19z0" w:customStyle="1">
    <w:name w:val="WW8Num19z0"/>
    <w:qFormat/>
    <w:rPr>
      <w:rFonts w:ascii="Symbol" w:hAnsi="Symbol" w:cs="OpenSymbol"/>
      <w:w w:val="100"/>
      <w:position w:val="0"/>
      <w:sz w:val="22"/>
      <w:effect w:val="none"/>
      <w:vertAlign w:val="baseline"/>
      <w:em w:val="none"/>
    </w:rPr>
  </w:style>
  <w:style w:type="character" w:styleId="WW8Num19z1" w:customStyle="1">
    <w:name w:val="WW8Num19z1"/>
    <w:qFormat/>
    <w:rPr>
      <w:rFonts w:ascii="OpenSymbol" w:hAnsi="OpenSymbol" w:cs="OpenSymbol"/>
      <w:w w:val="100"/>
      <w:position w:val="0"/>
      <w:sz w:val="22"/>
      <w:effect w:val="none"/>
      <w:vertAlign w:val="baseline"/>
      <w:em w:val="none"/>
    </w:rPr>
  </w:style>
  <w:style w:type="character" w:styleId="WW8Num20z0" w:customStyle="1">
    <w:name w:val="WW8Num20z0"/>
    <w:qFormat/>
    <w:rPr>
      <w:rFonts w:ascii="Calibri" w:hAnsi="Calibri" w:eastAsia="Times New Roman" w:cs="Times New Roman"/>
      <w:w w:val="100"/>
      <w:position w:val="0"/>
      <w:sz w:val="24"/>
      <w:effect w:val="none"/>
      <w:vertAlign w:val="baseline"/>
      <w:em w:val="none"/>
      <w:lang w:val="es-ES"/>
    </w:rPr>
  </w:style>
  <w:style w:type="character" w:styleId="WW8Num20z1" w:customStyle="1">
    <w:name w:val="WW8Num20z1"/>
    <w:qFormat/>
    <w:rPr>
      <w:rFonts w:ascii="Calibri" w:hAnsi="Calibri" w:eastAsia="Times New Roman" w:cs="Times New Roman"/>
      <w:w w:val="100"/>
      <w:position w:val="0"/>
      <w:sz w:val="22"/>
      <w:effect w:val="none"/>
      <w:vertAlign w:val="baseline"/>
      <w:em w:val="none"/>
    </w:rPr>
  </w:style>
  <w:style w:type="character" w:styleId="WW8Num20z2" w:customStyle="1">
    <w:name w:val="WW8Num20z2"/>
    <w:qFormat/>
    <w:rPr>
      <w:rFonts w:ascii="Wingdings" w:hAnsi="Wingdings" w:cs="Wingdings"/>
      <w:w w:val="100"/>
      <w:position w:val="0"/>
      <w:sz w:val="22"/>
      <w:effect w:val="none"/>
      <w:vertAlign w:val="baseline"/>
      <w:em w:val="none"/>
    </w:rPr>
  </w:style>
  <w:style w:type="character" w:styleId="WW8Num20z3" w:customStyle="1">
    <w:name w:val="WW8Num20z3"/>
    <w:qFormat/>
    <w:rPr>
      <w:rFonts w:ascii="Symbol" w:hAnsi="Symbol" w:cs="Symbol"/>
      <w:w w:val="100"/>
      <w:position w:val="0"/>
      <w:sz w:val="22"/>
      <w:effect w:val="none"/>
      <w:vertAlign w:val="baseline"/>
      <w:em w:val="none"/>
    </w:rPr>
  </w:style>
  <w:style w:type="character" w:styleId="WW8Num20z4" w:customStyle="1">
    <w:name w:val="WW8Num20z4"/>
    <w:qFormat/>
    <w:rPr>
      <w:rFonts w:ascii="Courier New" w:hAnsi="Courier New" w:cs="Courier New"/>
      <w:w w:val="100"/>
      <w:position w:val="0"/>
      <w:sz w:val="22"/>
      <w:effect w:val="none"/>
      <w:vertAlign w:val="baseline"/>
      <w:em w:val="none"/>
    </w:rPr>
  </w:style>
  <w:style w:type="character" w:styleId="WW8Num21z0" w:customStyle="1">
    <w:name w:val="WW8Num21z0"/>
    <w:qFormat/>
    <w:rPr>
      <w:rFonts w:ascii="Symbol" w:hAnsi="Symbol" w:eastAsia="Symbol" w:cs="Symbol"/>
      <w:w w:val="102"/>
      <w:position w:val="0"/>
      <w:sz w:val="21"/>
      <w:szCs w:val="21"/>
      <w:effect w:val="none"/>
      <w:vertAlign w:val="baseline"/>
      <w:em w:val="none"/>
      <w:lang w:val="es-ES" w:bidi="es-ES"/>
    </w:rPr>
  </w:style>
  <w:style w:type="character" w:styleId="WW8Num21z1" w:customStyle="1">
    <w:name w:val="WW8Num21z1"/>
    <w:qFormat/>
    <w:rPr>
      <w:w w:val="100"/>
      <w:position w:val="0"/>
      <w:sz w:val="22"/>
      <w:effect w:val="none"/>
      <w:vertAlign w:val="baseline"/>
      <w:em w:val="none"/>
      <w:lang w:val="es-ES" w:bidi="es-ES"/>
    </w:rPr>
  </w:style>
  <w:style w:type="character" w:styleId="WW8Num22z0" w:customStyle="1">
    <w:name w:val="WW8Num22z0"/>
    <w:qFormat/>
    <w:rPr>
      <w:b/>
      <w:w w:val="100"/>
      <w:position w:val="0"/>
      <w:sz w:val="22"/>
      <w:effect w:val="none"/>
      <w:vertAlign w:val="baseline"/>
      <w:em w:val="none"/>
    </w:rPr>
  </w:style>
  <w:style w:type="character" w:styleId="WW8Num22z1" w:customStyle="1">
    <w:name w:val="WW8Num22z1"/>
    <w:qFormat/>
    <w:rPr>
      <w:w w:val="100"/>
      <w:position w:val="0"/>
      <w:sz w:val="22"/>
      <w:effect w:val="none"/>
      <w:vertAlign w:val="baseline"/>
      <w:em w:val="none"/>
    </w:rPr>
  </w:style>
  <w:style w:type="character" w:styleId="WW8Num22z2" w:customStyle="1">
    <w:name w:val="WW8Num22z2"/>
    <w:qFormat/>
    <w:rPr>
      <w:w w:val="100"/>
      <w:position w:val="0"/>
      <w:sz w:val="22"/>
      <w:effect w:val="none"/>
      <w:vertAlign w:val="baseline"/>
      <w:em w:val="none"/>
    </w:rPr>
  </w:style>
  <w:style w:type="character" w:styleId="WW8Num22z3" w:customStyle="1">
    <w:name w:val="WW8Num22z3"/>
    <w:qFormat/>
    <w:rPr>
      <w:w w:val="100"/>
      <w:position w:val="0"/>
      <w:sz w:val="22"/>
      <w:effect w:val="none"/>
      <w:vertAlign w:val="baseline"/>
      <w:em w:val="none"/>
    </w:rPr>
  </w:style>
  <w:style w:type="character" w:styleId="WW8Num22z4" w:customStyle="1">
    <w:name w:val="WW8Num22z4"/>
    <w:qFormat/>
    <w:rPr>
      <w:w w:val="100"/>
      <w:position w:val="0"/>
      <w:sz w:val="22"/>
      <w:effect w:val="none"/>
      <w:vertAlign w:val="baseline"/>
      <w:em w:val="none"/>
    </w:rPr>
  </w:style>
  <w:style w:type="character" w:styleId="WW8Num22z5" w:customStyle="1">
    <w:name w:val="WW8Num22z5"/>
    <w:qFormat/>
    <w:rPr>
      <w:w w:val="100"/>
      <w:position w:val="0"/>
      <w:sz w:val="22"/>
      <w:effect w:val="none"/>
      <w:vertAlign w:val="baseline"/>
      <w:em w:val="none"/>
    </w:rPr>
  </w:style>
  <w:style w:type="character" w:styleId="WW8Num22z6" w:customStyle="1">
    <w:name w:val="WW8Num22z6"/>
    <w:qFormat/>
    <w:rPr>
      <w:w w:val="100"/>
      <w:position w:val="0"/>
      <w:sz w:val="22"/>
      <w:effect w:val="none"/>
      <w:vertAlign w:val="baseline"/>
      <w:em w:val="none"/>
    </w:rPr>
  </w:style>
  <w:style w:type="character" w:styleId="WW8Num22z7" w:customStyle="1">
    <w:name w:val="WW8Num22z7"/>
    <w:qFormat/>
    <w:rPr>
      <w:w w:val="100"/>
      <w:position w:val="0"/>
      <w:sz w:val="22"/>
      <w:effect w:val="none"/>
      <w:vertAlign w:val="baseline"/>
      <w:em w:val="none"/>
    </w:rPr>
  </w:style>
  <w:style w:type="character" w:styleId="WW8Num22z8" w:customStyle="1">
    <w:name w:val="WW8Num22z8"/>
    <w:qFormat/>
    <w:rPr>
      <w:w w:val="100"/>
      <w:position w:val="0"/>
      <w:sz w:val="22"/>
      <w:effect w:val="none"/>
      <w:vertAlign w:val="baseline"/>
      <w:em w:val="none"/>
    </w:rPr>
  </w:style>
  <w:style w:type="character" w:styleId="WW8Num23z0" w:customStyle="1">
    <w:name w:val="WW8Num23z0"/>
    <w:qFormat/>
    <w:rPr>
      <w:rFonts w:ascii="Symbol" w:hAnsi="Symbol" w:eastAsia="Symbol" w:cs="Symbol"/>
      <w:w w:val="102"/>
      <w:position w:val="0"/>
      <w:sz w:val="21"/>
      <w:szCs w:val="21"/>
      <w:effect w:val="none"/>
      <w:vertAlign w:val="baseline"/>
      <w:em w:val="none"/>
      <w:lang w:val="es-ES" w:bidi="es-ES"/>
    </w:rPr>
  </w:style>
  <w:style w:type="character" w:styleId="WW8Num23z1" w:customStyle="1">
    <w:name w:val="WW8Num23z1"/>
    <w:qFormat/>
    <w:rPr>
      <w:w w:val="100"/>
      <w:position w:val="0"/>
      <w:sz w:val="22"/>
      <w:effect w:val="none"/>
      <w:vertAlign w:val="baseline"/>
      <w:em w:val="none"/>
      <w:lang w:val="es-ES" w:bidi="es-ES"/>
    </w:rPr>
  </w:style>
  <w:style w:type="character" w:styleId="WW8Num24z0" w:customStyle="1">
    <w:name w:val="WW8Num24z0"/>
    <w:qFormat/>
    <w:rPr>
      <w:rFonts w:ascii="Symbol" w:hAnsi="Symbol" w:eastAsia="Symbol" w:cs="Symbol"/>
      <w:w w:val="102"/>
      <w:position w:val="0"/>
      <w:sz w:val="21"/>
      <w:szCs w:val="21"/>
      <w:effect w:val="none"/>
      <w:vertAlign w:val="baseline"/>
      <w:em w:val="none"/>
      <w:lang w:val="es-ES" w:bidi="es-ES"/>
    </w:rPr>
  </w:style>
  <w:style w:type="character" w:styleId="WW8Num24z1" w:customStyle="1">
    <w:name w:val="WW8Num24z1"/>
    <w:qFormat/>
    <w:rPr>
      <w:w w:val="100"/>
      <w:position w:val="0"/>
      <w:sz w:val="22"/>
      <w:effect w:val="none"/>
      <w:vertAlign w:val="baseline"/>
      <w:em w:val="none"/>
      <w:lang w:val="es-ES" w:bidi="es-ES"/>
    </w:rPr>
  </w:style>
  <w:style w:type="character" w:styleId="WW8Num25z0" w:customStyle="1">
    <w:name w:val="WW8Num25z0"/>
    <w:qFormat/>
    <w:rPr>
      <w:rFonts w:ascii="Calibri" w:hAnsi="Calibri" w:eastAsia="Times New Roman" w:cs="Times New Roman"/>
      <w:w w:val="100"/>
      <w:position w:val="0"/>
      <w:sz w:val="24"/>
      <w:effect w:val="none"/>
      <w:vertAlign w:val="baseline"/>
      <w:em w:val="none"/>
    </w:rPr>
  </w:style>
  <w:style w:type="character" w:styleId="WW8Num25z1" w:customStyle="1">
    <w:name w:val="WW8Num25z1"/>
    <w:qFormat/>
    <w:rPr>
      <w:rFonts w:ascii="Courier New" w:hAnsi="Courier New" w:cs="Courier New"/>
      <w:w w:val="100"/>
      <w:position w:val="0"/>
      <w:sz w:val="22"/>
      <w:effect w:val="none"/>
      <w:vertAlign w:val="baseline"/>
      <w:em w:val="none"/>
    </w:rPr>
  </w:style>
  <w:style w:type="character" w:styleId="WW8Num25z2" w:customStyle="1">
    <w:name w:val="WW8Num25z2"/>
    <w:qFormat/>
    <w:rPr>
      <w:rFonts w:ascii="Wingdings" w:hAnsi="Wingdings" w:cs="Wingdings"/>
      <w:w w:val="100"/>
      <w:position w:val="0"/>
      <w:sz w:val="22"/>
      <w:effect w:val="none"/>
      <w:vertAlign w:val="baseline"/>
      <w:em w:val="none"/>
    </w:rPr>
  </w:style>
  <w:style w:type="character" w:styleId="WW8Num25z3" w:customStyle="1">
    <w:name w:val="WW8Num25z3"/>
    <w:qFormat/>
    <w:rPr>
      <w:rFonts w:ascii="Symbol" w:hAnsi="Symbol" w:cs="Symbol"/>
      <w:w w:val="100"/>
      <w:position w:val="0"/>
      <w:sz w:val="22"/>
      <w:effect w:val="none"/>
      <w:vertAlign w:val="baseline"/>
      <w:em w:val="none"/>
    </w:rPr>
  </w:style>
  <w:style w:type="character" w:styleId="WW8Num26z0" w:customStyle="1">
    <w:name w:val="WW8Num26z0"/>
    <w:qFormat/>
    <w:rPr>
      <w:b/>
      <w:w w:val="100"/>
      <w:position w:val="0"/>
      <w:sz w:val="22"/>
      <w:effect w:val="none"/>
      <w:vertAlign w:val="baseline"/>
      <w:em w:val="none"/>
    </w:rPr>
  </w:style>
  <w:style w:type="character" w:styleId="WW8Num26z1" w:customStyle="1">
    <w:name w:val="WW8Num26z1"/>
    <w:qFormat/>
    <w:rPr>
      <w:w w:val="100"/>
      <w:position w:val="0"/>
      <w:sz w:val="22"/>
      <w:effect w:val="none"/>
      <w:vertAlign w:val="baseline"/>
      <w:em w:val="none"/>
    </w:rPr>
  </w:style>
  <w:style w:type="character" w:styleId="WW8Num26z2" w:customStyle="1">
    <w:name w:val="WW8Num26z2"/>
    <w:qFormat/>
    <w:rPr>
      <w:w w:val="100"/>
      <w:position w:val="0"/>
      <w:sz w:val="22"/>
      <w:effect w:val="none"/>
      <w:vertAlign w:val="baseline"/>
      <w:em w:val="none"/>
    </w:rPr>
  </w:style>
  <w:style w:type="character" w:styleId="WW8Num26z3" w:customStyle="1">
    <w:name w:val="WW8Num26z3"/>
    <w:qFormat/>
    <w:rPr>
      <w:w w:val="100"/>
      <w:position w:val="0"/>
      <w:sz w:val="22"/>
      <w:effect w:val="none"/>
      <w:vertAlign w:val="baseline"/>
      <w:em w:val="none"/>
    </w:rPr>
  </w:style>
  <w:style w:type="character" w:styleId="WW8Num26z4" w:customStyle="1">
    <w:name w:val="WW8Num26z4"/>
    <w:qFormat/>
    <w:rPr>
      <w:w w:val="100"/>
      <w:position w:val="0"/>
      <w:sz w:val="22"/>
      <w:effect w:val="none"/>
      <w:vertAlign w:val="baseline"/>
      <w:em w:val="none"/>
    </w:rPr>
  </w:style>
  <w:style w:type="character" w:styleId="WW8Num26z5" w:customStyle="1">
    <w:name w:val="WW8Num26z5"/>
    <w:qFormat/>
    <w:rPr>
      <w:w w:val="100"/>
      <w:position w:val="0"/>
      <w:sz w:val="22"/>
      <w:effect w:val="none"/>
      <w:vertAlign w:val="baseline"/>
      <w:em w:val="none"/>
    </w:rPr>
  </w:style>
  <w:style w:type="character" w:styleId="WW8Num26z6" w:customStyle="1">
    <w:name w:val="WW8Num26z6"/>
    <w:qFormat/>
    <w:rPr>
      <w:w w:val="100"/>
      <w:position w:val="0"/>
      <w:sz w:val="22"/>
      <w:effect w:val="none"/>
      <w:vertAlign w:val="baseline"/>
      <w:em w:val="none"/>
    </w:rPr>
  </w:style>
  <w:style w:type="character" w:styleId="WW8Num26z7" w:customStyle="1">
    <w:name w:val="WW8Num26z7"/>
    <w:qFormat/>
    <w:rPr>
      <w:w w:val="100"/>
      <w:position w:val="0"/>
      <w:sz w:val="22"/>
      <w:effect w:val="none"/>
      <w:vertAlign w:val="baseline"/>
      <w:em w:val="none"/>
    </w:rPr>
  </w:style>
  <w:style w:type="character" w:styleId="WW8Num26z8" w:customStyle="1">
    <w:name w:val="WW8Num26z8"/>
    <w:qFormat/>
    <w:rPr>
      <w:w w:val="100"/>
      <w:position w:val="0"/>
      <w:sz w:val="22"/>
      <w:effect w:val="none"/>
      <w:vertAlign w:val="baseline"/>
      <w:em w:val="none"/>
    </w:rPr>
  </w:style>
  <w:style w:type="character" w:styleId="WW8Num27z0" w:customStyle="1">
    <w:name w:val="WW8Num27z0"/>
    <w:qFormat/>
    <w:rPr>
      <w:rFonts w:ascii="Calibri" w:hAnsi="Calibri" w:eastAsia="Times New Roman" w:cs="Times New Roman"/>
      <w:w w:val="100"/>
      <w:position w:val="0"/>
      <w:sz w:val="24"/>
      <w:effect w:val="none"/>
      <w:vertAlign w:val="baseline"/>
      <w:em w:val="none"/>
    </w:rPr>
  </w:style>
  <w:style w:type="character" w:styleId="WW8Num27z1" w:customStyle="1">
    <w:name w:val="WW8Num27z1"/>
    <w:qFormat/>
    <w:rPr>
      <w:rFonts w:ascii="Courier New" w:hAnsi="Courier New" w:cs="Courier New"/>
      <w:w w:val="100"/>
      <w:position w:val="0"/>
      <w:sz w:val="22"/>
      <w:effect w:val="none"/>
      <w:vertAlign w:val="baseline"/>
      <w:em w:val="none"/>
    </w:rPr>
  </w:style>
  <w:style w:type="character" w:styleId="WW8Num27z2" w:customStyle="1">
    <w:name w:val="WW8Num27z2"/>
    <w:qFormat/>
    <w:rPr>
      <w:rFonts w:ascii="Wingdings" w:hAnsi="Wingdings" w:cs="Wingdings"/>
      <w:w w:val="100"/>
      <w:position w:val="0"/>
      <w:sz w:val="22"/>
      <w:effect w:val="none"/>
      <w:vertAlign w:val="baseline"/>
      <w:em w:val="none"/>
    </w:rPr>
  </w:style>
  <w:style w:type="character" w:styleId="WW8Num27z3" w:customStyle="1">
    <w:name w:val="WW8Num27z3"/>
    <w:qFormat/>
    <w:rPr>
      <w:rFonts w:ascii="Symbol" w:hAnsi="Symbol" w:cs="Symbol"/>
      <w:w w:val="100"/>
      <w:position w:val="0"/>
      <w:sz w:val="22"/>
      <w:effect w:val="none"/>
      <w:vertAlign w:val="baseline"/>
      <w:em w:val="none"/>
    </w:rPr>
  </w:style>
  <w:style w:type="character" w:styleId="WW8Num28z0" w:customStyle="1">
    <w:name w:val="WW8Num28z0"/>
    <w:qFormat/>
    <w:rPr>
      <w:b/>
      <w:w w:val="100"/>
      <w:position w:val="0"/>
      <w:sz w:val="22"/>
      <w:effect w:val="none"/>
      <w:vertAlign w:val="baseline"/>
      <w:em w:val="none"/>
    </w:rPr>
  </w:style>
  <w:style w:type="character" w:styleId="WW8Num28z1" w:customStyle="1">
    <w:name w:val="WW8Num28z1"/>
    <w:qFormat/>
    <w:rPr>
      <w:w w:val="100"/>
      <w:position w:val="0"/>
      <w:sz w:val="22"/>
      <w:effect w:val="none"/>
      <w:vertAlign w:val="baseline"/>
      <w:em w:val="none"/>
    </w:rPr>
  </w:style>
  <w:style w:type="character" w:styleId="WW8Num28z2" w:customStyle="1">
    <w:name w:val="WW8Num28z2"/>
    <w:qFormat/>
    <w:rPr>
      <w:w w:val="100"/>
      <w:position w:val="0"/>
      <w:sz w:val="22"/>
      <w:effect w:val="none"/>
      <w:vertAlign w:val="baseline"/>
      <w:em w:val="none"/>
    </w:rPr>
  </w:style>
  <w:style w:type="character" w:styleId="WW8Num28z3" w:customStyle="1">
    <w:name w:val="WW8Num28z3"/>
    <w:qFormat/>
    <w:rPr>
      <w:w w:val="100"/>
      <w:position w:val="0"/>
      <w:sz w:val="22"/>
      <w:effect w:val="none"/>
      <w:vertAlign w:val="baseline"/>
      <w:em w:val="none"/>
    </w:rPr>
  </w:style>
  <w:style w:type="character" w:styleId="WW8Num28z4" w:customStyle="1">
    <w:name w:val="WW8Num28z4"/>
    <w:qFormat/>
    <w:rPr>
      <w:w w:val="100"/>
      <w:position w:val="0"/>
      <w:sz w:val="22"/>
      <w:effect w:val="none"/>
      <w:vertAlign w:val="baseline"/>
      <w:em w:val="none"/>
    </w:rPr>
  </w:style>
  <w:style w:type="character" w:styleId="WW8Num28z5" w:customStyle="1">
    <w:name w:val="WW8Num28z5"/>
    <w:qFormat/>
    <w:rPr>
      <w:w w:val="100"/>
      <w:position w:val="0"/>
      <w:sz w:val="22"/>
      <w:effect w:val="none"/>
      <w:vertAlign w:val="baseline"/>
      <w:em w:val="none"/>
    </w:rPr>
  </w:style>
  <w:style w:type="character" w:styleId="WW8Num28z6" w:customStyle="1">
    <w:name w:val="WW8Num28z6"/>
    <w:qFormat/>
    <w:rPr>
      <w:w w:val="100"/>
      <w:position w:val="0"/>
      <w:sz w:val="22"/>
      <w:effect w:val="none"/>
      <w:vertAlign w:val="baseline"/>
      <w:em w:val="none"/>
    </w:rPr>
  </w:style>
  <w:style w:type="character" w:styleId="WW8Num28z7" w:customStyle="1">
    <w:name w:val="WW8Num28z7"/>
    <w:qFormat/>
    <w:rPr>
      <w:w w:val="100"/>
      <w:position w:val="0"/>
      <w:sz w:val="22"/>
      <w:effect w:val="none"/>
      <w:vertAlign w:val="baseline"/>
      <w:em w:val="none"/>
    </w:rPr>
  </w:style>
  <w:style w:type="character" w:styleId="WW8Num28z8" w:customStyle="1">
    <w:name w:val="WW8Num28z8"/>
    <w:qFormat/>
    <w:rPr>
      <w:w w:val="100"/>
      <w:position w:val="0"/>
      <w:sz w:val="22"/>
      <w:effect w:val="none"/>
      <w:vertAlign w:val="baseline"/>
      <w:em w:val="none"/>
    </w:rPr>
  </w:style>
  <w:style w:type="character" w:styleId="WW8Num29z0" w:customStyle="1">
    <w:name w:val="WW8Num29z0"/>
    <w:qFormat/>
    <w:rPr>
      <w:rFonts w:ascii="Calibri" w:hAnsi="Calibri" w:cs="Calibri"/>
      <w:b/>
      <w:w w:val="100"/>
      <w:position w:val="0"/>
      <w:sz w:val="22"/>
      <w:effect w:val="none"/>
      <w:vertAlign w:val="baseline"/>
      <w:em w:val="none"/>
    </w:rPr>
  </w:style>
  <w:style w:type="character" w:styleId="WW8Num29z1" w:customStyle="1">
    <w:name w:val="WW8Num29z1"/>
    <w:qFormat/>
    <w:rPr>
      <w:rFonts w:ascii="Calibri" w:hAnsi="Calibri" w:eastAsia="Calibri" w:cs="Calibri"/>
      <w:b/>
      <w:w w:val="100"/>
      <w:position w:val="0"/>
      <w:sz w:val="22"/>
      <w:effect w:val="none"/>
      <w:vertAlign w:val="baseline"/>
      <w:em w:val="none"/>
    </w:rPr>
  </w:style>
  <w:style w:type="character" w:styleId="WW8Num30z0" w:customStyle="1">
    <w:name w:val="WW8Num30z0"/>
    <w:qFormat/>
    <w:rPr>
      <w:rFonts w:ascii="Symbol" w:hAnsi="Symbol" w:eastAsia="Symbol" w:cs="Symbol"/>
      <w:w w:val="102"/>
      <w:position w:val="0"/>
      <w:sz w:val="21"/>
      <w:szCs w:val="21"/>
      <w:effect w:val="none"/>
      <w:vertAlign w:val="baseline"/>
      <w:em w:val="none"/>
      <w:lang w:val="es-ES" w:bidi="es-ES"/>
    </w:rPr>
  </w:style>
  <w:style w:type="character" w:styleId="WW8Num30z1" w:customStyle="1">
    <w:name w:val="WW8Num30z1"/>
    <w:qFormat/>
    <w:rPr>
      <w:w w:val="100"/>
      <w:position w:val="0"/>
      <w:sz w:val="22"/>
      <w:effect w:val="none"/>
      <w:vertAlign w:val="baseline"/>
      <w:em w:val="none"/>
      <w:lang w:val="es-ES" w:bidi="es-ES"/>
    </w:rPr>
  </w:style>
  <w:style w:type="character" w:styleId="WW8Num31z0" w:customStyle="1">
    <w:name w:val="WW8Num31z0"/>
    <w:qFormat/>
    <w:rPr>
      <w:rFonts w:ascii="Symbol" w:hAnsi="Symbol" w:eastAsia="Symbol" w:cs="Symbol"/>
      <w:w w:val="102"/>
      <w:position w:val="0"/>
      <w:sz w:val="21"/>
      <w:szCs w:val="21"/>
      <w:effect w:val="none"/>
      <w:vertAlign w:val="baseline"/>
      <w:em w:val="none"/>
      <w:lang w:val="es-ES" w:bidi="es-ES"/>
    </w:rPr>
  </w:style>
  <w:style w:type="character" w:styleId="WW8Num31z1" w:customStyle="1">
    <w:name w:val="WW8Num31z1"/>
    <w:qFormat/>
    <w:rPr>
      <w:w w:val="100"/>
      <w:position w:val="0"/>
      <w:sz w:val="22"/>
      <w:effect w:val="none"/>
      <w:vertAlign w:val="baseline"/>
      <w:em w:val="none"/>
      <w:lang w:val="es-ES" w:bidi="es-ES"/>
    </w:rPr>
  </w:style>
  <w:style w:type="character" w:styleId="WW8Num32z0" w:customStyle="1">
    <w:name w:val="WW8Num32z0"/>
    <w:qFormat/>
    <w:rPr>
      <w:w w:val="100"/>
      <w:position w:val="0"/>
      <w:sz w:val="22"/>
      <w:effect w:val="none"/>
      <w:vertAlign w:val="baseline"/>
      <w:em w:val="none"/>
      <w:lang w:val="es-ES"/>
    </w:rPr>
  </w:style>
  <w:style w:type="character" w:styleId="WW8Num32z1" w:customStyle="1">
    <w:name w:val="WW8Num32z1"/>
    <w:qFormat/>
    <w:rPr>
      <w:w w:val="100"/>
      <w:position w:val="0"/>
      <w:sz w:val="22"/>
      <w:effect w:val="none"/>
      <w:vertAlign w:val="baseline"/>
      <w:em w:val="none"/>
    </w:rPr>
  </w:style>
  <w:style w:type="character" w:styleId="WW8Num32z2" w:customStyle="1">
    <w:name w:val="WW8Num32z2"/>
    <w:qFormat/>
    <w:rPr>
      <w:w w:val="100"/>
      <w:position w:val="0"/>
      <w:sz w:val="22"/>
      <w:effect w:val="none"/>
      <w:vertAlign w:val="baseline"/>
      <w:em w:val="none"/>
    </w:rPr>
  </w:style>
  <w:style w:type="character" w:styleId="WW8Num32z3" w:customStyle="1">
    <w:name w:val="WW8Num32z3"/>
    <w:qFormat/>
    <w:rPr>
      <w:w w:val="100"/>
      <w:position w:val="0"/>
      <w:sz w:val="22"/>
      <w:effect w:val="none"/>
      <w:vertAlign w:val="baseline"/>
      <w:em w:val="none"/>
    </w:rPr>
  </w:style>
  <w:style w:type="character" w:styleId="WW8Num32z4" w:customStyle="1">
    <w:name w:val="WW8Num32z4"/>
    <w:qFormat/>
    <w:rPr>
      <w:w w:val="100"/>
      <w:position w:val="0"/>
      <w:sz w:val="22"/>
      <w:effect w:val="none"/>
      <w:vertAlign w:val="baseline"/>
      <w:em w:val="none"/>
    </w:rPr>
  </w:style>
  <w:style w:type="character" w:styleId="WW8Num32z5" w:customStyle="1">
    <w:name w:val="WW8Num32z5"/>
    <w:qFormat/>
    <w:rPr>
      <w:w w:val="100"/>
      <w:position w:val="0"/>
      <w:sz w:val="22"/>
      <w:effect w:val="none"/>
      <w:vertAlign w:val="baseline"/>
      <w:em w:val="none"/>
    </w:rPr>
  </w:style>
  <w:style w:type="character" w:styleId="WW8Num32z6" w:customStyle="1">
    <w:name w:val="WW8Num32z6"/>
    <w:qFormat/>
    <w:rPr>
      <w:w w:val="100"/>
      <w:position w:val="0"/>
      <w:sz w:val="22"/>
      <w:effect w:val="none"/>
      <w:vertAlign w:val="baseline"/>
      <w:em w:val="none"/>
    </w:rPr>
  </w:style>
  <w:style w:type="character" w:styleId="WW8Num32z7" w:customStyle="1">
    <w:name w:val="WW8Num32z7"/>
    <w:qFormat/>
    <w:rPr>
      <w:w w:val="100"/>
      <w:position w:val="0"/>
      <w:sz w:val="22"/>
      <w:effect w:val="none"/>
      <w:vertAlign w:val="baseline"/>
      <w:em w:val="none"/>
    </w:rPr>
  </w:style>
  <w:style w:type="character" w:styleId="WW8Num32z8" w:customStyle="1">
    <w:name w:val="WW8Num32z8"/>
    <w:qFormat/>
    <w:rPr>
      <w:w w:val="100"/>
      <w:position w:val="0"/>
      <w:sz w:val="22"/>
      <w:effect w:val="none"/>
      <w:vertAlign w:val="baseline"/>
      <w:em w:val="none"/>
    </w:rPr>
  </w:style>
  <w:style w:type="character" w:styleId="WW8Num33z0" w:customStyle="1">
    <w:name w:val="WW8Num33z0"/>
    <w:qFormat/>
    <w:rPr>
      <w:rFonts w:ascii="Symbol" w:hAnsi="Symbol" w:eastAsia="Symbol" w:cs="Symbol"/>
      <w:w w:val="100"/>
      <w:position w:val="0"/>
      <w:sz w:val="24"/>
      <w:szCs w:val="24"/>
      <w:effect w:val="none"/>
      <w:vertAlign w:val="baseline"/>
      <w:em w:val="none"/>
      <w:lang w:val="es-ES" w:bidi="es-ES"/>
    </w:rPr>
  </w:style>
  <w:style w:type="character" w:styleId="WW8Num33z1" w:customStyle="1">
    <w:name w:val="WW8Num33z1"/>
    <w:qFormat/>
    <w:rPr>
      <w:w w:val="100"/>
      <w:position w:val="0"/>
      <w:sz w:val="22"/>
      <w:effect w:val="none"/>
      <w:vertAlign w:val="baseline"/>
      <w:em w:val="none"/>
      <w:lang w:val="es-ES" w:bidi="es-ES"/>
    </w:rPr>
  </w:style>
  <w:style w:type="character" w:styleId="WW8Num34z0" w:customStyle="1">
    <w:name w:val="WW8Num34z0"/>
    <w:qFormat/>
    <w:rPr>
      <w:rFonts w:ascii="Calibri" w:hAnsi="Calibri" w:eastAsia="Times New Roman" w:cs="Times New Roman"/>
      <w:w w:val="100"/>
      <w:position w:val="0"/>
      <w:sz w:val="24"/>
      <w:effect w:val="none"/>
      <w:vertAlign w:val="baseline"/>
      <w:em w:val="none"/>
    </w:rPr>
  </w:style>
  <w:style w:type="character" w:styleId="WW8Num34z1" w:customStyle="1">
    <w:name w:val="WW8Num34z1"/>
    <w:qFormat/>
    <w:rPr>
      <w:rFonts w:ascii="Courier New" w:hAnsi="Courier New" w:cs="Courier New"/>
      <w:w w:val="100"/>
      <w:position w:val="0"/>
      <w:sz w:val="22"/>
      <w:effect w:val="none"/>
      <w:vertAlign w:val="baseline"/>
      <w:em w:val="none"/>
    </w:rPr>
  </w:style>
  <w:style w:type="character" w:styleId="WW8Num34z2" w:customStyle="1">
    <w:name w:val="WW8Num34z2"/>
    <w:qFormat/>
    <w:rPr>
      <w:rFonts w:ascii="Wingdings" w:hAnsi="Wingdings" w:cs="Wingdings"/>
      <w:w w:val="100"/>
      <w:position w:val="0"/>
      <w:sz w:val="22"/>
      <w:effect w:val="none"/>
      <w:vertAlign w:val="baseline"/>
      <w:em w:val="none"/>
    </w:rPr>
  </w:style>
  <w:style w:type="character" w:styleId="WW8Num34z3" w:customStyle="1">
    <w:name w:val="WW8Num34z3"/>
    <w:qFormat/>
    <w:rPr>
      <w:rFonts w:ascii="Symbol" w:hAnsi="Symbol" w:cs="Symbol"/>
      <w:w w:val="100"/>
      <w:position w:val="0"/>
      <w:sz w:val="22"/>
      <w:effect w:val="none"/>
      <w:vertAlign w:val="baseline"/>
      <w:em w:val="none"/>
    </w:rPr>
  </w:style>
  <w:style w:type="character" w:styleId="WW8Num35z0" w:customStyle="1">
    <w:name w:val="WW8Num35z0"/>
    <w:qFormat/>
    <w:rPr>
      <w:rFonts w:ascii="Wingdings" w:hAnsi="Wingdings" w:eastAsia="Times New Roman" w:cs="Wingdings"/>
      <w:color w:val="000000"/>
      <w:w w:val="100"/>
      <w:position w:val="0"/>
      <w:sz w:val="22"/>
      <w:effect w:val="none"/>
      <w:vertAlign w:val="baseline"/>
      <w:em w:val="none"/>
    </w:rPr>
  </w:style>
  <w:style w:type="character" w:styleId="WW8Num35z1" w:customStyle="1">
    <w:name w:val="WW8Num35z1"/>
    <w:qFormat/>
    <w:rPr>
      <w:rFonts w:ascii="Courier New" w:hAnsi="Courier New" w:cs="Courier New"/>
      <w:w w:val="100"/>
      <w:position w:val="0"/>
      <w:sz w:val="22"/>
      <w:effect w:val="none"/>
      <w:vertAlign w:val="baseline"/>
      <w:em w:val="none"/>
    </w:rPr>
  </w:style>
  <w:style w:type="character" w:styleId="WW8Num35z3" w:customStyle="1">
    <w:name w:val="WW8Num35z3"/>
    <w:qFormat/>
    <w:rPr>
      <w:rFonts w:ascii="Symbol" w:hAnsi="Symbol" w:cs="Symbol"/>
      <w:w w:val="100"/>
      <w:position w:val="0"/>
      <w:sz w:val="22"/>
      <w:effect w:val="none"/>
      <w:vertAlign w:val="baseline"/>
      <w:em w:val="none"/>
    </w:rPr>
  </w:style>
  <w:style w:type="character" w:styleId="WW8Num36z0" w:customStyle="1">
    <w:name w:val="WW8Num36z0"/>
    <w:qFormat/>
    <w:rPr>
      <w:rFonts w:ascii="Calibri" w:hAnsi="Calibri" w:eastAsia="Calibri" w:cs="Calibri"/>
      <w:b/>
      <w:w w:val="100"/>
      <w:position w:val="0"/>
      <w:sz w:val="22"/>
      <w:effect w:val="none"/>
      <w:vertAlign w:val="baseline"/>
      <w:em w:val="none"/>
    </w:rPr>
  </w:style>
  <w:style w:type="character" w:styleId="WW8Num36z1" w:customStyle="1">
    <w:name w:val="WW8Num36z1"/>
    <w:qFormat/>
    <w:rPr>
      <w:b/>
      <w:w w:val="100"/>
      <w:position w:val="0"/>
      <w:sz w:val="22"/>
      <w:effect w:val="none"/>
      <w:vertAlign w:val="baseline"/>
      <w:em w:val="none"/>
    </w:rPr>
  </w:style>
  <w:style w:type="character" w:styleId="WW8Num36z2" w:customStyle="1">
    <w:name w:val="WW8Num36z2"/>
    <w:qFormat/>
    <w:rPr>
      <w:w w:val="100"/>
      <w:position w:val="0"/>
      <w:sz w:val="22"/>
      <w:effect w:val="none"/>
      <w:vertAlign w:val="baseline"/>
      <w:em w:val="none"/>
    </w:rPr>
  </w:style>
  <w:style w:type="character" w:styleId="WW8Num36z3" w:customStyle="1">
    <w:name w:val="WW8Num36z3"/>
    <w:qFormat/>
    <w:rPr>
      <w:w w:val="100"/>
      <w:position w:val="0"/>
      <w:sz w:val="22"/>
      <w:effect w:val="none"/>
      <w:vertAlign w:val="baseline"/>
      <w:em w:val="none"/>
    </w:rPr>
  </w:style>
  <w:style w:type="character" w:styleId="WW8Num36z4" w:customStyle="1">
    <w:name w:val="WW8Num36z4"/>
    <w:qFormat/>
    <w:rPr>
      <w:w w:val="100"/>
      <w:position w:val="0"/>
      <w:sz w:val="22"/>
      <w:effect w:val="none"/>
      <w:vertAlign w:val="baseline"/>
      <w:em w:val="none"/>
    </w:rPr>
  </w:style>
  <w:style w:type="character" w:styleId="WW8Num36z5" w:customStyle="1">
    <w:name w:val="WW8Num36z5"/>
    <w:qFormat/>
    <w:rPr>
      <w:w w:val="100"/>
      <w:position w:val="0"/>
      <w:sz w:val="22"/>
      <w:effect w:val="none"/>
      <w:vertAlign w:val="baseline"/>
      <w:em w:val="none"/>
    </w:rPr>
  </w:style>
  <w:style w:type="character" w:styleId="WW8Num36z6" w:customStyle="1">
    <w:name w:val="WW8Num36z6"/>
    <w:qFormat/>
    <w:rPr>
      <w:w w:val="100"/>
      <w:position w:val="0"/>
      <w:sz w:val="22"/>
      <w:effect w:val="none"/>
      <w:vertAlign w:val="baseline"/>
      <w:em w:val="none"/>
    </w:rPr>
  </w:style>
  <w:style w:type="character" w:styleId="WW8Num36z7" w:customStyle="1">
    <w:name w:val="WW8Num36z7"/>
    <w:qFormat/>
    <w:rPr>
      <w:w w:val="100"/>
      <w:position w:val="0"/>
      <w:sz w:val="22"/>
      <w:effect w:val="none"/>
      <w:vertAlign w:val="baseline"/>
      <w:em w:val="none"/>
    </w:rPr>
  </w:style>
  <w:style w:type="character" w:styleId="WW8Num36z8" w:customStyle="1">
    <w:name w:val="WW8Num36z8"/>
    <w:qFormat/>
    <w:rPr>
      <w:w w:val="100"/>
      <w:position w:val="0"/>
      <w:sz w:val="22"/>
      <w:effect w:val="none"/>
      <w:vertAlign w:val="baseline"/>
      <w:em w:val="none"/>
    </w:rPr>
  </w:style>
  <w:style w:type="character" w:styleId="WW8Num37z0" w:customStyle="1">
    <w:name w:val="WW8Num37z0"/>
    <w:qFormat/>
    <w:rPr>
      <w:w w:val="100"/>
      <w:position w:val="0"/>
      <w:sz w:val="22"/>
      <w:effect w:val="none"/>
      <w:vertAlign w:val="baseline"/>
      <w:em w:val="none"/>
    </w:rPr>
  </w:style>
  <w:style w:type="character" w:styleId="WW8Num37z1" w:customStyle="1">
    <w:name w:val="WW8Num37z1"/>
    <w:qFormat/>
    <w:rPr>
      <w:w w:val="100"/>
      <w:position w:val="0"/>
      <w:sz w:val="22"/>
      <w:effect w:val="none"/>
      <w:vertAlign w:val="baseline"/>
      <w:em w:val="none"/>
    </w:rPr>
  </w:style>
  <w:style w:type="character" w:styleId="WW8Num37z2" w:customStyle="1">
    <w:name w:val="WW8Num37z2"/>
    <w:qFormat/>
    <w:rPr>
      <w:w w:val="100"/>
      <w:position w:val="0"/>
      <w:sz w:val="22"/>
      <w:effect w:val="none"/>
      <w:vertAlign w:val="baseline"/>
      <w:em w:val="none"/>
    </w:rPr>
  </w:style>
  <w:style w:type="character" w:styleId="WW8Num37z3" w:customStyle="1">
    <w:name w:val="WW8Num37z3"/>
    <w:qFormat/>
    <w:rPr>
      <w:w w:val="100"/>
      <w:position w:val="0"/>
      <w:sz w:val="22"/>
      <w:effect w:val="none"/>
      <w:vertAlign w:val="baseline"/>
      <w:em w:val="none"/>
    </w:rPr>
  </w:style>
  <w:style w:type="character" w:styleId="WW8Num37z4" w:customStyle="1">
    <w:name w:val="WW8Num37z4"/>
    <w:qFormat/>
    <w:rPr>
      <w:w w:val="100"/>
      <w:position w:val="0"/>
      <w:sz w:val="22"/>
      <w:effect w:val="none"/>
      <w:vertAlign w:val="baseline"/>
      <w:em w:val="none"/>
    </w:rPr>
  </w:style>
  <w:style w:type="character" w:styleId="WW8Num37z5" w:customStyle="1">
    <w:name w:val="WW8Num37z5"/>
    <w:qFormat/>
    <w:rPr>
      <w:w w:val="100"/>
      <w:position w:val="0"/>
      <w:sz w:val="22"/>
      <w:effect w:val="none"/>
      <w:vertAlign w:val="baseline"/>
      <w:em w:val="none"/>
    </w:rPr>
  </w:style>
  <w:style w:type="character" w:styleId="WW8Num37z6" w:customStyle="1">
    <w:name w:val="WW8Num37z6"/>
    <w:qFormat/>
    <w:rPr>
      <w:w w:val="100"/>
      <w:position w:val="0"/>
      <w:sz w:val="22"/>
      <w:effect w:val="none"/>
      <w:vertAlign w:val="baseline"/>
      <w:em w:val="none"/>
    </w:rPr>
  </w:style>
  <w:style w:type="character" w:styleId="WW8Num37z7" w:customStyle="1">
    <w:name w:val="WW8Num37z7"/>
    <w:qFormat/>
    <w:rPr>
      <w:w w:val="100"/>
      <w:position w:val="0"/>
      <w:sz w:val="22"/>
      <w:effect w:val="none"/>
      <w:vertAlign w:val="baseline"/>
      <w:em w:val="none"/>
    </w:rPr>
  </w:style>
  <w:style w:type="character" w:styleId="WW8Num37z8" w:customStyle="1">
    <w:name w:val="WW8Num37z8"/>
    <w:qFormat/>
    <w:rPr>
      <w:w w:val="100"/>
      <w:position w:val="0"/>
      <w:sz w:val="22"/>
      <w:effect w:val="none"/>
      <w:vertAlign w:val="baseline"/>
      <w:em w:val="none"/>
    </w:rPr>
  </w:style>
  <w:style w:type="character" w:styleId="WW8Num38z0" w:customStyle="1">
    <w:name w:val="WW8Num38z0"/>
    <w:qFormat/>
    <w:rPr>
      <w:rFonts w:ascii="Symbol" w:hAnsi="Symbol" w:eastAsia="Symbol" w:cs="Symbol"/>
      <w:w w:val="102"/>
      <w:position w:val="0"/>
      <w:sz w:val="21"/>
      <w:szCs w:val="21"/>
      <w:effect w:val="none"/>
      <w:vertAlign w:val="baseline"/>
      <w:em w:val="none"/>
      <w:lang w:val="es-ES" w:bidi="es-ES"/>
    </w:rPr>
  </w:style>
  <w:style w:type="character" w:styleId="WW8Num38z1" w:customStyle="1">
    <w:name w:val="WW8Num38z1"/>
    <w:qFormat/>
    <w:rPr>
      <w:w w:val="100"/>
      <w:position w:val="0"/>
      <w:sz w:val="22"/>
      <w:effect w:val="none"/>
      <w:vertAlign w:val="baseline"/>
      <w:em w:val="none"/>
      <w:lang w:val="es-ES" w:bidi="es-ES"/>
    </w:rPr>
  </w:style>
  <w:style w:type="character" w:styleId="WW8Num39z0" w:customStyle="1">
    <w:name w:val="WW8Num39z0"/>
    <w:qFormat/>
    <w:rPr>
      <w:w w:val="100"/>
      <w:position w:val="0"/>
      <w:sz w:val="22"/>
      <w:effect w:val="none"/>
      <w:vertAlign w:val="baseline"/>
      <w:em w:val="none"/>
    </w:rPr>
  </w:style>
  <w:style w:type="character" w:styleId="WW8Num39z1" w:customStyle="1">
    <w:name w:val="WW8Num39z1"/>
    <w:qFormat/>
    <w:rPr>
      <w:w w:val="100"/>
      <w:position w:val="0"/>
      <w:sz w:val="22"/>
      <w:effect w:val="none"/>
      <w:vertAlign w:val="baseline"/>
      <w:em w:val="none"/>
    </w:rPr>
  </w:style>
  <w:style w:type="character" w:styleId="WW8Num39z2" w:customStyle="1">
    <w:name w:val="WW8Num39z2"/>
    <w:qFormat/>
    <w:rPr>
      <w:w w:val="100"/>
      <w:position w:val="0"/>
      <w:sz w:val="22"/>
      <w:effect w:val="none"/>
      <w:vertAlign w:val="baseline"/>
      <w:em w:val="none"/>
    </w:rPr>
  </w:style>
  <w:style w:type="character" w:styleId="WW8Num39z3" w:customStyle="1">
    <w:name w:val="WW8Num39z3"/>
    <w:qFormat/>
    <w:rPr>
      <w:w w:val="100"/>
      <w:position w:val="0"/>
      <w:sz w:val="22"/>
      <w:effect w:val="none"/>
      <w:vertAlign w:val="baseline"/>
      <w:em w:val="none"/>
    </w:rPr>
  </w:style>
  <w:style w:type="character" w:styleId="WW8Num39z4" w:customStyle="1">
    <w:name w:val="WW8Num39z4"/>
    <w:qFormat/>
    <w:rPr>
      <w:w w:val="100"/>
      <w:position w:val="0"/>
      <w:sz w:val="22"/>
      <w:effect w:val="none"/>
      <w:vertAlign w:val="baseline"/>
      <w:em w:val="none"/>
    </w:rPr>
  </w:style>
  <w:style w:type="character" w:styleId="WW8Num39z5" w:customStyle="1">
    <w:name w:val="WW8Num39z5"/>
    <w:qFormat/>
    <w:rPr>
      <w:w w:val="100"/>
      <w:position w:val="0"/>
      <w:sz w:val="22"/>
      <w:effect w:val="none"/>
      <w:vertAlign w:val="baseline"/>
      <w:em w:val="none"/>
    </w:rPr>
  </w:style>
  <w:style w:type="character" w:styleId="WW8Num39z6" w:customStyle="1">
    <w:name w:val="WW8Num39z6"/>
    <w:qFormat/>
    <w:rPr>
      <w:w w:val="100"/>
      <w:position w:val="0"/>
      <w:sz w:val="22"/>
      <w:effect w:val="none"/>
      <w:vertAlign w:val="baseline"/>
      <w:em w:val="none"/>
    </w:rPr>
  </w:style>
  <w:style w:type="character" w:styleId="WW8Num39z7" w:customStyle="1">
    <w:name w:val="WW8Num39z7"/>
    <w:qFormat/>
    <w:rPr>
      <w:w w:val="100"/>
      <w:position w:val="0"/>
      <w:sz w:val="22"/>
      <w:effect w:val="none"/>
      <w:vertAlign w:val="baseline"/>
      <w:em w:val="none"/>
    </w:rPr>
  </w:style>
  <w:style w:type="character" w:styleId="WW8Num39z8" w:customStyle="1">
    <w:name w:val="WW8Num39z8"/>
    <w:qFormat/>
    <w:rPr>
      <w:w w:val="100"/>
      <w:position w:val="0"/>
      <w:sz w:val="22"/>
      <w:effect w:val="none"/>
      <w:vertAlign w:val="baseline"/>
      <w:em w:val="none"/>
    </w:rPr>
  </w:style>
  <w:style w:type="character" w:styleId="WW8Num40z0" w:customStyle="1">
    <w:name w:val="WW8Num40z0"/>
    <w:qFormat/>
    <w:rPr>
      <w:b/>
      <w:w w:val="100"/>
      <w:position w:val="0"/>
      <w:sz w:val="22"/>
      <w:effect w:val="none"/>
      <w:vertAlign w:val="baseline"/>
      <w:em w:val="none"/>
    </w:rPr>
  </w:style>
  <w:style w:type="character" w:styleId="WW8Num40z1" w:customStyle="1">
    <w:name w:val="WW8Num40z1"/>
    <w:qFormat/>
    <w:rPr>
      <w:w w:val="100"/>
      <w:position w:val="0"/>
      <w:sz w:val="22"/>
      <w:effect w:val="none"/>
      <w:vertAlign w:val="baseline"/>
      <w:em w:val="none"/>
    </w:rPr>
  </w:style>
  <w:style w:type="character" w:styleId="WW8Num40z2" w:customStyle="1">
    <w:name w:val="WW8Num40z2"/>
    <w:qFormat/>
    <w:rPr>
      <w:w w:val="100"/>
      <w:position w:val="0"/>
      <w:sz w:val="22"/>
      <w:effect w:val="none"/>
      <w:vertAlign w:val="baseline"/>
      <w:em w:val="none"/>
    </w:rPr>
  </w:style>
  <w:style w:type="character" w:styleId="WW8Num40z3" w:customStyle="1">
    <w:name w:val="WW8Num40z3"/>
    <w:qFormat/>
    <w:rPr>
      <w:w w:val="100"/>
      <w:position w:val="0"/>
      <w:sz w:val="22"/>
      <w:effect w:val="none"/>
      <w:vertAlign w:val="baseline"/>
      <w:em w:val="none"/>
    </w:rPr>
  </w:style>
  <w:style w:type="character" w:styleId="WW8Num40z4" w:customStyle="1">
    <w:name w:val="WW8Num40z4"/>
    <w:qFormat/>
    <w:rPr>
      <w:w w:val="100"/>
      <w:position w:val="0"/>
      <w:sz w:val="22"/>
      <w:effect w:val="none"/>
      <w:vertAlign w:val="baseline"/>
      <w:em w:val="none"/>
    </w:rPr>
  </w:style>
  <w:style w:type="character" w:styleId="WW8Num40z5" w:customStyle="1">
    <w:name w:val="WW8Num40z5"/>
    <w:qFormat/>
    <w:rPr>
      <w:w w:val="100"/>
      <w:position w:val="0"/>
      <w:sz w:val="22"/>
      <w:effect w:val="none"/>
      <w:vertAlign w:val="baseline"/>
      <w:em w:val="none"/>
    </w:rPr>
  </w:style>
  <w:style w:type="character" w:styleId="WW8Num40z6" w:customStyle="1">
    <w:name w:val="WW8Num40z6"/>
    <w:qFormat/>
    <w:rPr>
      <w:w w:val="100"/>
      <w:position w:val="0"/>
      <w:sz w:val="22"/>
      <w:effect w:val="none"/>
      <w:vertAlign w:val="baseline"/>
      <w:em w:val="none"/>
    </w:rPr>
  </w:style>
  <w:style w:type="character" w:styleId="WW8Num40z7" w:customStyle="1">
    <w:name w:val="WW8Num40z7"/>
    <w:qFormat/>
    <w:rPr>
      <w:w w:val="100"/>
      <w:position w:val="0"/>
      <w:sz w:val="22"/>
      <w:effect w:val="none"/>
      <w:vertAlign w:val="baseline"/>
      <w:em w:val="none"/>
    </w:rPr>
  </w:style>
  <w:style w:type="character" w:styleId="WW8Num40z8" w:customStyle="1">
    <w:name w:val="WW8Num40z8"/>
    <w:qFormat/>
    <w:rPr>
      <w:w w:val="100"/>
      <w:position w:val="0"/>
      <w:sz w:val="22"/>
      <w:effect w:val="none"/>
      <w:vertAlign w:val="baseline"/>
      <w:em w:val="none"/>
    </w:rPr>
  </w:style>
  <w:style w:type="character" w:styleId="WW8Num41z0" w:customStyle="1">
    <w:name w:val="WW8Num41z0"/>
    <w:qFormat/>
    <w:rPr>
      <w:rFonts w:ascii="Calibri" w:hAnsi="Calibri" w:eastAsia="Times New Roman" w:cs="Calibri"/>
      <w:w w:val="100"/>
      <w:position w:val="0"/>
      <w:sz w:val="22"/>
      <w:effect w:val="none"/>
      <w:vertAlign w:val="baseline"/>
      <w:em w:val="none"/>
      <w:lang w:val="es-ES"/>
    </w:rPr>
  </w:style>
  <w:style w:type="character" w:styleId="WW8Num41z1" w:customStyle="1">
    <w:name w:val="WW8Num41z1"/>
    <w:qFormat/>
    <w:rPr>
      <w:rFonts w:ascii="Courier New" w:hAnsi="Courier New" w:cs="Courier New"/>
      <w:w w:val="100"/>
      <w:position w:val="0"/>
      <w:sz w:val="22"/>
      <w:effect w:val="none"/>
      <w:vertAlign w:val="baseline"/>
      <w:em w:val="none"/>
    </w:rPr>
  </w:style>
  <w:style w:type="character" w:styleId="WW8Num41z2" w:customStyle="1">
    <w:name w:val="WW8Num41z2"/>
    <w:qFormat/>
    <w:rPr>
      <w:rFonts w:ascii="Wingdings" w:hAnsi="Wingdings" w:cs="Wingdings"/>
      <w:w w:val="100"/>
      <w:position w:val="0"/>
      <w:sz w:val="22"/>
      <w:effect w:val="none"/>
      <w:vertAlign w:val="baseline"/>
      <w:em w:val="none"/>
    </w:rPr>
  </w:style>
  <w:style w:type="character" w:styleId="WW8Num41z3" w:customStyle="1">
    <w:name w:val="WW8Num41z3"/>
    <w:qFormat/>
    <w:rPr>
      <w:rFonts w:ascii="Symbol" w:hAnsi="Symbol" w:cs="Symbol"/>
      <w:w w:val="100"/>
      <w:position w:val="0"/>
      <w:sz w:val="22"/>
      <w:effect w:val="none"/>
      <w:vertAlign w:val="baseline"/>
      <w:em w:val="none"/>
    </w:rPr>
  </w:style>
  <w:style w:type="character" w:styleId="Fuentedeprrafopredeter1" w:customStyle="1">
    <w:name w:val="Fuente de párrafo predeter.1"/>
    <w:qFormat/>
    <w:rPr>
      <w:w w:val="100"/>
      <w:position w:val="0"/>
      <w:sz w:val="22"/>
      <w:effect w:val="none"/>
      <w:vertAlign w:val="baseline"/>
      <w:em w:val="none"/>
    </w:rPr>
  </w:style>
  <w:style w:type="character" w:styleId="WW8Num3z2" w:customStyle="1">
    <w:name w:val="WW8Num3z2"/>
    <w:qFormat/>
    <w:rPr>
      <w:w w:val="100"/>
      <w:position w:val="0"/>
      <w:sz w:val="22"/>
      <w:effect w:val="none"/>
      <w:vertAlign w:val="baseline"/>
      <w:em w:val="none"/>
    </w:rPr>
  </w:style>
  <w:style w:type="character" w:styleId="WW8Num3z3" w:customStyle="1">
    <w:name w:val="WW8Num3z3"/>
    <w:qFormat/>
    <w:rPr>
      <w:w w:val="100"/>
      <w:position w:val="0"/>
      <w:sz w:val="22"/>
      <w:effect w:val="none"/>
      <w:vertAlign w:val="baseline"/>
      <w:em w:val="none"/>
    </w:rPr>
  </w:style>
  <w:style w:type="character" w:styleId="WW8Num3z4" w:customStyle="1">
    <w:name w:val="WW8Num3z4"/>
    <w:qFormat/>
    <w:rPr>
      <w:w w:val="100"/>
      <w:position w:val="0"/>
      <w:sz w:val="22"/>
      <w:effect w:val="none"/>
      <w:vertAlign w:val="baseline"/>
      <w:em w:val="none"/>
    </w:rPr>
  </w:style>
  <w:style w:type="character" w:styleId="WW8Num3z5" w:customStyle="1">
    <w:name w:val="WW8Num3z5"/>
    <w:qFormat/>
    <w:rPr>
      <w:w w:val="100"/>
      <w:position w:val="0"/>
      <w:sz w:val="22"/>
      <w:effect w:val="none"/>
      <w:vertAlign w:val="baseline"/>
      <w:em w:val="none"/>
    </w:rPr>
  </w:style>
  <w:style w:type="character" w:styleId="WW8Num3z6" w:customStyle="1">
    <w:name w:val="WW8Num3z6"/>
    <w:qFormat/>
    <w:rPr>
      <w:w w:val="100"/>
      <w:position w:val="0"/>
      <w:sz w:val="22"/>
      <w:effect w:val="none"/>
      <w:vertAlign w:val="baseline"/>
      <w:em w:val="none"/>
    </w:rPr>
  </w:style>
  <w:style w:type="character" w:styleId="WW8Num3z7" w:customStyle="1">
    <w:name w:val="WW8Num3z7"/>
    <w:qFormat/>
    <w:rPr>
      <w:w w:val="100"/>
      <w:position w:val="0"/>
      <w:sz w:val="22"/>
      <w:effect w:val="none"/>
      <w:vertAlign w:val="baseline"/>
      <w:em w:val="none"/>
    </w:rPr>
  </w:style>
  <w:style w:type="character" w:styleId="WW8Num3z8" w:customStyle="1">
    <w:name w:val="WW8Num3z8"/>
    <w:qFormat/>
    <w:rPr>
      <w:w w:val="100"/>
      <w:position w:val="0"/>
      <w:sz w:val="22"/>
      <w:effect w:val="none"/>
      <w:vertAlign w:val="baseline"/>
      <w:em w:val="none"/>
    </w:rPr>
  </w:style>
  <w:style w:type="character" w:styleId="WW8Num5z1" w:customStyle="1">
    <w:name w:val="WW8Num5z1"/>
    <w:qFormat/>
    <w:rPr>
      <w:w w:val="100"/>
      <w:position w:val="0"/>
      <w:sz w:val="22"/>
      <w:effect w:val="none"/>
      <w:vertAlign w:val="baseline"/>
      <w:em w:val="none"/>
    </w:rPr>
  </w:style>
  <w:style w:type="character" w:styleId="WW8Num5z2" w:customStyle="1">
    <w:name w:val="WW8Num5z2"/>
    <w:qFormat/>
    <w:rPr>
      <w:w w:val="100"/>
      <w:position w:val="0"/>
      <w:sz w:val="22"/>
      <w:effect w:val="none"/>
      <w:vertAlign w:val="baseline"/>
      <w:em w:val="none"/>
    </w:rPr>
  </w:style>
  <w:style w:type="character" w:styleId="WW8Num5z3" w:customStyle="1">
    <w:name w:val="WW8Num5z3"/>
    <w:qFormat/>
    <w:rPr>
      <w:w w:val="100"/>
      <w:position w:val="0"/>
      <w:sz w:val="22"/>
      <w:effect w:val="none"/>
      <w:vertAlign w:val="baseline"/>
      <w:em w:val="none"/>
    </w:rPr>
  </w:style>
  <w:style w:type="character" w:styleId="WW8Num5z4" w:customStyle="1">
    <w:name w:val="WW8Num5z4"/>
    <w:qFormat/>
    <w:rPr>
      <w:w w:val="100"/>
      <w:position w:val="0"/>
      <w:sz w:val="22"/>
      <w:effect w:val="none"/>
      <w:vertAlign w:val="baseline"/>
      <w:em w:val="none"/>
    </w:rPr>
  </w:style>
  <w:style w:type="character" w:styleId="WW8Num5z5" w:customStyle="1">
    <w:name w:val="WW8Num5z5"/>
    <w:qFormat/>
    <w:rPr>
      <w:w w:val="100"/>
      <w:position w:val="0"/>
      <w:sz w:val="22"/>
      <w:effect w:val="none"/>
      <w:vertAlign w:val="baseline"/>
      <w:em w:val="none"/>
    </w:rPr>
  </w:style>
  <w:style w:type="character" w:styleId="WW8Num5z6" w:customStyle="1">
    <w:name w:val="WW8Num5z6"/>
    <w:qFormat/>
    <w:rPr>
      <w:w w:val="100"/>
      <w:position w:val="0"/>
      <w:sz w:val="22"/>
      <w:effect w:val="none"/>
      <w:vertAlign w:val="baseline"/>
      <w:em w:val="none"/>
    </w:rPr>
  </w:style>
  <w:style w:type="character" w:styleId="WW8Num5z7" w:customStyle="1">
    <w:name w:val="WW8Num5z7"/>
    <w:qFormat/>
    <w:rPr>
      <w:w w:val="100"/>
      <w:position w:val="0"/>
      <w:sz w:val="22"/>
      <w:effect w:val="none"/>
      <w:vertAlign w:val="baseline"/>
      <w:em w:val="none"/>
    </w:rPr>
  </w:style>
  <w:style w:type="character" w:styleId="WW8Num5z8" w:customStyle="1">
    <w:name w:val="WW8Num5z8"/>
    <w:qFormat/>
    <w:rPr>
      <w:w w:val="100"/>
      <w:position w:val="0"/>
      <w:sz w:val="22"/>
      <w:effect w:val="none"/>
      <w:vertAlign w:val="baseline"/>
      <w:em w:val="none"/>
    </w:rPr>
  </w:style>
  <w:style w:type="character" w:styleId="WW8Num6z2" w:customStyle="1">
    <w:name w:val="WW8Num6z2"/>
    <w:qFormat/>
    <w:rPr>
      <w:rFonts w:ascii="Wingdings" w:hAnsi="Wingdings" w:cs="Wingdings"/>
      <w:w w:val="100"/>
      <w:position w:val="0"/>
      <w:sz w:val="22"/>
      <w:effect w:val="none"/>
      <w:vertAlign w:val="baseline"/>
      <w:em w:val="none"/>
    </w:rPr>
  </w:style>
  <w:style w:type="character" w:styleId="WW8Num7z2" w:customStyle="1">
    <w:name w:val="WW8Num7z2"/>
    <w:qFormat/>
    <w:rPr>
      <w:w w:val="100"/>
      <w:position w:val="0"/>
      <w:sz w:val="22"/>
      <w:effect w:val="none"/>
      <w:vertAlign w:val="baseline"/>
      <w:em w:val="none"/>
    </w:rPr>
  </w:style>
  <w:style w:type="character" w:styleId="WW8Num7z3" w:customStyle="1">
    <w:name w:val="WW8Num7z3"/>
    <w:qFormat/>
    <w:rPr>
      <w:w w:val="100"/>
      <w:position w:val="0"/>
      <w:sz w:val="22"/>
      <w:effect w:val="none"/>
      <w:vertAlign w:val="baseline"/>
      <w:em w:val="none"/>
    </w:rPr>
  </w:style>
  <w:style w:type="character" w:styleId="WW8Num7z4" w:customStyle="1">
    <w:name w:val="WW8Num7z4"/>
    <w:qFormat/>
    <w:rPr>
      <w:w w:val="100"/>
      <w:position w:val="0"/>
      <w:sz w:val="22"/>
      <w:effect w:val="none"/>
      <w:vertAlign w:val="baseline"/>
      <w:em w:val="none"/>
    </w:rPr>
  </w:style>
  <w:style w:type="character" w:styleId="WW8Num7z5" w:customStyle="1">
    <w:name w:val="WW8Num7z5"/>
    <w:qFormat/>
    <w:rPr>
      <w:w w:val="100"/>
      <w:position w:val="0"/>
      <w:sz w:val="22"/>
      <w:effect w:val="none"/>
      <w:vertAlign w:val="baseline"/>
      <w:em w:val="none"/>
    </w:rPr>
  </w:style>
  <w:style w:type="character" w:styleId="WW8Num7z6" w:customStyle="1">
    <w:name w:val="WW8Num7z6"/>
    <w:qFormat/>
    <w:rPr>
      <w:w w:val="100"/>
      <w:position w:val="0"/>
      <w:sz w:val="22"/>
      <w:effect w:val="none"/>
      <w:vertAlign w:val="baseline"/>
      <w:em w:val="none"/>
    </w:rPr>
  </w:style>
  <w:style w:type="character" w:styleId="WW8Num7z7" w:customStyle="1">
    <w:name w:val="WW8Num7z7"/>
    <w:qFormat/>
    <w:rPr>
      <w:w w:val="100"/>
      <w:position w:val="0"/>
      <w:sz w:val="22"/>
      <w:effect w:val="none"/>
      <w:vertAlign w:val="baseline"/>
      <w:em w:val="none"/>
    </w:rPr>
  </w:style>
  <w:style w:type="character" w:styleId="WW8Num7z8" w:customStyle="1">
    <w:name w:val="WW8Num7z8"/>
    <w:qFormat/>
    <w:rPr>
      <w:w w:val="100"/>
      <w:position w:val="0"/>
      <w:sz w:val="22"/>
      <w:effect w:val="none"/>
      <w:vertAlign w:val="baseline"/>
      <w:em w:val="none"/>
    </w:rPr>
  </w:style>
  <w:style w:type="character" w:styleId="WW8Num14z2" w:customStyle="1">
    <w:name w:val="WW8Num14z2"/>
    <w:qFormat/>
    <w:rPr>
      <w:w w:val="100"/>
      <w:position w:val="0"/>
      <w:sz w:val="22"/>
      <w:effect w:val="none"/>
      <w:vertAlign w:val="baseline"/>
      <w:em w:val="none"/>
    </w:rPr>
  </w:style>
  <w:style w:type="character" w:styleId="WW8Num14z3" w:customStyle="1">
    <w:name w:val="WW8Num14z3"/>
    <w:qFormat/>
    <w:rPr>
      <w:w w:val="100"/>
      <w:position w:val="0"/>
      <w:sz w:val="22"/>
      <w:effect w:val="none"/>
      <w:vertAlign w:val="baseline"/>
      <w:em w:val="none"/>
    </w:rPr>
  </w:style>
  <w:style w:type="character" w:styleId="WW8Num14z4" w:customStyle="1">
    <w:name w:val="WW8Num14z4"/>
    <w:qFormat/>
    <w:rPr>
      <w:w w:val="100"/>
      <w:position w:val="0"/>
      <w:sz w:val="22"/>
      <w:effect w:val="none"/>
      <w:vertAlign w:val="baseline"/>
      <w:em w:val="none"/>
    </w:rPr>
  </w:style>
  <w:style w:type="character" w:styleId="WW8Num14z5" w:customStyle="1">
    <w:name w:val="WW8Num14z5"/>
    <w:qFormat/>
    <w:rPr>
      <w:w w:val="100"/>
      <w:position w:val="0"/>
      <w:sz w:val="22"/>
      <w:effect w:val="none"/>
      <w:vertAlign w:val="baseline"/>
      <w:em w:val="none"/>
    </w:rPr>
  </w:style>
  <w:style w:type="character" w:styleId="WW8Num14z6" w:customStyle="1">
    <w:name w:val="WW8Num14z6"/>
    <w:qFormat/>
    <w:rPr>
      <w:w w:val="100"/>
      <w:position w:val="0"/>
      <w:sz w:val="22"/>
      <w:effect w:val="none"/>
      <w:vertAlign w:val="baseline"/>
      <w:em w:val="none"/>
    </w:rPr>
  </w:style>
  <w:style w:type="character" w:styleId="WW8Num14z7" w:customStyle="1">
    <w:name w:val="WW8Num14z7"/>
    <w:qFormat/>
    <w:rPr>
      <w:w w:val="100"/>
      <w:position w:val="0"/>
      <w:sz w:val="22"/>
      <w:effect w:val="none"/>
      <w:vertAlign w:val="baseline"/>
      <w:em w:val="none"/>
    </w:rPr>
  </w:style>
  <w:style w:type="character" w:styleId="WW8Num14z8" w:customStyle="1">
    <w:name w:val="WW8Num14z8"/>
    <w:qFormat/>
    <w:rPr>
      <w:w w:val="100"/>
      <w:position w:val="0"/>
      <w:sz w:val="22"/>
      <w:effect w:val="none"/>
      <w:vertAlign w:val="baseline"/>
      <w:em w:val="none"/>
    </w:rPr>
  </w:style>
  <w:style w:type="character" w:styleId="TextodegloboCar" w:customStyle="1">
    <w:name w:val="Texto de globo Car"/>
    <w:qFormat/>
    <w:rPr>
      <w:rFonts w:ascii="Tahoma" w:hAnsi="Tahoma" w:cs="Tahoma"/>
      <w:w w:val="100"/>
      <w:position w:val="0"/>
      <w:sz w:val="16"/>
      <w:szCs w:val="16"/>
      <w:effect w:val="none"/>
      <w:vertAlign w:val="baseline"/>
      <w:em w:val="none"/>
    </w:rPr>
  </w:style>
  <w:style w:type="character" w:styleId="EncabezadoCar" w:customStyle="1">
    <w:name w:val="Encabezado Car"/>
    <w:basedOn w:val="Fuentedeprrafopredeter"/>
    <w:qFormat/>
    <w:rPr>
      <w:w w:val="100"/>
      <w:position w:val="0"/>
      <w:sz w:val="22"/>
      <w:effect w:val="none"/>
      <w:vertAlign w:val="baseline"/>
      <w:em w:val="none"/>
    </w:rPr>
  </w:style>
  <w:style w:type="character" w:styleId="PiedepginaCar" w:customStyle="1">
    <w:name w:val="Pie de página Car"/>
    <w:basedOn w:val="Fuentedeprrafopredeter"/>
    <w:qFormat/>
    <w:rPr>
      <w:w w:val="100"/>
      <w:position w:val="0"/>
      <w:sz w:val="22"/>
      <w:effect w:val="none"/>
      <w:vertAlign w:val="baseline"/>
      <w:em w:val="none"/>
    </w:rPr>
  </w:style>
  <w:style w:type="character" w:styleId="apple-converted-space" w:customStyle="1">
    <w:name w:val="apple-converted-space"/>
    <w:basedOn w:val="Fuentedeprrafopredeter"/>
    <w:qFormat/>
    <w:rPr>
      <w:w w:val="100"/>
      <w:position w:val="0"/>
      <w:sz w:val="22"/>
      <w:effect w:val="none"/>
      <w:vertAlign w:val="baseline"/>
      <w:em w:val="none"/>
    </w:rPr>
  </w:style>
  <w:style w:type="character" w:styleId="Hipervnculo">
    <w:name w:val="Hyperlink"/>
    <w:rPr>
      <w:color w:val="0000FF"/>
      <w:w w:val="100"/>
      <w:position w:val="0"/>
      <w:sz w:val="22"/>
      <w:u w:val="single"/>
      <w:effect w:val="none"/>
      <w:vertAlign w:val="baseline"/>
      <w:em w:val="none"/>
    </w:rPr>
  </w:style>
  <w:style w:type="character" w:styleId="Ttulo1Car" w:customStyle="1">
    <w:name w:val="Título 1 Car"/>
    <w:qFormat/>
    <w:rPr>
      <w:rFonts w:ascii="Times New Roman" w:hAnsi="Times New Roman" w:eastAsia="Times New Roman" w:cs="Times New Roman"/>
      <w:b/>
      <w:color w:val="000000"/>
      <w:w w:val="100"/>
      <w:position w:val="0"/>
      <w:sz w:val="48"/>
      <w:effect w:val="none"/>
      <w:vertAlign w:val="baseline"/>
      <w:em w:val="none"/>
    </w:rPr>
  </w:style>
  <w:style w:type="character" w:styleId="NumberingSymbols" w:customStyle="1">
    <w:name w:val="Numbering Symbols"/>
    <w:qFormat/>
    <w:rPr>
      <w:w w:val="100"/>
      <w:position w:val="0"/>
      <w:sz w:val="22"/>
      <w:effect w:val="none"/>
      <w:vertAlign w:val="baseline"/>
      <w:em w:val="none"/>
    </w:rPr>
  </w:style>
  <w:style w:type="character" w:styleId="Bullets" w:customStyle="1">
    <w:name w:val="Bullets"/>
    <w:qFormat/>
    <w:rPr>
      <w:rFonts w:ascii="OpenSymbol" w:hAnsi="OpenSymbol" w:eastAsia="OpenSymbol" w:cs="OpenSymbol"/>
      <w:w w:val="100"/>
      <w:position w:val="0"/>
      <w:sz w:val="22"/>
      <w:effect w:val="none"/>
      <w:vertAlign w:val="baseline"/>
      <w:em w:val="none"/>
    </w:rPr>
  </w:style>
  <w:style w:type="character" w:styleId="Refdecomentario1" w:customStyle="1">
    <w:name w:val="Ref. de comentario1"/>
    <w:qFormat/>
    <w:rPr>
      <w:w w:val="100"/>
      <w:position w:val="0"/>
      <w:sz w:val="16"/>
      <w:szCs w:val="16"/>
      <w:effect w:val="none"/>
      <w:vertAlign w:val="baseline"/>
      <w:em w:val="none"/>
    </w:rPr>
  </w:style>
  <w:style w:type="character" w:styleId="TextocomentarioCar" w:customStyle="1">
    <w:name w:val="Texto comentario Car"/>
    <w:qFormat/>
    <w:rPr>
      <w:rFonts w:ascii="Calibri" w:hAnsi="Calibri" w:eastAsia="Droid Sans Fallback"/>
      <w:w w:val="100"/>
      <w:kern w:val="2"/>
      <w:position w:val="0"/>
      <w:sz w:val="22"/>
      <w:effect w:val="none"/>
      <w:vertAlign w:val="baseline"/>
      <w:em w:val="none"/>
      <w:lang w:val="es-CL"/>
    </w:rPr>
  </w:style>
  <w:style w:type="character" w:styleId="AsuntodelcomentarioCar" w:customStyle="1">
    <w:name w:val="Asunto del comentario Car"/>
    <w:qFormat/>
    <w:rPr>
      <w:rFonts w:ascii="Calibri" w:hAnsi="Calibri" w:eastAsia="Droid Sans Fallback"/>
      <w:b/>
      <w:bCs/>
      <w:w w:val="100"/>
      <w:kern w:val="2"/>
      <w:position w:val="0"/>
      <w:sz w:val="22"/>
      <w:effect w:val="none"/>
      <w:vertAlign w:val="baseline"/>
      <w:em w:val="none"/>
      <w:lang w:val="es-CL"/>
    </w:rPr>
  </w:style>
  <w:style w:type="character" w:styleId="TextodegloboCar1" w:customStyle="1">
    <w:name w:val="Texto de globo Car1"/>
    <w:qFormat/>
    <w:rPr>
      <w:rFonts w:ascii="Tahoma" w:hAnsi="Tahoma" w:eastAsia="Droid Sans Fallback" w:cs="Tahoma"/>
      <w:w w:val="100"/>
      <w:kern w:val="2"/>
      <w:position w:val="0"/>
      <w:sz w:val="16"/>
      <w:szCs w:val="16"/>
      <w:effect w:val="none"/>
      <w:vertAlign w:val="baseline"/>
      <w:em w:val="none"/>
      <w:lang w:val="es-CL"/>
    </w:rPr>
  </w:style>
  <w:style w:type="paragraph" w:styleId="Heading" w:customStyle="1">
    <w:name w:val="Heading"/>
    <w:basedOn w:val="normal1"/>
    <w:next w:val="Textoindependiente"/>
    <w:qFormat/>
    <w:pPr>
      <w:keepNext/>
      <w:spacing w:before="240" w:after="120"/>
    </w:pPr>
    <w:rPr>
      <w:rFonts w:ascii="Liberation Sans" w:hAnsi="Liberation Sans" w:cs="FreeSans"/>
      <w:sz w:val="28"/>
      <w:szCs w:val="28"/>
    </w:rPr>
  </w:style>
  <w:style w:type="paragraph" w:styleId="Textoindependiente">
    <w:name w:val="Body Text"/>
    <w:basedOn w:val="normal1"/>
    <w:pPr>
      <w:spacing w:after="140" w:line="288" w:lineRule="auto"/>
    </w:pPr>
  </w:style>
  <w:style w:type="paragraph" w:styleId="Lista">
    <w:name w:val="List"/>
    <w:basedOn w:val="Textoindependiente"/>
    <w:rPr>
      <w:rFonts w:cs="FreeSans"/>
    </w:rPr>
  </w:style>
  <w:style w:type="paragraph" w:styleId="Descripcin">
    <w:name w:val="caption"/>
    <w:basedOn w:val="normal1"/>
    <w:qFormat/>
    <w:pPr>
      <w:suppressLineNumbers/>
      <w:spacing w:before="120" w:after="120"/>
    </w:pPr>
    <w:rPr>
      <w:rFonts w:cs="Lohit Devanagari"/>
      <w:i/>
      <w:iCs/>
      <w:sz w:val="24"/>
      <w:szCs w:val="24"/>
    </w:rPr>
  </w:style>
  <w:style w:type="paragraph" w:styleId="Index" w:customStyle="1">
    <w:name w:val="Index"/>
    <w:basedOn w:val="normal1"/>
    <w:qFormat/>
    <w:pPr>
      <w:suppressLineNumbers/>
    </w:pPr>
    <w:rPr>
      <w:rFonts w:cs="FreeSans"/>
    </w:rPr>
  </w:style>
  <w:style w:type="paragraph" w:styleId="normal1" w:customStyle="1">
    <w:name w:val="normal1"/>
    <w:qFormat/>
    <w:pPr>
      <w:spacing w:after="200" w:line="276" w:lineRule="auto"/>
      <w:ind w:hanging="1"/>
    </w:pPr>
  </w:style>
  <w:style w:type="paragraph" w:styleId="Ttulo">
    <w:name w:val="Title"/>
    <w:basedOn w:val="normal1"/>
    <w:next w:val="normal1"/>
    <w:uiPriority w:val="10"/>
    <w:qFormat/>
    <w:pPr>
      <w:keepNext/>
      <w:keepLines/>
      <w:spacing w:before="480" w:after="120"/>
    </w:pPr>
    <w:rPr>
      <w:b/>
      <w:sz w:val="72"/>
      <w:szCs w:val="72"/>
    </w:rPr>
  </w:style>
  <w:style w:type="paragraph" w:styleId="Titre" w:customStyle="1">
    <w:name w:val="Titre"/>
    <w:basedOn w:val="Normal11"/>
    <w:next w:val="Normal11"/>
    <w:qFormat/>
    <w:pPr>
      <w:spacing w:before="480" w:after="120"/>
    </w:pPr>
    <w:rPr>
      <w:b/>
      <w:sz w:val="72"/>
    </w:rPr>
  </w:style>
  <w:style w:type="paragraph" w:styleId="Normal11" w:customStyle="1">
    <w:name w:val="Normal11"/>
    <w:qFormat/>
    <w:pPr>
      <w:spacing w:after="200" w:line="1" w:lineRule="atLeast"/>
      <w:ind w:left="-1" w:hanging="1"/>
      <w:textAlignment w:val="top"/>
      <w:outlineLvl w:val="0"/>
    </w:pPr>
    <w:rPr>
      <w:color w:val="000000"/>
      <w:kern w:val="2"/>
      <w:position w:val="-1"/>
      <w:sz w:val="24"/>
    </w:rPr>
  </w:style>
  <w:style w:type="paragraph" w:styleId="Epgrafe" w:customStyle="1">
    <w:name w:val="Epígrafe"/>
    <w:basedOn w:val="normal1"/>
    <w:qFormat/>
    <w:pPr>
      <w:suppressLineNumbers/>
      <w:spacing w:before="120" w:after="120"/>
    </w:pPr>
    <w:rPr>
      <w:rFonts w:cs="FreeSans"/>
      <w:i/>
      <w:iCs/>
      <w:sz w:val="24"/>
      <w:szCs w:val="24"/>
    </w:rPr>
  </w:style>
  <w:style w:type="paragraph" w:styleId="Subttulo">
    <w:name w:val="Subtitle"/>
    <w:basedOn w:val="normal1"/>
    <w:next w:val="normal1"/>
    <w:uiPriority w:val="11"/>
    <w:qFormat/>
    <w:pPr>
      <w:keepNext/>
      <w:keepLines/>
      <w:spacing w:before="360" w:after="80" w:line="240" w:lineRule="auto"/>
    </w:pPr>
    <w:rPr>
      <w:rFonts w:ascii="Georgia" w:hAnsi="Georgia" w:eastAsia="Georgia" w:cs="Georgia"/>
      <w:i/>
      <w:color w:val="666666"/>
      <w:sz w:val="48"/>
      <w:szCs w:val="48"/>
    </w:rPr>
  </w:style>
  <w:style w:type="paragraph" w:styleId="Textodeglobo">
    <w:name w:val="Balloon Text"/>
    <w:basedOn w:val="normal1"/>
    <w:qFormat/>
    <w:pPr>
      <w:spacing w:after="0" w:line="240" w:lineRule="auto"/>
    </w:pPr>
    <w:rPr>
      <w:rFonts w:ascii="Tahoma" w:hAnsi="Tahoma" w:cs="Times New Roman"/>
      <w:sz w:val="16"/>
      <w:szCs w:val="16"/>
    </w:rPr>
  </w:style>
  <w:style w:type="paragraph" w:styleId="HeaderandFooter" w:customStyle="1">
    <w:name w:val="Header and Footer"/>
    <w:basedOn w:val="Normal"/>
    <w:qFormat/>
  </w:style>
  <w:style w:type="paragraph" w:styleId="Encabezado">
    <w:name w:val="header"/>
    <w:basedOn w:val="normal1"/>
    <w:pPr>
      <w:tabs>
        <w:tab w:val="center" w:pos="4419"/>
        <w:tab w:val="right" w:pos="8838"/>
      </w:tabs>
      <w:spacing w:after="0" w:line="240" w:lineRule="auto"/>
    </w:pPr>
  </w:style>
  <w:style w:type="paragraph" w:styleId="Piedepgina">
    <w:name w:val="footer"/>
    <w:basedOn w:val="normal1"/>
    <w:pPr>
      <w:tabs>
        <w:tab w:val="center" w:pos="4419"/>
        <w:tab w:val="right" w:pos="8838"/>
      </w:tabs>
      <w:spacing w:after="0" w:line="240" w:lineRule="auto"/>
    </w:pPr>
  </w:style>
  <w:style w:type="paragraph" w:styleId="Prrafodelista">
    <w:name w:val="List Paragraph"/>
    <w:basedOn w:val="normal1"/>
    <w:qFormat/>
    <w:pPr>
      <w:ind w:left="720" w:firstLine="0"/>
      <w:contextualSpacing/>
    </w:pPr>
  </w:style>
  <w:style w:type="paragraph" w:styleId="FrameContents" w:customStyle="1">
    <w:name w:val="Frame Contents"/>
    <w:basedOn w:val="normal1"/>
    <w:qFormat/>
  </w:style>
  <w:style w:type="paragraph" w:styleId="TableContents" w:customStyle="1">
    <w:name w:val="Table Contents"/>
    <w:basedOn w:val="normal1"/>
    <w:qFormat/>
    <w:pPr>
      <w:suppressLineNumbers/>
    </w:pPr>
  </w:style>
  <w:style w:type="paragraph" w:styleId="TableHeading" w:customStyle="1">
    <w:name w:val="Table Heading"/>
    <w:basedOn w:val="TableContents"/>
    <w:qFormat/>
    <w:pPr>
      <w:jc w:val="center"/>
    </w:pPr>
    <w:rPr>
      <w:b/>
      <w:bCs/>
    </w:rPr>
  </w:style>
  <w:style w:type="paragraph" w:styleId="Textocomentario1" w:customStyle="1">
    <w:name w:val="Texto comentario1"/>
    <w:basedOn w:val="normal1"/>
    <w:qFormat/>
    <w:rPr>
      <w:rFonts w:cs="Times New Roman"/>
      <w:sz w:val="20"/>
      <w:szCs w:val="20"/>
    </w:rPr>
  </w:style>
  <w:style w:type="paragraph" w:styleId="Asuntodelcomentario">
    <w:name w:val="annotation subject"/>
    <w:basedOn w:val="Textocomentario1"/>
    <w:next w:val="Textocomentario1"/>
    <w:qFormat/>
    <w:rPr>
      <w:b/>
      <w:bCs/>
    </w:rPr>
  </w:style>
  <w:style w:type="paragraph" w:styleId="TableParagraph" w:customStyle="1">
    <w:name w:val="Table Paragraph"/>
    <w:basedOn w:val="normal1"/>
    <w:qFormat/>
    <w:pPr>
      <w:widowControl w:val="0"/>
      <w:spacing w:after="0" w:line="240" w:lineRule="auto"/>
    </w:pPr>
    <w:rPr>
      <w:lang w:val="es-ES" w:bidi="es-ES"/>
    </w:rPr>
  </w:style>
  <w:style w:type="paragraph" w:styleId="Contenudetableau" w:customStyle="1">
    <w:name w:val="Contenu de tableau"/>
    <w:basedOn w:val="normal1"/>
    <w:qFormat/>
    <w:pPr>
      <w:suppressLineNumbers/>
    </w:pPr>
  </w:style>
  <w:style w:type="paragraph" w:styleId="Titredetableau" w:customStyle="1">
    <w:name w:val="Titre de tableau"/>
    <w:basedOn w:val="Contenudetableau"/>
    <w:qFormat/>
    <w:pPr>
      <w:jc w:val="center"/>
    </w:pPr>
    <w:rPr>
      <w:b/>
      <w:bCs/>
    </w:rPr>
  </w:style>
  <w:style w:type="table" w:styleId="TableNormal" w:customStyle="1">
    <w:name w:val="Table Normal"/>
    <w:tblPr>
      <w:tblCellMar>
        <w:top w:w="0" w:type="dxa"/>
        <w:left w:w="0" w:type="dxa"/>
        <w:bottom w:w="0" w:type="dxa"/>
        <w:right w:w="0" w:type="dxa"/>
      </w:tblCellMar>
    </w:tblPr>
  </w:style>
  <w:style w:type="table" w:styleId="TableNormal0" w:customStyle="1">
    <w:name w:val="Table Normal0"/>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3ownTU2HtYd2pENhEBnj41OdkQg==">CgMxLjA4AHIhMVhDcVNlXzVBWDVGTEhoNG5GQWVPbVdUVVZiQVBaaXla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59ADE5-C308-42BA-A790-A4F38BC73BCA}"/>
</file>

<file path=customXml/itemProps3.xml><?xml version="1.0" encoding="utf-8"?>
<ds:datastoreItem xmlns:ds="http://schemas.openxmlformats.org/officeDocument/2006/customXml" ds:itemID="{76EB41ED-02F7-4AB4-B79C-BA03AA582F42}"/>
</file>

<file path=customXml/itemProps4.xml><?xml version="1.0" encoding="utf-8"?>
<ds:datastoreItem xmlns:ds="http://schemas.openxmlformats.org/officeDocument/2006/customXml" ds:itemID="{DCCEF332-D88D-4F48-AA26-D8089151380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Universidad de Valparaiso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dc:creator>
  <dc:description/>
  <lastModifiedBy>Gerardo Andrés Honorato Gutierrez</lastModifiedBy>
  <revision>7</revision>
  <dcterms:created xsi:type="dcterms:W3CDTF">2018-09-27T13:30:00.0000000Z</dcterms:created>
  <dcterms:modified xsi:type="dcterms:W3CDTF">2026-04-07T20:48:01.1043690Z</dcterms:modified>
  <dc:language>es-ES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ontentTypeId">
    <vt:lpwstr>0x010100A3409C2785BD854F96D0B9B0F3D0AD6C</vt:lpwstr>
  </property>
  <property fmtid="{D5CDD505-2E9C-101B-9397-08002B2CF9AE}" pid="7" name="MediaServiceImageTags">
    <vt:lpwstr/>
  </property>
</Properties>
</file>