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B5C" w:rsidRDefault="00000000" w14:paraId="0F0A2A3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365F91"/>
          <w:sz w:val="28"/>
          <w:szCs w:val="28"/>
        </w:rPr>
      </w:pPr>
      <w:r>
        <w:rPr>
          <w:b/>
          <w:bCs/>
          <w:color w:val="365F91"/>
          <w:sz w:val="32"/>
          <w:szCs w:val="32"/>
        </w:rPr>
        <w:t>PROGRAMA DE ASIGNATURA UV</w:t>
      </w:r>
    </w:p>
    <w:p w:rsidR="00C77B5C" w:rsidRDefault="00000000" w14:paraId="14031033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365F91"/>
          <w:sz w:val="28"/>
          <w:szCs w:val="28"/>
        </w:rPr>
        <w:t>DESCRIPCIÓN GENERAL DE LA ASIGNATURA</w:t>
      </w:r>
    </w:p>
    <w:p w:rsidR="00C77B5C" w:rsidRDefault="00C77B5C" w14:paraId="5491242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C77B5C" w:rsidRDefault="00000000" w14:paraId="5F25E6A1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IDENTIFICACIÓN DE LA ASIGNATURA:</w:t>
      </w:r>
    </w:p>
    <w:tbl>
      <w:tblPr>
        <w:tblStyle w:val="a"/>
        <w:tblW w:w="1000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1815"/>
        <w:gridCol w:w="1620"/>
        <w:gridCol w:w="1245"/>
        <w:gridCol w:w="1680"/>
        <w:gridCol w:w="1815"/>
      </w:tblGrid>
      <w:tr w:rsidR="00C77B5C" w:rsidTr="3542FB5A" w14:paraId="6DE37877" w14:textId="77777777">
        <w:tc>
          <w:tcPr>
            <w:tcW w:w="1830" w:type="dxa"/>
            <w:tcMar/>
          </w:tcPr>
          <w:p w:rsidR="00C77B5C" w:rsidRDefault="00000000" w14:paraId="4C0D9A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35" w:type="dxa"/>
            <w:gridSpan w:val="2"/>
            <w:tcMar/>
          </w:tcPr>
          <w:p w:rsidR="00C77B5C" w:rsidRDefault="00000000" w14:paraId="40E2D1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45" w:type="dxa"/>
            <w:tcMar/>
          </w:tcPr>
          <w:p w:rsidR="00C77B5C" w:rsidRDefault="00000000" w14:paraId="588376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5" w:type="dxa"/>
            <w:gridSpan w:val="2"/>
            <w:tcMar/>
          </w:tcPr>
          <w:p w:rsidR="00C77B5C" w:rsidRDefault="00000000" w14:paraId="466D65B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C77B5C" w:rsidTr="3542FB5A" w14:paraId="25C7FB98" w14:textId="77777777">
        <w:trPr>
          <w:trHeight w:val="678"/>
        </w:trPr>
        <w:tc>
          <w:tcPr>
            <w:tcW w:w="1830" w:type="dxa"/>
            <w:tcMar/>
          </w:tcPr>
          <w:p w:rsidR="00C77B5C" w:rsidRDefault="00000000" w14:paraId="4A9151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35" w:type="dxa"/>
            <w:gridSpan w:val="2"/>
            <w:tcMar/>
          </w:tcPr>
          <w:p w:rsidR="00C77B5C" w:rsidRDefault="00000000" w14:paraId="43ECFD70" w14:textId="77777777">
            <w:pPr>
              <w:rPr>
                <w:color w:val="222222"/>
              </w:rPr>
            </w:pPr>
            <w:r>
              <w:rPr>
                <w:color w:val="222222"/>
              </w:rPr>
              <w:t>Optimización</w:t>
            </w:r>
          </w:p>
        </w:tc>
        <w:tc>
          <w:tcPr>
            <w:tcW w:w="1245" w:type="dxa"/>
            <w:tcMar/>
          </w:tcPr>
          <w:p w:rsidR="00C77B5C" w:rsidRDefault="00000000" w14:paraId="75C398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5" w:type="dxa"/>
            <w:gridSpan w:val="2"/>
            <w:tcMar/>
          </w:tcPr>
          <w:p w:rsidR="00C77B5C" w:rsidRDefault="00000000" w14:paraId="6BC954D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IMAT</w:t>
            </w:r>
            <w:r>
              <w:rPr>
                <w:color w:val="000000"/>
                <w:sz w:val="24"/>
                <w:szCs w:val="24"/>
              </w:rPr>
              <w:t xml:space="preserve"> 323</w:t>
            </w:r>
          </w:p>
        </w:tc>
      </w:tr>
      <w:tr w:rsidR="00C77B5C" w:rsidTr="3542FB5A" w14:paraId="7266F224" w14:textId="77777777">
        <w:tc>
          <w:tcPr>
            <w:tcW w:w="1830" w:type="dxa"/>
            <w:tcMar/>
          </w:tcPr>
          <w:p w:rsidR="00C77B5C" w:rsidRDefault="00000000" w14:paraId="040BC1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35" w:type="dxa"/>
            <w:gridSpan w:val="2"/>
            <w:tcMar/>
          </w:tcPr>
          <w:p w:rsidR="00C77B5C" w:rsidP="3542FB5A" w:rsidRDefault="00000000" w14:paraId="51FABAFC" w14:textId="43A7EF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  <w:sz w:val="24"/>
                <w:szCs w:val="24"/>
              </w:rPr>
            </w:pPr>
            <w:r w:rsidRPr="3542FB5A" w:rsidR="00000000">
              <w:rPr>
                <w:color w:val="000000" w:themeColor="text1" w:themeTint="FF" w:themeShade="FF"/>
                <w:sz w:val="24"/>
                <w:szCs w:val="24"/>
              </w:rPr>
              <w:t>VI</w:t>
            </w:r>
            <w:r w:rsidRPr="3542FB5A" w:rsidR="70DE79AD">
              <w:rPr>
                <w:color w:val="000000" w:themeColor="text1" w:themeTint="FF" w:themeShade="FF"/>
                <w:sz w:val="24"/>
                <w:szCs w:val="24"/>
              </w:rPr>
              <w:t>I</w:t>
            </w:r>
            <w:r w:rsidRPr="3542FB5A" w:rsidR="00000000">
              <w:rPr>
                <w:color w:val="000000" w:themeColor="text1" w:themeTint="FF" w:themeShade="FF"/>
                <w:sz w:val="24"/>
                <w:szCs w:val="24"/>
              </w:rPr>
              <w:t xml:space="preserve"> Semestre del 2</w:t>
            </w:r>
            <w:r w:rsidRPr="3542FB5A" w:rsidR="00000000">
              <w:rPr>
                <w:sz w:val="24"/>
                <w:szCs w:val="24"/>
              </w:rPr>
              <w:t>do</w:t>
            </w:r>
            <w:r w:rsidRPr="3542FB5A" w:rsidR="00000000">
              <w:rPr>
                <w:color w:val="000000" w:themeColor="text1" w:themeTint="FF" w:themeShade="FF"/>
                <w:sz w:val="24"/>
                <w:szCs w:val="24"/>
              </w:rPr>
              <w:t xml:space="preserve"> Ciclo</w:t>
            </w:r>
          </w:p>
        </w:tc>
        <w:tc>
          <w:tcPr>
            <w:tcW w:w="1245" w:type="dxa"/>
            <w:tcMar/>
          </w:tcPr>
          <w:p w:rsidR="00C77B5C" w:rsidRDefault="00000000" w14:paraId="1AE4418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5" w:type="dxa"/>
            <w:gridSpan w:val="2"/>
            <w:tcMar/>
          </w:tcPr>
          <w:p w:rsidR="00C77B5C" w:rsidRDefault="00000000" w14:paraId="41B25B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C77B5C" w:rsidTr="3542FB5A" w14:paraId="1E6386D6" w14:textId="77777777">
        <w:tc>
          <w:tcPr>
            <w:tcW w:w="1830" w:type="dxa"/>
            <w:tcMar/>
          </w:tcPr>
          <w:p w:rsidR="00C77B5C" w:rsidRDefault="00000000" w14:paraId="726451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5" w:type="dxa"/>
            <w:gridSpan w:val="5"/>
            <w:tcMar/>
          </w:tcPr>
          <w:p w:rsidR="00C77B5C" w:rsidRDefault="00000000" w14:paraId="0D9B6A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MAT 221 Cálculo en Varias Variables; IMAT 313 Combinatoria y Algoritmos</w:t>
            </w:r>
          </w:p>
        </w:tc>
      </w:tr>
      <w:tr w:rsidR="00C77B5C" w:rsidTr="3542FB5A" w14:paraId="2060E3FB" w14:textId="77777777">
        <w:tc>
          <w:tcPr>
            <w:tcW w:w="5265" w:type="dxa"/>
            <w:gridSpan w:val="3"/>
            <w:tcMar/>
          </w:tcPr>
          <w:p w:rsidR="00C77B5C" w:rsidRDefault="00000000" w14:paraId="6B3871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45" w:type="dxa"/>
            <w:vMerge w:val="restart"/>
            <w:tcMar/>
          </w:tcPr>
          <w:p w:rsidR="00C77B5C" w:rsidRDefault="00000000" w14:paraId="6F781F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80" w:type="dxa"/>
            <w:vMerge w:val="restart"/>
            <w:tcMar/>
          </w:tcPr>
          <w:p w:rsidR="00C77B5C" w:rsidRDefault="00000000" w14:paraId="6E5253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 xml:space="preserve"> de horas semestrales</w:t>
            </w:r>
          </w:p>
        </w:tc>
        <w:tc>
          <w:tcPr>
            <w:tcW w:w="1815" w:type="dxa"/>
            <w:vMerge w:val="restart"/>
            <w:tcMar/>
          </w:tcPr>
          <w:p w:rsidR="00C77B5C" w:rsidRDefault="00000000" w14:paraId="6764C83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C77B5C" w:rsidTr="3542FB5A" w14:paraId="5FC55381" w14:textId="77777777">
        <w:tc>
          <w:tcPr>
            <w:tcW w:w="1830" w:type="dxa"/>
            <w:tcMar/>
          </w:tcPr>
          <w:p w:rsidR="00C77B5C" w:rsidRDefault="00000000" w14:paraId="4016E8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C77B5C" w:rsidRDefault="00000000" w14:paraId="49DE97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20" w:type="dxa"/>
            <w:tcMar/>
          </w:tcPr>
          <w:p w:rsidR="00C77B5C" w:rsidRDefault="00000000" w14:paraId="7B68D7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45" w:type="dxa"/>
            <w:vMerge/>
            <w:tcMar/>
          </w:tcPr>
          <w:p w:rsidR="00C77B5C" w:rsidRDefault="00C77B5C" w14:paraId="002B128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  <w:vMerge/>
            <w:tcMar/>
          </w:tcPr>
          <w:p w:rsidR="00C77B5C" w:rsidRDefault="00C77B5C" w14:paraId="0F71F30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1815" w:type="dxa"/>
            <w:vMerge/>
            <w:tcMar/>
          </w:tcPr>
          <w:p w:rsidR="00C77B5C" w:rsidRDefault="00C77B5C" w14:paraId="2183FE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</w:tr>
      <w:tr w:rsidR="00C77B5C" w:rsidTr="3542FB5A" w14:paraId="3ACAC47B" w14:textId="77777777">
        <w:tc>
          <w:tcPr>
            <w:tcW w:w="1830" w:type="dxa"/>
            <w:tcMar/>
          </w:tcPr>
          <w:p w:rsidR="00C77B5C" w:rsidRDefault="00000000" w14:paraId="302164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C77B5C" w:rsidRDefault="00000000" w14:paraId="0C0993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20" w:type="dxa"/>
            <w:tcMar/>
          </w:tcPr>
          <w:p w:rsidR="00C77B5C" w:rsidRDefault="00000000" w14:paraId="6662263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45" w:type="dxa"/>
            <w:tcMar/>
          </w:tcPr>
          <w:p w:rsidR="00C77B5C" w:rsidRDefault="00000000" w14:paraId="5E60AF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80" w:type="dxa"/>
            <w:tcMar/>
          </w:tcPr>
          <w:p w:rsidR="00C77B5C" w:rsidRDefault="00000000" w14:paraId="3E2839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15" w:type="dxa"/>
            <w:tcMar/>
          </w:tcPr>
          <w:p w:rsidR="00C77B5C" w:rsidRDefault="00000000" w14:paraId="2832AA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(F=E/27)</w:t>
            </w:r>
          </w:p>
        </w:tc>
      </w:tr>
      <w:tr w:rsidR="00C77B5C" w:rsidTr="3542FB5A" w14:paraId="2F98BC7B" w14:textId="77777777">
        <w:trPr>
          <w:trHeight w:val="339"/>
        </w:trPr>
        <w:tc>
          <w:tcPr>
            <w:tcW w:w="1830" w:type="dxa"/>
            <w:tcMar/>
            <w:vAlign w:val="center"/>
          </w:tcPr>
          <w:p w:rsidR="00C77B5C" w:rsidRDefault="00000000" w14:paraId="0FE07269" w14:textId="77777777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  <w:tcMar/>
            <w:vAlign w:val="center"/>
          </w:tcPr>
          <w:p w:rsidR="00C77B5C" w:rsidRDefault="000641D0" w14:paraId="3091E3D0" w14:textId="13C8B0E8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  <w:r>
              <w:rPr>
                <w:b/>
                <w:bCs/>
                <w:color w:val="000000"/>
                <w:sz w:val="24"/>
                <w:szCs w:val="24"/>
              </w:rPr>
              <w:t>,5</w:t>
            </w:r>
          </w:p>
        </w:tc>
        <w:tc>
          <w:tcPr>
            <w:tcW w:w="1620" w:type="dxa"/>
            <w:tcMar/>
            <w:vAlign w:val="center"/>
          </w:tcPr>
          <w:p w:rsidR="00C77B5C" w:rsidRDefault="000641D0" w14:paraId="67DD68D8" w14:textId="297FF03E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45" w:type="dxa"/>
            <w:tcMar/>
            <w:vAlign w:val="center"/>
          </w:tcPr>
          <w:p w:rsidR="00C77B5C" w:rsidRDefault="00000000" w14:paraId="340C0ED8" w14:textId="77777777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80" w:type="dxa"/>
            <w:tcMar/>
            <w:vAlign w:val="center"/>
          </w:tcPr>
          <w:p w:rsidR="00C77B5C" w:rsidRDefault="000641D0" w14:paraId="4DA24F48" w14:textId="107395EB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216</w:t>
            </w:r>
          </w:p>
        </w:tc>
        <w:tc>
          <w:tcPr>
            <w:tcW w:w="1815" w:type="dxa"/>
            <w:tcMar/>
            <w:vAlign w:val="center"/>
          </w:tcPr>
          <w:p w:rsidR="00C77B5C" w:rsidRDefault="000641D0" w14:paraId="66C85CB0" w14:textId="050F1E9E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</w:tbl>
    <w:p w:rsidR="00C77B5C" w:rsidRDefault="00C77B5C" w14:paraId="11838DC8" w14:textId="77777777"/>
    <w:p w:rsidR="00C77B5C" w:rsidRDefault="00000000" w14:paraId="7EE2F5FD" w14:textId="77777777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DESCRIPCIÓN DE LA ASIGNATURA:</w:t>
      </w:r>
    </w:p>
    <w:tbl>
      <w:tblPr>
        <w:tblStyle w:val="a0"/>
        <w:tblW w:w="10031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C77B5C" w:rsidTr="1070FA65" w14:paraId="038ED31E" w14:textId="77777777">
        <w:trPr>
          <w:trHeight w:val="351"/>
        </w:trPr>
        <w:tc>
          <w:tcPr>
            <w:tcW w:w="10031" w:type="dxa"/>
            <w:tcMar/>
          </w:tcPr>
          <w:p w:rsidR="00C77B5C" w:rsidRDefault="00C77B5C" w14:paraId="6403DD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:rsidR="00C77B5C" w:rsidRDefault="00000000" w14:paraId="0365A0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Este curso tiene por objetivo capacitar a los estudiantes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herramientas fundamentales 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 modelamiento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y la resolución de problemas de optimización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 varias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variables e iniciar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 estudiante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la concepción y la discriminación de algoritmos de resolución numérica. </w:t>
            </w:r>
          </w:p>
          <w:p w:rsidR="00C77B5C" w:rsidRDefault="00C77B5C" w14:paraId="6CB9A2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:rsidR="00C77B5C" w:rsidRDefault="00000000" w14:paraId="28A5C1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La primera unidad del curso est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dedicad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 presentar algunos ejemplos de problemas de optimización en situación real y a introducir herramientas matemátic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 elementales para el análisis de problemas de optimización. En la segunda unidad, se presenta y se demuestra en profundidad métodos de resolución, tanto teórico como numérico, de problemas de optimización donde el conjunto de posibles decisiones corresponde a todo el espacio euclidiano y las funciones que intervienen son diferenciables. En particular, se analizan criterios para la existencia de valores </w:t>
            </w:r>
            <w:proofErr w:type="spellStart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optimales</w:t>
            </w:r>
            <w:proofErr w:type="spellEnd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en contexto general, y algoritmos para la aproximación numérica de tales valores. La </w:t>
            </w:r>
            <w:proofErr w:type="gramStart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tercera  unidad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aborda la optimización de funciones lineales con restricciones de tipo lineal, en conjunto con el algoritmo de resolución conocido como simplex.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La cuarta unidad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 enfoca en la resolución de problemas de optimización en el contexto donde el espacio de posibles decisiones tiene algunas restricciones y la función a optimizar no es necesariamente lineal.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Durante todo el curso habrá un espec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ial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énfasis en el uso de herramientas computacionales aplicadas a ejemplos concretos. </w:t>
            </w:r>
          </w:p>
          <w:p w:rsidR="00C77B5C" w:rsidRDefault="00C77B5C" w14:paraId="79F82BB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:rsidR="00C77B5C" w:rsidRDefault="00000000" w14:paraId="40B1A2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 aprobar la asignatura, el estudiante estará en </w:t>
            </w:r>
            <w:proofErr w:type="gramStart"/>
            <w:r>
              <w:rPr>
                <w:color w:val="000000"/>
                <w:sz w:val="24"/>
                <w:szCs w:val="24"/>
              </w:rPr>
              <w:t>capacidad  de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: </w:t>
            </w:r>
          </w:p>
          <w:p w:rsidR="00C77B5C" w:rsidRDefault="00000000" w14:paraId="79B61FB0" w14:textId="7777777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Identificar y formular matemáticamente problemas de optimización </w:t>
            </w:r>
            <w:r>
              <w:rPr>
                <w:sz w:val="24"/>
                <w:szCs w:val="24"/>
              </w:rPr>
              <w:t>con varias variables</w:t>
            </w:r>
            <w:r>
              <w:rPr>
                <w:color w:val="000000"/>
                <w:sz w:val="24"/>
                <w:szCs w:val="24"/>
              </w:rPr>
              <w:t xml:space="preserve"> a partir de un problema real y determinar la factibilidad teórica del problema en base del análisis matemático (tales como el cálculo diferencial y del análisis convexo).</w:t>
            </w:r>
          </w:p>
          <w:p w:rsidR="00C77B5C" w:rsidRDefault="00000000" w14:paraId="5AEA97AD" w14:textId="7777777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Aplicar y demostrar los resultados fundamentales de la optimización matemática. </w:t>
            </w:r>
          </w:p>
          <w:p w:rsidR="00C77B5C" w:rsidRDefault="00000000" w14:paraId="74C9A1AF" w14:textId="7777777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26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Determinar </w:t>
            </w:r>
            <w:r>
              <w:rPr>
                <w:sz w:val="24"/>
                <w:szCs w:val="24"/>
              </w:rPr>
              <w:t>y</w:t>
            </w:r>
            <w:r>
              <w:rPr>
                <w:color w:val="000000"/>
                <w:sz w:val="24"/>
                <w:szCs w:val="24"/>
              </w:rPr>
              <w:t xml:space="preserve"> analizar algoritmos de resolución </w:t>
            </w:r>
            <w:proofErr w:type="gramStart"/>
            <w:r>
              <w:rPr>
                <w:color w:val="000000"/>
                <w:sz w:val="24"/>
                <w:szCs w:val="24"/>
              </w:rPr>
              <w:t>numérica  apropiados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respecto al problema, con un correcto uso de herramientas matemáticas y lógicas, determinando la eficiencia y la correctitud de los algoritmos.</w:t>
            </w:r>
          </w:p>
          <w:p w:rsidR="00C77B5C" w:rsidP="1070FA65" w:rsidRDefault="00000000" w14:paraId="2884A3DB" w14:textId="4B9AE1F3">
            <w:pPr>
              <w:numPr>
                <w:ilvl w:val="0"/>
                <w:numId w:val="1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426"/>
              <w:jc w:val="both"/>
              <w:rPr>
                <w:color w:val="000000"/>
              </w:rPr>
            </w:pPr>
            <w:r w:rsidRPr="1070FA65" w:rsidR="00000000">
              <w:rPr>
                <w:color w:val="000000" w:themeColor="text1" w:themeTint="FF" w:themeShade="FF"/>
                <w:sz w:val="24"/>
                <w:szCs w:val="24"/>
              </w:rPr>
              <w:t xml:space="preserve">Implementar computacionalmente la solución a un problema de optimización </w:t>
            </w:r>
            <w:r w:rsidRPr="1070FA65" w:rsidR="00000000">
              <w:rPr>
                <w:sz w:val="24"/>
                <w:szCs w:val="24"/>
              </w:rPr>
              <w:t>con</w:t>
            </w:r>
            <w:r w:rsidRPr="1070FA65" w:rsidR="00000000">
              <w:rPr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070FA65" w:rsidR="00000000">
              <w:rPr>
                <w:sz w:val="24"/>
                <w:szCs w:val="24"/>
              </w:rPr>
              <w:t>varias variables</w:t>
            </w:r>
            <w:r w:rsidRPr="1070FA65" w:rsidR="00000000">
              <w:rPr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</w:tbl>
    <w:p w:rsidR="00C77B5C" w:rsidRDefault="00C77B5C" w14:paraId="1945CF1D" w14:textId="5A31DCF8">
      <w:pPr>
        <w:rPr>
          <w:color w:val="000000"/>
        </w:rPr>
      </w:pPr>
    </w:p>
    <w:p w:rsidR="1070FA65" w:rsidP="1070FA65" w:rsidRDefault="1070FA65" w14:paraId="7EC841DD" w14:textId="2E6C03FE">
      <w:pPr>
        <w:rPr>
          <w:color w:val="000000" w:themeColor="text1" w:themeTint="FF" w:themeShade="FF"/>
        </w:rPr>
      </w:pPr>
    </w:p>
    <w:p w:rsidR="1070FA65" w:rsidP="1070FA65" w:rsidRDefault="1070FA65" w14:paraId="696654B4" w14:textId="3EE2BEA3">
      <w:pPr>
        <w:rPr>
          <w:color w:val="000000" w:themeColor="text1" w:themeTint="FF" w:themeShade="FF"/>
        </w:rPr>
      </w:pPr>
    </w:p>
    <w:p w:rsidR="1070FA65" w:rsidP="1070FA65" w:rsidRDefault="1070FA65" w14:paraId="01184E8B" w14:textId="0B0AE5B2">
      <w:pPr>
        <w:rPr>
          <w:color w:val="000000" w:themeColor="text1" w:themeTint="FF" w:themeShade="FF"/>
        </w:rPr>
      </w:pPr>
    </w:p>
    <w:p w:rsidR="1070FA65" w:rsidP="1070FA65" w:rsidRDefault="1070FA65" w14:paraId="6668F582" w14:textId="57EEF741">
      <w:pPr>
        <w:rPr>
          <w:color w:val="000000" w:themeColor="text1" w:themeTint="FF" w:themeShade="FF"/>
        </w:rPr>
      </w:pPr>
    </w:p>
    <w:p w:rsidR="1070FA65" w:rsidP="1070FA65" w:rsidRDefault="1070FA65" w14:paraId="5F8536E0" w14:textId="1A425C5A">
      <w:pPr>
        <w:rPr>
          <w:color w:val="000000" w:themeColor="text1" w:themeTint="FF" w:themeShade="FF"/>
        </w:rPr>
      </w:pPr>
    </w:p>
    <w:p w:rsidR="1070FA65" w:rsidP="1070FA65" w:rsidRDefault="1070FA65" w14:paraId="57B19D21" w14:textId="1B01D157">
      <w:pPr>
        <w:rPr>
          <w:color w:val="000000" w:themeColor="text1" w:themeTint="FF" w:themeShade="FF"/>
        </w:rPr>
      </w:pPr>
    </w:p>
    <w:p w:rsidR="1070FA65" w:rsidP="1070FA65" w:rsidRDefault="1070FA65" w14:paraId="749DEA27" w14:textId="0A4110AC">
      <w:pPr>
        <w:rPr>
          <w:color w:val="000000" w:themeColor="text1" w:themeTint="FF" w:themeShade="FF"/>
        </w:rPr>
      </w:pPr>
    </w:p>
    <w:p w:rsidR="1070FA65" w:rsidP="1070FA65" w:rsidRDefault="1070FA65" w14:paraId="0263B7BA" w14:textId="290E6651">
      <w:pPr>
        <w:rPr>
          <w:color w:val="000000" w:themeColor="text1" w:themeTint="FF" w:themeShade="FF"/>
        </w:rPr>
      </w:pPr>
    </w:p>
    <w:p w:rsidR="1070FA65" w:rsidP="1070FA65" w:rsidRDefault="1070FA65" w14:paraId="5036B371" w14:textId="18C17189">
      <w:pPr>
        <w:rPr>
          <w:color w:val="000000" w:themeColor="text1" w:themeTint="FF" w:themeShade="FF"/>
        </w:rPr>
      </w:pPr>
    </w:p>
    <w:p w:rsidR="3D0EE9C1" w:rsidP="3D0EE9C1" w:rsidRDefault="3D0EE9C1" w14:paraId="048D3CF5" w14:textId="4B2D6AA3">
      <w:pPr>
        <w:rPr>
          <w:color w:val="000000" w:themeColor="text1" w:themeTint="FF" w:themeShade="FF"/>
        </w:rPr>
      </w:pPr>
    </w:p>
    <w:p w:rsidR="3D0EE9C1" w:rsidP="3D0EE9C1" w:rsidRDefault="3D0EE9C1" w14:paraId="425047A1" w14:textId="0C09532B">
      <w:pPr>
        <w:rPr>
          <w:color w:val="000000" w:themeColor="text1" w:themeTint="FF" w:themeShade="FF"/>
        </w:rPr>
      </w:pPr>
    </w:p>
    <w:p w:rsidR="3D0EE9C1" w:rsidP="3D0EE9C1" w:rsidRDefault="3D0EE9C1" w14:paraId="5EE1F743" w14:textId="272E5FA6">
      <w:pPr>
        <w:rPr>
          <w:color w:val="000000" w:themeColor="text1" w:themeTint="FF" w:themeShade="FF"/>
        </w:rPr>
      </w:pPr>
    </w:p>
    <w:p w:rsidR="3D0EE9C1" w:rsidP="3D0EE9C1" w:rsidRDefault="3D0EE9C1" w14:paraId="1ECB6635" w14:textId="18FC93E3">
      <w:pPr>
        <w:pStyle w:val="Normal"/>
        <w:rPr>
          <w:color w:val="000000" w:themeColor="text1" w:themeTint="FF" w:themeShade="FF"/>
        </w:rPr>
      </w:pPr>
    </w:p>
    <w:p w:rsidR="3D0EE9C1" w:rsidP="3D0EE9C1" w:rsidRDefault="3D0EE9C1" w14:paraId="161C23FA" w14:textId="234B44E9">
      <w:pPr>
        <w:pStyle w:val="Normal"/>
        <w:rPr>
          <w:color w:val="000000" w:themeColor="text1" w:themeTint="FF" w:themeShade="FF"/>
        </w:rPr>
      </w:pPr>
    </w:p>
    <w:p w:rsidR="3D0EE9C1" w:rsidP="3D0EE9C1" w:rsidRDefault="3D0EE9C1" w14:paraId="2C83234D" w14:textId="657AC40E">
      <w:pPr>
        <w:pStyle w:val="Normal"/>
        <w:rPr>
          <w:color w:val="000000" w:themeColor="text1" w:themeTint="FF" w:themeShade="FF"/>
        </w:rPr>
      </w:pPr>
    </w:p>
    <w:p w:rsidR="3D0EE9C1" w:rsidP="3D0EE9C1" w:rsidRDefault="3D0EE9C1" w14:paraId="7B51E652" w14:textId="0E2CBFB3">
      <w:pPr>
        <w:pStyle w:val="Normal"/>
        <w:rPr>
          <w:color w:val="000000" w:themeColor="text1" w:themeTint="FF" w:themeShade="FF"/>
        </w:rPr>
      </w:pPr>
    </w:p>
    <w:p w:rsidR="00C77B5C" w:rsidRDefault="00000000" w14:paraId="26273B44" w14:textId="1C4255F2">
      <w:pPr>
        <w:numPr>
          <w:ilvl w:val="0"/>
          <w:numId w:val="10"/>
        </w:numPr>
        <w:jc w:val="both"/>
        <w:rPr/>
      </w:pPr>
      <w:r w:rsidRPr="3D0EE9C1" w:rsidR="00000000">
        <w:rPr>
          <w:b w:val="1"/>
          <w:bCs w:val="1"/>
        </w:rPr>
        <w:t>APORTE AL PERFIL DE EGRESO:</w:t>
      </w:r>
    </w:p>
    <w:tbl>
      <w:tblPr>
        <w:tblStyle w:val="a1"/>
        <w:tblW w:w="9671" w:type="dxa"/>
        <w:tblInd w:w="2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671"/>
      </w:tblGrid>
      <w:tr w:rsidR="00C77B5C" w14:paraId="0CCCEB4B" w14:textId="77777777">
        <w:trPr>
          <w:trHeight w:val="2683"/>
        </w:trPr>
        <w:tc>
          <w:tcPr>
            <w:tcW w:w="9671" w:type="dxa"/>
          </w:tcPr>
          <w:p w:rsidR="00C77B5C" w:rsidRDefault="00000000" w14:paraId="4A196E3A" w14:textId="77777777">
            <w:pPr>
              <w:jc w:val="both"/>
            </w:pPr>
            <w:r>
              <w:t>Esta asignatura aporta al perfil de Licenciatura a través de resultados de aprendizaje que tributan a las siguientes competencias, en su segundo nivel de dominio:</w:t>
            </w:r>
          </w:p>
          <w:p w:rsidR="00C77B5C" w:rsidRDefault="00000000" w14:paraId="4CA68EB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Específicas de la Licenciatura</w:t>
            </w:r>
          </w:p>
          <w:p w:rsidR="00C77B5C" w:rsidRDefault="00000000" w14:paraId="2CBD24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CL1.</w:t>
            </w:r>
            <w: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C77B5C" w:rsidRDefault="00000000" w14:paraId="6F2EE4B2" w14:textId="777777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ND1.</w:t>
            </w:r>
            <w:r>
              <w:t xml:space="preserve"> Aplica el pensamiento lógico matemático para resolver problemas de nivel inicial usando técnicas de las ciencias básicas en el ámbito de la ingeniería.</w:t>
            </w:r>
          </w:p>
          <w:p w:rsidR="00C77B5C" w:rsidRDefault="00000000" w14:paraId="75086D75" w14:textId="7777777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ND2.</w:t>
            </w:r>
            <w: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C77B5C" w:rsidRDefault="00000000" w14:paraId="5F5C1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CL2.</w:t>
            </w:r>
            <w:r>
              <w:t xml:space="preserve"> Utiliza métodos y/o herramientas de investigación propios de las ciencias de la ingeniería que le permitan proponer soluciones a problemas disciplinares.</w:t>
            </w:r>
          </w:p>
          <w:p w:rsidR="00C77B5C" w:rsidRDefault="00000000" w14:paraId="6B0A7F92" w14:textId="7777777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ND2.</w:t>
            </w:r>
            <w:r>
              <w:t xml:space="preserve"> Utiliza métodos y/o herramientas de investigación propios de las ciencias de la ingeniería que le permitan proponer soluciones a problemas disciplinares.</w:t>
            </w:r>
          </w:p>
        </w:tc>
      </w:tr>
      <w:tr w:rsidR="00C77B5C" w14:paraId="0AD91948" w14:textId="77777777">
        <w:trPr>
          <w:trHeight w:val="2216"/>
        </w:trPr>
        <w:tc>
          <w:tcPr>
            <w:tcW w:w="9671" w:type="dxa"/>
          </w:tcPr>
          <w:p w:rsidR="00C77B5C" w:rsidRDefault="00000000" w14:paraId="2C6B5B6A" w14:textId="77777777">
            <w:pPr>
              <w:jc w:val="both"/>
            </w:pPr>
            <w:r>
              <w:t>Esta asignatura aporta al perfil de egreso profesional a través de resultados de aprendizaje que tributan a las siguientes competencias específicas en su segundo nivel de dominio:</w:t>
            </w:r>
          </w:p>
          <w:p w:rsidR="00C77B5C" w:rsidRDefault="00000000" w14:paraId="2D9EA9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Específicas del Título Profesional</w:t>
            </w:r>
          </w:p>
          <w:p w:rsidR="00C77B5C" w:rsidRDefault="00000000" w14:paraId="3AE141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>
              <w:rPr>
                <w:b/>
                <w:bCs/>
              </w:rPr>
              <w:t>CE1:</w:t>
            </w:r>
            <w:r>
              <w:t xml:space="preserve"> Desarrolla y utiliza modelos y herramientas avanzados de la Matemática Aplicada para formular y abordar problemas complejos de ingeniería, ciencias y tecnología.</w:t>
            </w:r>
            <w:r>
              <w:rPr>
                <w:color w:val="000000"/>
              </w:rPr>
              <w:t xml:space="preserve"> </w:t>
            </w:r>
          </w:p>
          <w:p w:rsidR="00C77B5C" w:rsidRDefault="00000000" w14:paraId="6E8A31D8" w14:textId="7777777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>
              <w:rPr>
                <w:b/>
                <w:bCs/>
              </w:rPr>
              <w:t>N2:</w:t>
            </w:r>
            <w:r>
              <w:t xml:space="preserve"> Aplica modelos y métodos avanzados de </w:t>
            </w:r>
            <w:proofErr w:type="gramStart"/>
            <w:r>
              <w:t>la  Matemática</w:t>
            </w:r>
            <w:proofErr w:type="gramEnd"/>
            <w:r>
              <w:t xml:space="preserve"> Aplicada para resolver problemas delimitados de ingeniería, ciencias y tecnología.</w:t>
            </w:r>
          </w:p>
          <w:p w:rsidR="00C77B5C" w:rsidRDefault="00000000" w14:paraId="46A711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>
              <w:rPr>
                <w:b/>
                <w:bCs/>
              </w:rPr>
              <w:t>CE2:</w:t>
            </w:r>
            <w:r>
              <w:t xml:space="preserve"> Diseña e implementa soluciones a problemas complejos de ingeniería, ciencias y tecnología, basadas en el análisis matemático, la modelación y la simulación, usando software matemáticos, estadísticos y lenguajes de programación.</w:t>
            </w:r>
          </w:p>
          <w:p w:rsidR="00C77B5C" w:rsidRDefault="00000000" w14:paraId="124F64C2" w14:textId="7777777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>
              <w:rPr>
                <w:b/>
                <w:bCs/>
              </w:rPr>
              <w:t>N2:</w:t>
            </w:r>
            <w:r>
              <w:t xml:space="preserve"> Selecciona e implementa técnicas matemáticas y computacionales, para resolver problemas delimitados de ingeniería, ciencias y tecnología.</w:t>
            </w:r>
          </w:p>
        </w:tc>
      </w:tr>
      <w:tr w:rsidR="00C77B5C" w14:paraId="63A7D1BC" w14:textId="77777777">
        <w:trPr>
          <w:trHeight w:val="1060"/>
        </w:trPr>
        <w:tc>
          <w:tcPr>
            <w:tcW w:w="9671" w:type="dxa"/>
          </w:tcPr>
          <w:p w:rsidR="00C77B5C" w:rsidRDefault="00000000" w14:paraId="45AB98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desempeño.</w:t>
            </w:r>
          </w:p>
          <w:p w:rsidR="00C77B5C" w:rsidRDefault="00000000" w14:paraId="6305586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color w:val="000000"/>
                <w:u w:val="single"/>
              </w:rPr>
              <w:t>Competencias Genéricas transversales</w:t>
            </w:r>
          </w:p>
          <w:p w:rsidR="00C77B5C" w:rsidRDefault="00000000" w14:paraId="5F1E8B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bCs/>
              </w:rPr>
              <w:t>CG4 SUV, Comunicación: Maneja habilidades comunicativas orales, escritas e interpersonales, para el desempeño eficaz en contextos laborales nacionales e internacionales.</w:t>
            </w:r>
          </w:p>
          <w:p w:rsidR="00C77B5C" w:rsidRDefault="00000000" w14:paraId="31DC1895" w14:textId="7777777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bCs/>
              </w:rPr>
              <w:t xml:space="preserve">N1: </w:t>
            </w:r>
            <w:r>
              <w:t>Utiliza herramientas de expresión oral y escrita para la comunicación efectiva de sus ideas, opiniones y emociones en contextos académicos.</w:t>
            </w:r>
          </w:p>
        </w:tc>
      </w:tr>
    </w:tbl>
    <w:p w:rsidR="00C77B5C" w:rsidRDefault="00000000" w14:paraId="38260FA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br w:type="page"/>
      </w:r>
      <w:r>
        <w:rPr>
          <w:b/>
          <w:bCs/>
          <w:color w:val="365F91"/>
          <w:sz w:val="28"/>
          <w:szCs w:val="28"/>
        </w:rPr>
        <w:t>PROGRAMA DE LA ASIGNATURA</w:t>
      </w:r>
    </w:p>
    <w:p w:rsidR="00C77B5C" w:rsidRDefault="00000000" w14:paraId="2734861E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IDENTIFICACIÓN DE LA ASIGNATURA:</w:t>
      </w:r>
    </w:p>
    <w:p w:rsidR="00C77B5C" w:rsidRDefault="00C77B5C" w14:paraId="2509E2B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2"/>
        <w:tblW w:w="10051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4381"/>
        <w:gridCol w:w="5670"/>
      </w:tblGrid>
      <w:tr w:rsidR="00C77B5C" w14:paraId="1C0753C3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074AB0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57636A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Optimización </w:t>
            </w:r>
          </w:p>
        </w:tc>
      </w:tr>
      <w:tr w:rsidR="00C77B5C" w14:paraId="497B3669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602531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0DE947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IMAT</w:t>
            </w:r>
            <w:r>
              <w:rPr>
                <w:color w:val="000000"/>
                <w:sz w:val="24"/>
                <w:szCs w:val="24"/>
              </w:rPr>
              <w:t xml:space="preserve"> 323</w:t>
            </w:r>
          </w:p>
        </w:tc>
      </w:tr>
      <w:tr w:rsidR="00C77B5C" w14:paraId="44E7A64A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16E325E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2331B489" w14:textId="7777777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MAT 221 Cálculo en Varias Variables; IMAT 313 Combinatoria y Algoritmos</w:t>
            </w:r>
          </w:p>
        </w:tc>
      </w:tr>
    </w:tbl>
    <w:p w:rsidR="00C77B5C" w:rsidRDefault="00C77B5C" w14:paraId="05E3396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C77B5C" w:rsidRDefault="00000000" w14:paraId="791DFA0F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>RESULTADOS DE APRENDIZAJE:</w:t>
      </w:r>
    </w:p>
    <w:tbl>
      <w:tblPr>
        <w:tblStyle w:val="a3"/>
        <w:tblW w:w="10031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C77B5C" w14:paraId="7E1441A8" w14:textId="77777777">
        <w:tc>
          <w:tcPr>
            <w:tcW w:w="10031" w:type="dxa"/>
          </w:tcPr>
          <w:p w:rsidR="00C77B5C" w:rsidRDefault="00000000" w14:paraId="0E0F02E5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 las </w:t>
            </w:r>
            <w:r>
              <w:rPr>
                <w:color w:val="000000"/>
                <w:u w:val="single"/>
              </w:rPr>
              <w:t>competencias específicas del perfil de egreso</w:t>
            </w:r>
            <w:r>
              <w:rPr>
                <w:color w:val="000000"/>
              </w:rPr>
              <w:t xml:space="preserve"> a las que apunta la asignatura, en su segundo nivel de dominio:</w:t>
            </w:r>
          </w:p>
          <w:p w:rsidR="00C77B5C" w:rsidRDefault="00C77B5C" w14:paraId="70EEBE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4"/>
                <w:szCs w:val="24"/>
              </w:rPr>
            </w:pPr>
          </w:p>
          <w:p w:rsidR="00C77B5C" w:rsidRDefault="00000000" w14:paraId="1220F7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CL1, ND1, RA.1:</w:t>
            </w:r>
            <w:r>
              <w:t xml:space="preserve"> Aplica conocimientos, métodos y herramientas de las ciencias básicas en situaciones simplificadas </w:t>
            </w:r>
            <w:proofErr w:type="gramStart"/>
            <w:r>
              <w:t>de  ingeniería</w:t>
            </w:r>
            <w:proofErr w:type="gramEnd"/>
            <w:r>
              <w:t>, para fortalecer el pensamiento lógico matemático.</w:t>
            </w:r>
          </w:p>
          <w:p w:rsidR="00C77B5C" w:rsidRDefault="00C77B5C" w14:paraId="15BB27D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:rsidR="00C77B5C" w:rsidRDefault="00000000" w14:paraId="47F48D7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CL1, ND1, RA.2:</w:t>
            </w:r>
            <w:r>
              <w:t xml:space="preserve"> Resuelve problemas de nivel inicial usando técnica de las ciencias básicas para comprender fenómenos en el ámbito de la ingeniería.</w:t>
            </w:r>
          </w:p>
          <w:p w:rsidR="00C77B5C" w:rsidRDefault="00C77B5C" w14:paraId="0BE4F6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:rsidR="00C77B5C" w:rsidRDefault="00000000" w14:paraId="69D3B9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CL1, ND2, RA.1:</w:t>
            </w:r>
            <w:r>
              <w:t xml:space="preserve"> Aplica conocimientos, métodos y herramientas de las ciencias de la ingeniería incorporando aspectos sociales, económicos, ambientales o de </w:t>
            </w:r>
            <w:proofErr w:type="gramStart"/>
            <w:r>
              <w:t>innovación  para</w:t>
            </w:r>
            <w:proofErr w:type="gramEnd"/>
            <w:r>
              <w:t xml:space="preserve"> resolver problemas de ciencias de la ingeniería. </w:t>
            </w:r>
          </w:p>
          <w:p w:rsidR="00C77B5C" w:rsidRDefault="00C77B5C" w14:paraId="7A7A46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:rsidR="00C77B5C" w:rsidRDefault="00000000" w14:paraId="3FE7CF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CL2, ND2, RA.2:</w:t>
            </w:r>
            <w:r>
              <w:t xml:space="preserve"> Aplica técnicas, métodos o herramientas de investigación propias de las ciencias de la ingeniería para resolver problemas disciplinares.</w:t>
            </w:r>
          </w:p>
          <w:p w:rsidR="00C77B5C" w:rsidRDefault="00C77B5C" w14:paraId="3B210D9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</w:p>
        </w:tc>
      </w:tr>
      <w:tr w:rsidR="00C77B5C" w14:paraId="32C3CEB7" w14:textId="77777777">
        <w:tc>
          <w:tcPr>
            <w:tcW w:w="10031" w:type="dxa"/>
          </w:tcPr>
          <w:p w:rsidR="00C77B5C" w:rsidRDefault="00000000" w14:paraId="6A27D35F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egreso profesional a través de resultados de aprendizaje que tributan a las siguientes</w:t>
            </w:r>
            <w:r>
              <w:rPr>
                <w:color w:val="000000"/>
                <w:u w:val="single"/>
              </w:rPr>
              <w:t xml:space="preserve"> competencias específicas en el segundo nivel de dominio</w:t>
            </w:r>
            <w:r>
              <w:rPr>
                <w:color w:val="000000"/>
              </w:rPr>
              <w:t>:</w:t>
            </w:r>
          </w:p>
          <w:p w:rsidR="00C77B5C" w:rsidRDefault="00C77B5C" w14:paraId="14E4E1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:rsidR="00C77B5C" w:rsidRDefault="00000000" w14:paraId="2BB5F884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CE1, N2, RA1:</w:t>
            </w:r>
            <w:r>
              <w:t xml:space="preserve"> Demuestra resultados más avanzados en matemáticas, en diferentes contextos, para resolver problemas delimitados de ingeniería, ciencias y tecnología.</w:t>
            </w:r>
          </w:p>
          <w:p w:rsidR="00C77B5C" w:rsidRDefault="00C77B5C" w14:paraId="7F0BB166" w14:textId="77777777">
            <w:pPr>
              <w:spacing w:after="0" w:line="240" w:lineRule="auto"/>
              <w:jc w:val="both"/>
            </w:pPr>
          </w:p>
          <w:p w:rsidR="00C77B5C" w:rsidRDefault="00000000" w14:paraId="7EA180E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CE1, N2, RA3:</w:t>
            </w:r>
            <w:r>
              <w:t xml:space="preserve"> Formula problemas de optimización, en contextos generales y en aplicaciones reales, para ayudar a su solución.</w:t>
            </w:r>
          </w:p>
          <w:p w:rsidR="00C77B5C" w:rsidRDefault="00C77B5C" w14:paraId="14DAF8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:rsidR="00C77B5C" w:rsidRDefault="00000000" w14:paraId="2F821D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CE2, N2, RA3:</w:t>
            </w:r>
            <w:r>
              <w:t xml:space="preserve"> Aplica métodos matemáticos en un nivel </w:t>
            </w:r>
            <w:proofErr w:type="gramStart"/>
            <w:r>
              <w:t>avanzado,  para</w:t>
            </w:r>
            <w:proofErr w:type="gramEnd"/>
            <w:r>
              <w:t xml:space="preserve"> la resolución numérica de problemas de álgebra lineal y de análisis.  </w:t>
            </w:r>
          </w:p>
          <w:p w:rsidR="00C77B5C" w:rsidRDefault="00C77B5C" w14:paraId="2DB924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C77B5C" w14:paraId="4FA7D9C6" w14:textId="77777777">
        <w:tc>
          <w:tcPr>
            <w:tcW w:w="10031" w:type="dxa"/>
          </w:tcPr>
          <w:p w:rsidR="00C77B5C" w:rsidRDefault="00000000" w14:paraId="1CDE0AB7" w14:textId="77777777">
            <w:pPr>
              <w:numPr>
                <w:ilvl w:val="0"/>
                <w:numId w:val="12"/>
              </w:numPr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</w:t>
            </w:r>
            <w:r>
              <w:rPr>
                <w:color w:val="000000"/>
                <w:u w:val="single"/>
              </w:rPr>
              <w:t xml:space="preserve"> competencias genéricas</w:t>
            </w:r>
            <w:r>
              <w:rPr>
                <w:color w:val="000000"/>
              </w:rPr>
              <w:t xml:space="preserve"> en su segundo nivel de desempeño:</w:t>
            </w:r>
          </w:p>
          <w:p w:rsidR="00C77B5C" w:rsidRDefault="00000000" w14:paraId="0D4DC5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</w:rPr>
              <w:t>CG4 SUV, N1, D1:</w:t>
            </w:r>
            <w:r>
              <w:t xml:space="preserve"> Emplea correctamente el lenguaje escrito para la construcción de documentos académicos, en distintos contextos académicos.</w:t>
            </w:r>
          </w:p>
          <w:p w:rsidR="00C77B5C" w:rsidRDefault="00C77B5C" w14:paraId="7BAC1E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:rsidR="00C77B5C" w:rsidRDefault="00000000" w14:paraId="152C39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</w:rPr>
              <w:t>CG4 SUV, N1, D2:</w:t>
            </w:r>
            <w:r>
              <w:t xml:space="preserve"> Comprende textos </w:t>
            </w:r>
            <w:proofErr w:type="gramStart"/>
            <w:r>
              <w:t>relacionados  con</w:t>
            </w:r>
            <w:proofErr w:type="gramEnd"/>
            <w:r>
              <w:t xml:space="preserve"> temáticas disciplinares, escritos en lengua materna y en un segundo idioma, extrayendo información relevante para la realización de actividades académicas.</w:t>
            </w:r>
          </w:p>
          <w:p w:rsidR="00C77B5C" w:rsidRDefault="00C77B5C" w14:paraId="5CA8B8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</w:tr>
    </w:tbl>
    <w:p w:rsidR="00C77B5C" w:rsidRDefault="00C77B5C" w14:paraId="755A71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C77B5C" w:rsidRDefault="00C77B5C" w14:paraId="29CE616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C77B5C" w:rsidRDefault="00000000" w14:paraId="6D7BA905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UNIDADES DE APRENDIZAJE Y CONTENIDOS: </w:t>
      </w:r>
    </w:p>
    <w:p w:rsidR="00C77B5C" w:rsidRDefault="00C77B5C" w14:paraId="3C1027A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4"/>
        <w:tblW w:w="1026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507"/>
        <w:gridCol w:w="3880"/>
        <w:gridCol w:w="3880"/>
      </w:tblGrid>
      <w:tr w:rsidR="00C77B5C" w14:paraId="321D9D1A" w14:textId="77777777"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52CD9E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Resultado de aprendizaje y/o desempeños</w:t>
            </w: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353788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Unidades de Aprendizaje y contenidos</w:t>
            </w: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2E84A7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</w:rPr>
              <w:t>Al final del curso el estudiante será capaz de:</w:t>
            </w:r>
          </w:p>
        </w:tc>
      </w:tr>
      <w:tr w:rsidR="00C77B5C" w14:paraId="1A6ACC31" w14:textId="77777777"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3520BB19" w14:textId="77777777">
            <w:pPr>
              <w:spacing w:after="0" w:line="240" w:lineRule="auto"/>
              <w:jc w:val="both"/>
              <w:rPr>
                <w:color w:val="000000"/>
                <w:highlight w:val="yellow"/>
              </w:rPr>
            </w:pPr>
            <w:r>
              <w:rPr>
                <w:b/>
                <w:bCs/>
              </w:rPr>
              <w:t>CL1, ND2, RA.1</w:t>
            </w: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43B680F4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Unidad 1: </w:t>
            </w:r>
            <w:r>
              <w:t>Introducción a la optimización en varias variables.</w:t>
            </w:r>
          </w:p>
          <w:p w:rsidR="00C77B5C" w:rsidRDefault="00000000" w14:paraId="4B7DE66F" w14:textId="77777777">
            <w:pPr>
              <w:spacing w:after="0" w:line="240" w:lineRule="auto"/>
              <w:jc w:val="both"/>
            </w:pPr>
            <w:r>
              <w:t>Contenidos:</w:t>
            </w:r>
          </w:p>
          <w:p w:rsidR="00C77B5C" w:rsidRDefault="00000000" w14:paraId="37FE0957" w14:textId="77777777">
            <w:pPr>
              <w:numPr>
                <w:ilvl w:val="0"/>
                <w:numId w:val="4"/>
              </w:numPr>
              <w:spacing w:after="0" w:line="240" w:lineRule="auto"/>
              <w:ind w:left="365"/>
              <w:jc w:val="both"/>
            </w:pPr>
            <w:r>
              <w:t>Modelamiento de problemas de optimización en la gestión de recursos, la gestión de riesgo y la economía.</w:t>
            </w:r>
          </w:p>
          <w:p w:rsidR="00C77B5C" w:rsidRDefault="00C77B5C" w14:paraId="27B9205B" w14:textId="77777777">
            <w:pPr>
              <w:spacing w:after="0" w:line="240" w:lineRule="auto"/>
              <w:ind w:left="365"/>
              <w:jc w:val="both"/>
            </w:pP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041AFD0F" w14:textId="77777777">
            <w:pPr>
              <w:numPr>
                <w:ilvl w:val="0"/>
                <w:numId w:val="17"/>
              </w:numPr>
              <w:spacing w:after="0" w:line="240" w:lineRule="auto"/>
              <w:jc w:val="both"/>
            </w:pPr>
            <w:r>
              <w:t>Modelar problemas sencillos de optimización provenientes de distintas aplicaciones.</w:t>
            </w:r>
          </w:p>
        </w:tc>
      </w:tr>
      <w:tr w:rsidR="00C77B5C" w14:paraId="73E5501F" w14:textId="77777777"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0E283FEE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CL1, ND1, RA.2</w:t>
            </w:r>
          </w:p>
          <w:p w:rsidR="00C77B5C" w:rsidRDefault="00C77B5C" w14:paraId="392955EB" w14:textId="77777777">
            <w:pPr>
              <w:spacing w:after="0" w:line="240" w:lineRule="auto"/>
              <w:jc w:val="both"/>
            </w:pPr>
          </w:p>
          <w:p w:rsidR="00C77B5C" w:rsidRDefault="00000000" w14:paraId="01D1E4A7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CL2, ND2, RA.2</w:t>
            </w:r>
          </w:p>
          <w:p w:rsidR="00C77B5C" w:rsidRDefault="00C77B5C" w14:paraId="6C3D8AB2" w14:textId="77777777">
            <w:pPr>
              <w:spacing w:after="0" w:line="240" w:lineRule="auto"/>
              <w:jc w:val="both"/>
            </w:pPr>
          </w:p>
          <w:p w:rsidR="00C77B5C" w:rsidRDefault="00000000" w14:paraId="0FFEB911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CE1, N2, RA1</w:t>
            </w:r>
          </w:p>
          <w:p w:rsidR="00C77B5C" w:rsidRDefault="00C77B5C" w14:paraId="3A0E8908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5AABD929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CE1, N2, RA3</w:t>
            </w:r>
          </w:p>
          <w:p w:rsidR="00C77B5C" w:rsidRDefault="00C77B5C" w14:paraId="0DB6F142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3E523204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CE2, N2, RA3</w:t>
            </w:r>
          </w:p>
          <w:p w:rsidR="00C77B5C" w:rsidRDefault="00000000" w14:paraId="72559067" w14:textId="77777777">
            <w:pPr>
              <w:spacing w:after="0" w:line="240" w:lineRule="auto"/>
              <w:jc w:val="both"/>
            </w:pPr>
            <w:r>
              <w:t xml:space="preserve">  </w:t>
            </w:r>
          </w:p>
          <w:p w:rsidR="00C77B5C" w:rsidRDefault="00000000" w14:paraId="5791AE29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CG4 SUV, N1, D1</w:t>
            </w:r>
          </w:p>
          <w:p w:rsidR="00C77B5C" w:rsidRDefault="00C77B5C" w14:paraId="0AD346B8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664CC2EE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CG4 SUV, N1, D2</w:t>
            </w:r>
          </w:p>
          <w:p w:rsidR="00C77B5C" w:rsidRDefault="00C77B5C" w14:paraId="29DF063E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6BFF53EF" w14:textId="77777777">
            <w:pPr>
              <w:spacing w:after="0" w:line="240" w:lineRule="auto"/>
            </w:pPr>
            <w:r>
              <w:rPr>
                <w:b/>
                <w:bCs/>
              </w:rPr>
              <w:t xml:space="preserve">Unidad 2: </w:t>
            </w:r>
            <w:r>
              <w:t xml:space="preserve">Problemas de minimización sin restricción. </w:t>
            </w:r>
          </w:p>
          <w:p w:rsidR="00C77B5C" w:rsidRDefault="00000000" w14:paraId="3D43E8BE" w14:textId="77777777">
            <w:pPr>
              <w:spacing w:after="0" w:line="240" w:lineRule="auto"/>
            </w:pPr>
            <w:r>
              <w:t>Contenidos:</w:t>
            </w:r>
          </w:p>
          <w:p w:rsidR="00C77B5C" w:rsidRDefault="00000000" w14:paraId="714490AB" w14:textId="77777777">
            <w:pPr>
              <w:numPr>
                <w:ilvl w:val="0"/>
                <w:numId w:val="6"/>
              </w:numPr>
              <w:spacing w:after="0" w:line="240" w:lineRule="auto"/>
              <w:ind w:left="365"/>
              <w:jc w:val="both"/>
            </w:pPr>
            <w:r>
              <w:t>El problema de la existencia y unicidad de un punto extremo.</w:t>
            </w:r>
          </w:p>
          <w:p w:rsidR="00C77B5C" w:rsidRDefault="00000000" w14:paraId="6E6EF38B" w14:textId="77777777">
            <w:pPr>
              <w:numPr>
                <w:ilvl w:val="0"/>
                <w:numId w:val="6"/>
              </w:numPr>
              <w:spacing w:after="0" w:line="240" w:lineRule="auto"/>
              <w:ind w:left="365"/>
              <w:jc w:val="both"/>
            </w:pPr>
            <w:r>
              <w:t>Condición necesaria y suficiente de optimalidad.</w:t>
            </w:r>
          </w:p>
          <w:p w:rsidR="00C77B5C" w:rsidRDefault="00000000" w14:paraId="31820C6A" w14:textId="77777777">
            <w:pPr>
              <w:numPr>
                <w:ilvl w:val="0"/>
                <w:numId w:val="6"/>
              </w:numPr>
              <w:spacing w:after="0" w:line="240" w:lineRule="auto"/>
              <w:ind w:left="365"/>
              <w:jc w:val="both"/>
            </w:pPr>
            <w:r>
              <w:t>Algoritmos iterativos de resolución: métodos de gradiente, método de Newton,</w:t>
            </w:r>
            <w:r>
              <w:rPr>
                <w:smallCaps/>
              </w:rPr>
              <w:t xml:space="preserve"> </w:t>
            </w:r>
            <w:r>
              <w:t>métodos de gradiente conjugado.</w:t>
            </w: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65230E28" w14:textId="77777777">
            <w:pPr>
              <w:numPr>
                <w:ilvl w:val="0"/>
                <w:numId w:val="19"/>
              </w:numPr>
              <w:spacing w:after="0" w:line="240" w:lineRule="auto"/>
            </w:pPr>
            <w:r>
              <w:t>Aplicar métodos iterativos para resolver problemas de optimización sin restricciones, tanto de forma manual como de forma computacional.</w:t>
            </w:r>
          </w:p>
          <w:p w:rsidR="00C77B5C" w:rsidRDefault="00000000" w14:paraId="0CE2F198" w14:textId="77777777">
            <w:pPr>
              <w:numPr>
                <w:ilvl w:val="0"/>
                <w:numId w:val="19"/>
              </w:numPr>
              <w:spacing w:after="0" w:line="240" w:lineRule="auto"/>
            </w:pPr>
            <w:r>
              <w:t>Entender la relación entre un vector obtenido por un método iterativo y el siguiente vector a ser obtenido por el mismo método.</w:t>
            </w:r>
          </w:p>
          <w:p w:rsidR="00C77B5C" w:rsidRDefault="00000000" w14:paraId="795B1E9F" w14:textId="77777777">
            <w:pPr>
              <w:numPr>
                <w:ilvl w:val="0"/>
                <w:numId w:val="19"/>
              </w:numPr>
              <w:spacing w:after="0" w:line="240" w:lineRule="auto"/>
            </w:pPr>
            <w:r>
              <w:t>Entender cuándo un método iterativo ha alcanzado su objetivo.</w:t>
            </w:r>
          </w:p>
          <w:p w:rsidR="00C77B5C" w:rsidRDefault="00000000" w14:paraId="37B2A1C3" w14:textId="77777777">
            <w:pPr>
              <w:numPr>
                <w:ilvl w:val="0"/>
                <w:numId w:val="19"/>
              </w:numPr>
              <w:spacing w:after="0" w:line="240" w:lineRule="auto"/>
            </w:pPr>
            <w:r>
              <w:t>Anticipar si un método iterativo convergerá o no, y cuán rápido, en casos sencillos.</w:t>
            </w:r>
          </w:p>
          <w:p w:rsidR="00C77B5C" w:rsidRDefault="00000000" w14:paraId="5AF4942C" w14:textId="77777777">
            <w:pPr>
              <w:numPr>
                <w:ilvl w:val="0"/>
                <w:numId w:val="19"/>
              </w:numPr>
              <w:spacing w:after="0" w:line="240" w:lineRule="auto"/>
            </w:pPr>
            <w:r>
              <w:t xml:space="preserve">Demostrar propiedades de los métodos iterativos estudiados o de métodos </w:t>
            </w:r>
            <w:proofErr w:type="spellStart"/>
            <w:r>
              <w:t>construídos</w:t>
            </w:r>
            <w:proofErr w:type="spellEnd"/>
            <w:r>
              <w:t xml:space="preserve"> de manera similar.</w:t>
            </w:r>
          </w:p>
        </w:tc>
      </w:tr>
      <w:tr w:rsidR="00C77B5C" w14:paraId="0000E925" w14:textId="77777777"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3F3FA3EE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CL1, ND1, RA.1</w:t>
            </w:r>
          </w:p>
          <w:p w:rsidR="00C77B5C" w:rsidRDefault="00C77B5C" w14:paraId="0780C63E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7241F7C3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CL2, ND2, RA.2</w:t>
            </w:r>
          </w:p>
          <w:p w:rsidR="00C77B5C" w:rsidRDefault="00C77B5C" w14:paraId="67CAD95E" w14:textId="77777777">
            <w:pPr>
              <w:spacing w:after="0" w:line="240" w:lineRule="auto"/>
              <w:jc w:val="both"/>
            </w:pPr>
          </w:p>
          <w:p w:rsidR="00C77B5C" w:rsidRDefault="00000000" w14:paraId="6C01C9C8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CE1, N2, RA3</w:t>
            </w:r>
          </w:p>
          <w:p w:rsidR="00C77B5C" w:rsidRDefault="00C77B5C" w14:paraId="1BA6E74F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6D0479AB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CE2, N2, RA3</w:t>
            </w:r>
          </w:p>
          <w:p w:rsidR="00C77B5C" w:rsidRDefault="00C77B5C" w14:paraId="5FBC8942" w14:textId="77777777">
            <w:pPr>
              <w:spacing w:after="0" w:line="240" w:lineRule="auto"/>
              <w:jc w:val="both"/>
            </w:pPr>
          </w:p>
          <w:p w:rsidR="00C77B5C" w:rsidRDefault="00000000" w14:paraId="5EEA97CB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CG4 SUV, N1, D2</w:t>
            </w:r>
          </w:p>
          <w:p w:rsidR="00C77B5C" w:rsidRDefault="00C77B5C" w14:paraId="68CE3962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4A7C615B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Unidad 3:</w:t>
            </w:r>
            <w:r>
              <w:t xml:space="preserve"> Programación Lineal</w:t>
            </w:r>
          </w:p>
          <w:p w:rsidR="00C77B5C" w:rsidRDefault="00000000" w14:paraId="20AFCA76" w14:textId="77777777">
            <w:pPr>
              <w:spacing w:after="0" w:line="240" w:lineRule="auto"/>
              <w:jc w:val="both"/>
            </w:pPr>
            <w:r>
              <w:t>Contenidos:</w:t>
            </w:r>
          </w:p>
          <w:p w:rsidR="00C77B5C" w:rsidRDefault="00000000" w14:paraId="12F6C1A6" w14:textId="77777777">
            <w:pPr>
              <w:numPr>
                <w:ilvl w:val="0"/>
                <w:numId w:val="5"/>
              </w:numPr>
              <w:spacing w:after="0" w:line="240" w:lineRule="auto"/>
              <w:jc w:val="both"/>
            </w:pPr>
            <w:r>
              <w:t>Método Simplex.</w:t>
            </w:r>
          </w:p>
          <w:p w:rsidR="00C77B5C" w:rsidRDefault="00000000" w14:paraId="1F6FBA4C" w14:textId="77777777">
            <w:pPr>
              <w:numPr>
                <w:ilvl w:val="0"/>
                <w:numId w:val="5"/>
              </w:numPr>
              <w:spacing w:after="0" w:line="240" w:lineRule="auto"/>
              <w:jc w:val="both"/>
            </w:pPr>
            <w:r>
              <w:t>Problema dual</w:t>
            </w:r>
          </w:p>
          <w:p w:rsidR="00C77B5C" w:rsidRDefault="00000000" w14:paraId="1C4AC9E8" w14:textId="77777777">
            <w:pPr>
              <w:numPr>
                <w:ilvl w:val="0"/>
                <w:numId w:val="5"/>
              </w:numPr>
              <w:spacing w:after="0" w:line="240" w:lineRule="auto"/>
              <w:jc w:val="both"/>
            </w:pPr>
            <w:r>
              <w:t>Análisis de sensibilidad.</w:t>
            </w:r>
          </w:p>
          <w:p w:rsidR="00C77B5C" w:rsidRDefault="00000000" w14:paraId="7C308A04" w14:textId="77777777">
            <w:pPr>
              <w:numPr>
                <w:ilvl w:val="0"/>
                <w:numId w:val="5"/>
              </w:numPr>
              <w:spacing w:after="0" w:line="240" w:lineRule="auto"/>
              <w:jc w:val="both"/>
            </w:pPr>
            <w:r>
              <w:t>Limitaciones en el caso de programación entera.</w:t>
            </w:r>
          </w:p>
          <w:p w:rsidR="00C77B5C" w:rsidRDefault="00C77B5C" w14:paraId="6D2BB941" w14:textId="77777777">
            <w:pPr>
              <w:spacing w:after="0" w:line="240" w:lineRule="auto"/>
              <w:ind w:left="360"/>
              <w:jc w:val="both"/>
            </w:pP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416EF1EB" w14:textId="77777777">
            <w:pPr>
              <w:numPr>
                <w:ilvl w:val="0"/>
                <w:numId w:val="18"/>
              </w:numPr>
              <w:spacing w:after="0" w:line="240" w:lineRule="auto"/>
              <w:jc w:val="both"/>
            </w:pPr>
            <w:r>
              <w:t>Utilizar el método simplex para resolver problemas de programación lineal, tanto de forma manual como de forma computacional.</w:t>
            </w:r>
          </w:p>
          <w:p w:rsidR="00C77B5C" w:rsidRDefault="00000000" w14:paraId="58438F39" w14:textId="77777777">
            <w:pPr>
              <w:numPr>
                <w:ilvl w:val="0"/>
                <w:numId w:val="18"/>
              </w:numPr>
              <w:spacing w:after="0" w:line="240" w:lineRule="auto"/>
              <w:jc w:val="both"/>
            </w:pPr>
            <w:r>
              <w:t>Encontrar el problema dual de un problema de programación lineal y entender su relación con el problema original.</w:t>
            </w:r>
          </w:p>
          <w:p w:rsidR="00C77B5C" w:rsidRDefault="00000000" w14:paraId="32DA6928" w14:textId="77777777">
            <w:pPr>
              <w:numPr>
                <w:ilvl w:val="0"/>
                <w:numId w:val="18"/>
              </w:numPr>
              <w:spacing w:after="0" w:line="240" w:lineRule="auto"/>
              <w:jc w:val="both"/>
            </w:pPr>
            <w:r>
              <w:t>Utilizar resultados, como el teorema de Holgura Complementaria, para decidir si un vector es o no solución de un programa lineal (sin necesidad de resolver el programa).</w:t>
            </w:r>
          </w:p>
        </w:tc>
      </w:tr>
      <w:tr w:rsidR="00C77B5C" w14:paraId="43B56F4B" w14:textId="77777777">
        <w:tc>
          <w:tcPr>
            <w:tcW w:w="2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3DFCDA1A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CL1, ND1, RA.1</w:t>
            </w:r>
          </w:p>
          <w:p w:rsidR="00C77B5C" w:rsidRDefault="00C77B5C" w14:paraId="2847F0FD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6AF4DD7E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CL1, ND1, RA.2</w:t>
            </w:r>
          </w:p>
          <w:p w:rsidR="00C77B5C" w:rsidRDefault="00C77B5C" w14:paraId="4EE224D5" w14:textId="77777777">
            <w:pPr>
              <w:spacing w:after="0" w:line="240" w:lineRule="auto"/>
              <w:jc w:val="both"/>
            </w:pPr>
          </w:p>
          <w:p w:rsidR="00C77B5C" w:rsidRDefault="00000000" w14:paraId="54ABD52C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CE1, N2, RA1</w:t>
            </w:r>
          </w:p>
          <w:p w:rsidR="00C77B5C" w:rsidRDefault="00C77B5C" w14:paraId="5F1DD1FF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160E1BC0" w14:textId="77777777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CE1, N2, RA3</w:t>
            </w:r>
          </w:p>
          <w:p w:rsidR="00C77B5C" w:rsidRDefault="00C77B5C" w14:paraId="364B4EBF" w14:textId="77777777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C77B5C" w:rsidRDefault="00000000" w14:paraId="0218BF7F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CE2, N2, RA3</w:t>
            </w:r>
            <w:r>
              <w:t xml:space="preserve"> </w:t>
            </w:r>
          </w:p>
          <w:p w:rsidR="00C77B5C" w:rsidRDefault="00C77B5C" w14:paraId="0A7710E7" w14:textId="77777777">
            <w:pPr>
              <w:spacing w:after="0" w:line="240" w:lineRule="auto"/>
              <w:jc w:val="both"/>
            </w:pPr>
          </w:p>
          <w:p w:rsidR="00C77B5C" w:rsidRDefault="00000000" w14:paraId="14D03661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CG4 SUV, N1, D2</w:t>
            </w:r>
          </w:p>
          <w:p w:rsidR="00C77B5C" w:rsidRDefault="00C77B5C" w14:paraId="12C2E42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59B743E2" w14:textId="7777777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Unidad 4:</w:t>
            </w:r>
            <w:r>
              <w:t xml:space="preserve"> Problemas de optimización con restricción. </w:t>
            </w:r>
          </w:p>
          <w:p w:rsidR="00C77B5C" w:rsidRDefault="00000000" w14:paraId="66B40E87" w14:textId="77777777">
            <w:pPr>
              <w:spacing w:after="0" w:line="240" w:lineRule="auto"/>
              <w:jc w:val="both"/>
            </w:pPr>
            <w:r>
              <w:t>Contenidos:</w:t>
            </w:r>
          </w:p>
          <w:p w:rsidR="00C77B5C" w:rsidRDefault="00000000" w14:paraId="249E35E6" w14:textId="77777777">
            <w:pPr>
              <w:numPr>
                <w:ilvl w:val="0"/>
                <w:numId w:val="7"/>
              </w:numPr>
              <w:spacing w:after="0" w:line="240" w:lineRule="auto"/>
              <w:ind w:left="365"/>
              <w:jc w:val="both"/>
            </w:pPr>
            <w:r>
              <w:t>Problema de la existencia y unicidad de un punto extremo.</w:t>
            </w:r>
          </w:p>
          <w:p w:rsidR="00C77B5C" w:rsidRDefault="00000000" w14:paraId="64867EC3" w14:textId="77777777">
            <w:pPr>
              <w:numPr>
                <w:ilvl w:val="0"/>
                <w:numId w:val="7"/>
              </w:numPr>
              <w:spacing w:after="0" w:line="240" w:lineRule="auto"/>
              <w:ind w:left="365"/>
              <w:jc w:val="both"/>
            </w:pPr>
            <w:r>
              <w:t>Condición de Lagrange.</w:t>
            </w:r>
          </w:p>
          <w:p w:rsidR="00C77B5C" w:rsidRDefault="00000000" w14:paraId="16B9E040" w14:textId="77777777">
            <w:pPr>
              <w:numPr>
                <w:ilvl w:val="0"/>
                <w:numId w:val="7"/>
              </w:numPr>
              <w:spacing w:after="0" w:line="240" w:lineRule="auto"/>
              <w:ind w:left="365"/>
              <w:jc w:val="both"/>
            </w:pPr>
            <w:r>
              <w:t>Condición de Karush-Kuhn-Tucker.</w:t>
            </w:r>
          </w:p>
          <w:p w:rsidR="00C77B5C" w:rsidRDefault="00000000" w14:paraId="73DCAFD1" w14:textId="77777777">
            <w:pPr>
              <w:numPr>
                <w:ilvl w:val="0"/>
                <w:numId w:val="7"/>
              </w:numPr>
              <w:spacing w:after="0" w:line="240" w:lineRule="auto"/>
              <w:ind w:left="365"/>
              <w:jc w:val="both"/>
            </w:pPr>
            <w:r>
              <w:t>Algoritmos de resolución: métodos de gradiente proyectado, el algoritmo de Lagrange, métodos de penalización, programación cuadrática.</w:t>
            </w:r>
          </w:p>
        </w:tc>
        <w:tc>
          <w:tcPr>
            <w:tcW w:w="3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7451EA72" w14:textId="77777777">
            <w:pPr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Confirmar si un vector cumple o no la Condición de Lagrange o la condición de Karush-Kuhn-Tucker.</w:t>
            </w:r>
          </w:p>
          <w:p w:rsidR="00C77B5C" w:rsidRDefault="00000000" w14:paraId="059C0BA2" w14:textId="77777777">
            <w:pPr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Usar condiciones necesarias y suficientes de segundo orden para decidir si un vector es un punto óptimo.</w:t>
            </w:r>
          </w:p>
          <w:p w:rsidR="00C77B5C" w:rsidRDefault="00000000" w14:paraId="4E76EED6" w14:textId="77777777">
            <w:pPr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Aplicar algoritmos de resolución de problemas de optimización con restricciones.</w:t>
            </w:r>
          </w:p>
        </w:tc>
      </w:tr>
    </w:tbl>
    <w:p w:rsidR="00C77B5C" w:rsidRDefault="00C77B5C" w14:paraId="227B6B2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C77B5C" w:rsidRDefault="00000000" w14:paraId="73C9DDDA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A"/>
          <w:sz w:val="24"/>
          <w:szCs w:val="24"/>
        </w:rPr>
        <w:t>ESTRATEGIAS DE ENSEÑANZA Y APRENDIZAJE:</w:t>
      </w:r>
    </w:p>
    <w:p w:rsidR="00C77B5C" w:rsidRDefault="00C77B5C" w14:paraId="2250E0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5"/>
        <w:tblW w:w="9692" w:type="dxa"/>
        <w:tblInd w:w="231" w:type="dxa"/>
        <w:tblLayout w:type="fixed"/>
        <w:tblLook w:val="0000" w:firstRow="0" w:lastRow="0" w:firstColumn="0" w:lastColumn="0" w:noHBand="0" w:noVBand="0"/>
      </w:tblPr>
      <w:tblGrid>
        <w:gridCol w:w="9692"/>
      </w:tblGrid>
      <w:tr w:rsidR="00C77B5C" w14:paraId="4412078C" w14:textId="77777777">
        <w:tc>
          <w:tcPr>
            <w:tcW w:w="9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13C5E0F2" w14:textId="77777777">
            <w:pPr>
              <w:spacing w:after="0"/>
              <w:jc w:val="both"/>
            </w:pPr>
            <w:r>
              <w:rPr>
                <w:b/>
                <w:bCs/>
              </w:rPr>
              <w:t xml:space="preserve"> Listado de metodologías:</w:t>
            </w:r>
          </w:p>
          <w:p w:rsidR="00C77B5C" w:rsidRDefault="00000000" w14:paraId="29536BB2" w14:textId="7777777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Clases expositivas y talleres.</w:t>
            </w:r>
          </w:p>
          <w:p w:rsidR="00C77B5C" w:rsidRDefault="00000000" w14:paraId="005765F5" w14:textId="7777777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Resolución de problemas.</w:t>
            </w:r>
          </w:p>
          <w:p w:rsidR="00C77B5C" w:rsidRDefault="00000000" w14:paraId="33EF16C3" w14:textId="7777777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Desarrollo de laboratorios computacionales.</w:t>
            </w:r>
          </w:p>
          <w:p w:rsidR="00C77B5C" w:rsidRDefault="00000000" w14:paraId="7648F780" w14:textId="7777777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Desarrollo de proyecto.</w:t>
            </w:r>
          </w:p>
          <w:p w:rsidR="00C77B5C" w:rsidRDefault="00000000" w14:paraId="684BEEB8" w14:textId="7777777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Estudio personal y colaborativo.</w:t>
            </w:r>
          </w:p>
        </w:tc>
      </w:tr>
    </w:tbl>
    <w:p w:rsidR="00C77B5C" w:rsidP="3D0EE9C1" w:rsidRDefault="00C77B5C" w14:paraId="02B8659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3D0EE9C1" w:rsidP="3D0EE9C1" w:rsidRDefault="3D0EE9C1" w14:paraId="7D941C08" w14:textId="65E2C8A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D0EE9C1" w:rsidP="3D0EE9C1" w:rsidRDefault="3D0EE9C1" w14:paraId="283FF447" w14:textId="64BD675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3D0EE9C1" w:rsidP="3D0EE9C1" w:rsidRDefault="3D0EE9C1" w14:paraId="7AFB89DF" w14:textId="4C3B5C6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 w:themeColor="text1" w:themeTint="FF" w:themeShade="FF"/>
          <w:sz w:val="24"/>
          <w:szCs w:val="24"/>
        </w:rPr>
      </w:pPr>
    </w:p>
    <w:p w:rsidR="00C77B5C" w:rsidRDefault="00C77B5C" w14:paraId="771F3D7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  <w:sz w:val="24"/>
          <w:szCs w:val="24"/>
        </w:rPr>
      </w:pPr>
    </w:p>
    <w:p w:rsidR="00C77B5C" w:rsidRDefault="00000000" w14:paraId="048684C9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METODOLOGÍA O ESTRATEGIA DE EVALUACIÓN:</w:t>
      </w:r>
    </w:p>
    <w:p w:rsidR="00C77B5C" w:rsidRDefault="00C77B5C" w14:paraId="37A0C93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6"/>
        <w:tblW w:w="9639" w:type="dxa"/>
        <w:tblInd w:w="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C77B5C" w14:paraId="5EB3A035" w14:textId="77777777">
        <w:trPr>
          <w:trHeight w:val="1391"/>
        </w:trPr>
        <w:tc>
          <w:tcPr>
            <w:tcW w:w="9639" w:type="dxa"/>
          </w:tcPr>
          <w:p w:rsidR="00C77B5C" w:rsidRDefault="00000000" w14:paraId="2E534327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Sumativa Unidad </w:t>
            </w:r>
            <w:r>
              <w:rPr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             2</w:t>
            </w:r>
            <w:r>
              <w:rPr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%</w:t>
            </w:r>
          </w:p>
          <w:p w:rsidR="00C77B5C" w:rsidRDefault="00000000" w14:paraId="4B440DA7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Sumativa Unidad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3  </w:t>
            </w:r>
            <w:r>
              <w:rPr>
                <w:color w:val="000000"/>
                <w:sz w:val="24"/>
                <w:szCs w:val="24"/>
              </w:rPr>
              <w:tab/>
            </w:r>
            <w:proofErr w:type="gramEnd"/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20</w:t>
            </w:r>
            <w:r>
              <w:rPr>
                <w:color w:val="000000"/>
                <w:sz w:val="24"/>
                <w:szCs w:val="24"/>
              </w:rPr>
              <w:t>%</w:t>
            </w:r>
          </w:p>
          <w:p w:rsidR="00C77B5C" w:rsidRDefault="00000000" w14:paraId="0CCC9B62" w14:textId="7777777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Sumativa Unidad </w:t>
            </w:r>
            <w:proofErr w:type="gramStart"/>
            <w:r>
              <w:rPr>
                <w:sz w:val="24"/>
                <w:szCs w:val="24"/>
              </w:rPr>
              <w:t xml:space="preserve">4  </w:t>
            </w:r>
            <w:r>
              <w:rPr>
                <w:sz w:val="24"/>
                <w:szCs w:val="24"/>
              </w:rPr>
              <w:tab/>
            </w:r>
            <w:proofErr w:type="gramEnd"/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            20%</w:t>
            </w:r>
          </w:p>
          <w:p w:rsidR="00C77B5C" w:rsidRDefault="00000000" w14:paraId="2071BEAB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Talleres Computacionales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20%</w:t>
            </w:r>
          </w:p>
          <w:p w:rsidR="00C77B5C" w:rsidRDefault="00000000" w14:paraId="46AC6536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Proyecto</w:t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20</w:t>
            </w:r>
            <w:r>
              <w:rPr>
                <w:color w:val="000000"/>
                <w:sz w:val="24"/>
                <w:szCs w:val="24"/>
              </w:rPr>
              <w:t>%</w:t>
            </w:r>
          </w:p>
        </w:tc>
      </w:tr>
    </w:tbl>
    <w:p w:rsidR="00C77B5C" w:rsidRDefault="00C77B5C" w14:paraId="2C15F80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77B5C" w:rsidRDefault="00C77B5C" w14:paraId="61DA130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77B5C" w:rsidRDefault="00000000" w14:paraId="061869CE" w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RECURSOS PARA EL APRENDIZAJE</w:t>
      </w:r>
    </w:p>
    <w:p w:rsidR="00C77B5C" w:rsidRDefault="00C77B5C" w14:paraId="719FC62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77B5C" w:rsidRDefault="00000000" w14:paraId="19817021" w14:textId="777777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</w:rPr>
        <w:t xml:space="preserve">BIBLIOGRAFÍA: </w:t>
      </w:r>
    </w:p>
    <w:p w:rsidR="00C77B5C" w:rsidRDefault="00C77B5C" w14:paraId="15B7710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35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7"/>
        <w:tblW w:w="10013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3"/>
        <w:gridCol w:w="1580"/>
        <w:gridCol w:w="1701"/>
        <w:gridCol w:w="1418"/>
        <w:gridCol w:w="850"/>
        <w:gridCol w:w="1819"/>
        <w:gridCol w:w="2292"/>
      </w:tblGrid>
      <w:tr w:rsidR="00C77B5C" w14:paraId="58E0BA12" w14:textId="77777777">
        <w:trPr>
          <w:trHeight w:val="295"/>
        </w:trPr>
        <w:tc>
          <w:tcPr>
            <w:tcW w:w="1001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7B5C" w:rsidRDefault="00000000" w14:paraId="39785850" w14:textId="77777777">
            <w:pPr>
              <w:spacing w:after="0" w:line="240" w:lineRule="auto"/>
            </w:pPr>
            <w:r>
              <w:rPr>
                <w:b/>
                <w:bCs/>
              </w:rPr>
              <w:t>BIBLIOGRAFÍA BÁSICA OBLIGATORIA:</w:t>
            </w:r>
          </w:p>
        </w:tc>
      </w:tr>
      <w:tr w:rsidR="00C77B5C" w14:paraId="77B9902E" w14:textId="77777777">
        <w:trPr>
          <w:trHeight w:val="29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C77B5C" w14:paraId="404F298B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37F98DA4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7BBBA5BD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Título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8D249B4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Editorial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6627CF1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1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B6021BC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1FB109F" w14:textId="7777777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Nº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Ejemplares Disponibles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C77B5C" w14:paraId="7C6F889E" w14:textId="77777777">
        <w:trPr>
          <w:trHeight w:val="1006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24DD2E8C" w14:textId="7777777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544F71D2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Edwin K.P. Chong y Stanislaw H. Zak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06CE71A4" w14:textId="77777777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Introduction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Optimization</w:t>
            </w:r>
            <w:proofErr w:type="spellEnd"/>
            <w:r>
              <w:rPr>
                <w:sz w:val="16"/>
                <w:szCs w:val="16"/>
              </w:rPr>
              <w:t>. Cuarta edición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38EA46B8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John Wiley and Sons.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0EA7C5C8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2013</w:t>
            </w:r>
          </w:p>
        </w:tc>
        <w:tc>
          <w:tcPr>
            <w:tcW w:w="1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555B4154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978-1-118-27901-4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28E60BC8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Biblioteca Ingeniería: 1 copia.</w:t>
            </w:r>
          </w:p>
          <w:p w:rsidR="00C77B5C" w:rsidRDefault="00000000" w14:paraId="1C5ED073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Biblioteca digital: 10 copias</w:t>
            </w:r>
          </w:p>
        </w:tc>
      </w:tr>
      <w:tr w:rsidR="00C77B5C" w14:paraId="53115394" w14:textId="77777777">
        <w:trPr>
          <w:trHeight w:val="1006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5DD9021E" w14:textId="7777777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9332851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Edwin K.P. Chong, Wu-Sheng Lu y Stanislaw H. Zak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A9E8915" w14:textId="77777777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Introduction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Optimization</w:t>
            </w:r>
            <w:proofErr w:type="spellEnd"/>
            <w:r>
              <w:rPr>
                <w:sz w:val="16"/>
                <w:szCs w:val="16"/>
              </w:rPr>
              <w:t>. Quinta edición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5EFDECC7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John Wiley and Sons.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4E717BB0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2024</w:t>
            </w:r>
          </w:p>
        </w:tc>
        <w:tc>
          <w:tcPr>
            <w:tcW w:w="1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72A2F044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white"/>
              </w:rPr>
              <w:t>9781119877639</w:t>
            </w:r>
          </w:p>
        </w:tc>
        <w:tc>
          <w:tcPr>
            <w:tcW w:w="2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C77B5C" w:rsidRDefault="00000000" w14:paraId="6FE85F08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Biblioteca Ingeniería: 1 copia.</w:t>
            </w:r>
          </w:p>
          <w:p w:rsidR="00C77B5C" w:rsidRDefault="00000000" w14:paraId="40929956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Biblioteca digital: 5 copias.</w:t>
            </w:r>
          </w:p>
        </w:tc>
      </w:tr>
    </w:tbl>
    <w:p w:rsidR="00C77B5C" w:rsidRDefault="00C77B5C" w14:paraId="5AC03EB7" w14:textId="77777777"/>
    <w:p w:rsidR="00C77B5C" w:rsidRDefault="00C77B5C" w14:paraId="1C32C62E" w14:textId="77777777"/>
    <w:tbl>
      <w:tblPr>
        <w:tblStyle w:val="a8"/>
        <w:tblW w:w="99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4"/>
        <w:gridCol w:w="1417"/>
        <w:gridCol w:w="1843"/>
        <w:gridCol w:w="1134"/>
        <w:gridCol w:w="851"/>
        <w:gridCol w:w="2126"/>
        <w:gridCol w:w="2268"/>
      </w:tblGrid>
      <w:tr w:rsidR="00C77B5C" w14:paraId="332F9839" w14:textId="77777777">
        <w:trPr>
          <w:trHeight w:val="315"/>
        </w:trPr>
        <w:tc>
          <w:tcPr>
            <w:tcW w:w="992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C77B5C" w:rsidRDefault="00000000" w14:paraId="62E98210" w14:textId="77777777">
            <w:pPr>
              <w:spacing w:after="0" w:line="240" w:lineRule="auto"/>
            </w:pPr>
            <w:r>
              <w:rPr>
                <w:b/>
                <w:bCs/>
              </w:rPr>
              <w:t>BIBLIOGRAFÍA COMPLEMENTARIA:</w:t>
            </w:r>
          </w:p>
        </w:tc>
      </w:tr>
      <w:tr w:rsidR="00C77B5C" w14:paraId="05A86BF8" w14:textId="77777777">
        <w:trPr>
          <w:trHeight w:val="315"/>
        </w:trPr>
        <w:tc>
          <w:tcPr>
            <w:tcW w:w="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C77B5C" w14:paraId="43EF9893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59BD1F62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4769E697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Título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44C00F97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1722DA71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2F22D893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6DB49BB" w14:textId="7777777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Nº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Ejemplares Disponibles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C77B5C" w14:paraId="580B7A33" w14:textId="77777777">
        <w:trPr>
          <w:trHeight w:val="315"/>
        </w:trPr>
        <w:tc>
          <w:tcPr>
            <w:tcW w:w="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000000" w14:paraId="2942C530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01938FD8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Jorge Nocedal, Stephen J. Wright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1501F6F0" w14:textId="77777777">
            <w:pPr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Numerical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Optimization</w:t>
            </w:r>
            <w:proofErr w:type="spellEnd"/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076B01C6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Springer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2F2FCAD5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126" w:type="dxa"/>
            <w:vAlign w:val="center"/>
          </w:tcPr>
          <w:p w:rsidR="00C77B5C" w:rsidRDefault="00000000" w14:paraId="57850A8F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0-387-30303-0</w:t>
            </w:r>
          </w:p>
          <w:p w:rsidR="00C77B5C" w:rsidRDefault="00C77B5C" w14:paraId="25F2E27C" w14:textId="777777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71E778A0" w14:textId="77777777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Biblioteca Ingeniería: 1 copia</w:t>
            </w:r>
          </w:p>
        </w:tc>
      </w:tr>
      <w:tr w:rsidR="00C77B5C" w14:paraId="526A0B25" w14:textId="77777777">
        <w:trPr>
          <w:trHeight w:val="315"/>
        </w:trPr>
        <w:tc>
          <w:tcPr>
            <w:tcW w:w="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000000" w14:paraId="4B5BDBE8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1E1023E8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Rosa Barbolla, Emilio Cerda, Paloma Sanz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6C3E3FD7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Optimización: cuestiones, ejercicios y aplicaciones a </w:t>
            </w:r>
            <w:proofErr w:type="gramStart"/>
            <w:r>
              <w:rPr>
                <w:sz w:val="16"/>
                <w:szCs w:val="16"/>
              </w:rPr>
              <w:t>la  economía</w:t>
            </w:r>
            <w:proofErr w:type="gramEnd"/>
            <w:r>
              <w:rPr>
                <w:sz w:val="16"/>
                <w:szCs w:val="16"/>
              </w:rPr>
              <w:t>.</w:t>
            </w:r>
          </w:p>
          <w:p w:rsidR="00C77B5C" w:rsidRDefault="00C77B5C" w14:paraId="2B23FCAA" w14:textId="777777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1EA0CC6B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GARCETA GRUPO 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19CEE35D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2010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30F52CFF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9788492812202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C77B5C" w:rsidRDefault="00000000" w14:paraId="48CBEDAE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Biblioteca Ingeniería: 16 copias</w:t>
            </w:r>
          </w:p>
        </w:tc>
      </w:tr>
      <w:tr w:rsidR="00C77B5C" w14:paraId="6F9B7748" w14:textId="77777777">
        <w:trPr>
          <w:trHeight w:val="315"/>
        </w:trPr>
        <w:tc>
          <w:tcPr>
            <w:tcW w:w="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000000" w14:paraId="493A699A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60F206A5" w14:textId="77777777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Maria</w:t>
            </w:r>
            <w:proofErr w:type="spellEnd"/>
            <w:r>
              <w:rPr>
                <w:sz w:val="16"/>
                <w:szCs w:val="16"/>
              </w:rPr>
              <w:t xml:space="preserve"> Josefa Cánovas </w:t>
            </w:r>
            <w:proofErr w:type="spellStart"/>
            <w:r>
              <w:rPr>
                <w:sz w:val="16"/>
                <w:szCs w:val="16"/>
              </w:rPr>
              <w:t>Cánovas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:rsidR="00C77B5C" w:rsidRDefault="00000000" w14:paraId="3FF5CFA4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María Sempere Orts y</w:t>
            </w:r>
          </w:p>
          <w:p w:rsidR="00C77B5C" w:rsidRDefault="00000000" w14:paraId="542BAF67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Víctor Huertas Navarro</w:t>
            </w:r>
          </w:p>
          <w:p w:rsidR="00C77B5C" w:rsidRDefault="00000000" w14:paraId="2AF4E0AE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0F5C3A05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Optimización matemática aplicada. Enunciados, ejercicios y aplicaciones del mundo real con MATLAB.</w:t>
            </w:r>
          </w:p>
          <w:p w:rsidR="00C77B5C" w:rsidRDefault="00C77B5C" w14:paraId="602A9E3E" w14:textId="777777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5E0594DA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Editorial Club Universitario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172C515B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2012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1A39C197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9788499482439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C77B5C" w:rsidRDefault="00000000" w14:paraId="34C473CE" w14:textId="77777777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Disponible en biblioteca digital</w:t>
            </w:r>
          </w:p>
        </w:tc>
      </w:tr>
      <w:tr w:rsidR="00C77B5C" w14:paraId="763CDF0B" w14:textId="77777777">
        <w:trPr>
          <w:trHeight w:val="315"/>
        </w:trPr>
        <w:tc>
          <w:tcPr>
            <w:tcW w:w="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C77B5C" w:rsidRDefault="00000000" w14:paraId="3A3BF001" w14:textId="777777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2873311A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Charles L. Byrne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662F8B02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First Course in </w:t>
            </w:r>
            <w:proofErr w:type="spellStart"/>
            <w:r>
              <w:rPr>
                <w:sz w:val="16"/>
                <w:szCs w:val="16"/>
              </w:rPr>
              <w:t>Optimization</w:t>
            </w:r>
            <w:proofErr w:type="spellEnd"/>
            <w:r>
              <w:rPr>
                <w:sz w:val="16"/>
                <w:szCs w:val="16"/>
              </w:rPr>
              <w:t xml:space="preserve"> 1st </w:t>
            </w:r>
            <w:proofErr w:type="spellStart"/>
            <w:r>
              <w:rPr>
                <w:sz w:val="16"/>
                <w:szCs w:val="16"/>
              </w:rPr>
              <w:t>Edition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48F4C064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CRC Press, Chapman &amp; Hall Book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70858F0C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2015 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C77B5C" w:rsidRDefault="00000000" w14:paraId="4ECDAD94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978-1-4822-2656-0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C77B5C" w:rsidRDefault="00000000" w14:paraId="4388E819" w14:textId="777777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Ingeniería 1 copia</w:t>
            </w:r>
          </w:p>
        </w:tc>
      </w:tr>
      <w:tr w:rsidR="00C77B5C" w14:paraId="0829A80F" w14:textId="77777777">
        <w:trPr>
          <w:trHeight w:val="315"/>
        </w:trPr>
        <w:tc>
          <w:tcPr>
            <w:tcW w:w="284" w:type="dxa"/>
            <w:vAlign w:val="center"/>
          </w:tcPr>
          <w:p w:rsidR="00C77B5C" w:rsidRDefault="00C77B5C" w14:paraId="1845B2A4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C77B5C" w:rsidRDefault="00C77B5C" w14:paraId="44E30AFB" w14:textId="77777777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C77B5C" w:rsidRDefault="00C77B5C" w14:paraId="55290B03" w14:textId="77777777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C77B5C" w:rsidRDefault="00C77B5C" w14:paraId="2298450A" w14:textId="7777777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:rsidR="00C77B5C" w:rsidRDefault="00C77B5C" w14:paraId="469D4708" w14:textId="777777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</w:tcPr>
          <w:p w:rsidR="00C77B5C" w:rsidRDefault="00C77B5C" w14:paraId="1ABAD2CD" w14:textId="77777777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:rsidR="00C77B5C" w:rsidRDefault="00C77B5C" w14:paraId="0C35D499" w14:textId="77777777">
            <w:pPr>
              <w:jc w:val="center"/>
              <w:rPr>
                <w:sz w:val="16"/>
                <w:szCs w:val="16"/>
              </w:rPr>
            </w:pPr>
          </w:p>
        </w:tc>
      </w:tr>
      <w:tr w:rsidR="00C77B5C" w14:paraId="353B22C6" w14:textId="77777777">
        <w:trPr>
          <w:trHeight w:val="315"/>
        </w:trPr>
        <w:tc>
          <w:tcPr>
            <w:tcW w:w="284" w:type="dxa"/>
            <w:vAlign w:val="center"/>
          </w:tcPr>
          <w:p w:rsidR="00C77B5C" w:rsidRDefault="00C77B5C" w14:paraId="4120FCF3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C77B5C" w:rsidRDefault="00C77B5C" w14:paraId="2994C448" w14:textId="7777777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:rsidR="00C77B5C" w:rsidRDefault="00C77B5C" w14:paraId="4B3AB501" w14:textId="77777777">
            <w:pPr>
              <w:numPr>
                <w:ilvl w:val="0"/>
                <w:numId w:val="2"/>
              </w:num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77B5C" w:rsidRDefault="00C77B5C" w14:paraId="263EBFB5" w14:textId="7777777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C77B5C" w:rsidRDefault="00C77B5C" w14:paraId="504D3C26" w14:textId="7777777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C77B5C" w:rsidRDefault="00C77B5C" w14:paraId="3E095CE4" w14:textId="7777777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:rsidR="00C77B5C" w:rsidRDefault="00000000" w14:paraId="083D5D90" w14:textId="77777777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</w:t>
            </w:r>
          </w:p>
        </w:tc>
      </w:tr>
    </w:tbl>
    <w:p w:rsidR="00C77B5C" w:rsidRDefault="00C77B5C" w14:paraId="38B1C80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77B5C" w:rsidRDefault="00000000" w14:paraId="1753233D" w14:textId="777777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OTROS RECURSOS:</w:t>
      </w:r>
    </w:p>
    <w:p w:rsidR="00C77B5C" w:rsidRDefault="00C77B5C" w14:paraId="6B7B903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9"/>
        <w:tblW w:w="9543" w:type="dxa"/>
        <w:tblInd w:w="30" w:type="dxa"/>
        <w:tblLayout w:type="fixed"/>
        <w:tblLook w:val="0000" w:firstRow="0" w:lastRow="0" w:firstColumn="0" w:lastColumn="0" w:noHBand="0" w:noVBand="0"/>
      </w:tblPr>
      <w:tblGrid>
        <w:gridCol w:w="9543"/>
      </w:tblGrid>
      <w:tr w:rsidR="00C77B5C" w14:paraId="0C772B18" w14:textId="77777777">
        <w:trPr>
          <w:trHeight w:val="818"/>
        </w:trPr>
        <w:tc>
          <w:tcPr>
            <w:tcW w:w="9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7E58322B" w14:textId="77777777">
            <w:pPr>
              <w:numPr>
                <w:ilvl w:val="0"/>
                <w:numId w:val="8"/>
              </w:numPr>
              <w:spacing w:after="0"/>
            </w:pPr>
            <w:r>
              <w:t xml:space="preserve">Curso de Optimización de Stephen Boyd y </w:t>
            </w:r>
            <w:proofErr w:type="spellStart"/>
            <w:r>
              <w:t>Lieven</w:t>
            </w:r>
            <w:proofErr w:type="spellEnd"/>
            <w:r>
              <w:t xml:space="preserve"> </w:t>
            </w:r>
            <w:proofErr w:type="spellStart"/>
            <w:r>
              <w:t>Vanderherghe</w:t>
            </w:r>
            <w:proofErr w:type="spellEnd"/>
            <w:r>
              <w:t xml:space="preserve"> “</w:t>
            </w:r>
            <w:proofErr w:type="spellStart"/>
            <w:r>
              <w:t>Convex</w:t>
            </w:r>
            <w:proofErr w:type="spellEnd"/>
            <w:r>
              <w:t xml:space="preserve"> </w:t>
            </w:r>
            <w:proofErr w:type="spellStart"/>
            <w:r>
              <w:t>Optimizaction</w:t>
            </w:r>
            <w:proofErr w:type="spellEnd"/>
            <w:r>
              <w:t xml:space="preserve">”, Cambridge </w:t>
            </w:r>
            <w:proofErr w:type="spellStart"/>
            <w:r>
              <w:t>University</w:t>
            </w:r>
            <w:proofErr w:type="spellEnd"/>
            <w:r>
              <w:t xml:space="preserve"> Press 2014: </w:t>
            </w:r>
          </w:p>
          <w:p w:rsidR="00C77B5C" w:rsidRDefault="00000000" w14:paraId="188991A3" w14:textId="77777777">
            <w:pPr>
              <w:spacing w:after="0"/>
              <w:ind w:left="720"/>
            </w:pPr>
            <w:hyperlink r:id="rId7">
              <w:r>
                <w:rPr>
                  <w:color w:val="0000FF"/>
                  <w:u w:val="single"/>
                </w:rPr>
                <w:t>https://web.stanford.edu/~boyd/cvxbook/bv_cvxbook.pdf</w:t>
              </w:r>
            </w:hyperlink>
          </w:p>
          <w:p w:rsidR="00C77B5C" w:rsidRDefault="00000000" w14:paraId="70A4D0FC" w14:textId="77777777">
            <w:pPr>
              <w:numPr>
                <w:ilvl w:val="0"/>
                <w:numId w:val="8"/>
              </w:numPr>
              <w:spacing w:after="0"/>
            </w:pPr>
            <w:r>
              <w:t xml:space="preserve">Curso de Optimización con aplicaciones en Telecomunicaciones </w:t>
            </w:r>
          </w:p>
          <w:p w:rsidR="00C77B5C" w:rsidRDefault="00000000" w14:paraId="7DF24B47" w14:textId="77777777">
            <w:pPr>
              <w:spacing w:after="0"/>
              <w:ind w:left="720"/>
            </w:pPr>
            <w:hyperlink r:id="rId8">
              <w:r>
                <w:rPr>
                  <w:color w:val="0000FF"/>
                  <w:u w:val="single"/>
                </w:rPr>
                <w:t>https://e-archivo.uc3m.es/handle/10016/12990</w:t>
              </w:r>
            </w:hyperlink>
          </w:p>
          <w:p w:rsidR="00C77B5C" w:rsidRDefault="00000000" w14:paraId="533EED2F" w14:textId="77777777">
            <w:pPr>
              <w:numPr>
                <w:ilvl w:val="0"/>
                <w:numId w:val="8"/>
              </w:numPr>
              <w:spacing w:after="0"/>
            </w:pPr>
            <w:r>
              <w:t xml:space="preserve">Documentación Paquete </w:t>
            </w:r>
            <w:proofErr w:type="spellStart"/>
            <w:proofErr w:type="gramStart"/>
            <w:r>
              <w:t>scipy.optimize</w:t>
            </w:r>
            <w:proofErr w:type="spellEnd"/>
            <w:proofErr w:type="gramEnd"/>
          </w:p>
          <w:p w:rsidR="00C77B5C" w:rsidRDefault="00000000" w14:paraId="301E10CC" w14:textId="77777777">
            <w:pPr>
              <w:spacing w:after="0"/>
              <w:ind w:left="720"/>
            </w:pPr>
            <w:hyperlink r:id="rId9">
              <w:r>
                <w:rPr>
                  <w:color w:val="0000FF"/>
                  <w:u w:val="single"/>
                </w:rPr>
                <w:t>https://docs.scipy.org/doc/scipy/reference/tutorial/optimize.html</w:t>
              </w:r>
            </w:hyperlink>
          </w:p>
        </w:tc>
      </w:tr>
    </w:tbl>
    <w:p w:rsidR="00C77B5C" w:rsidRDefault="00C77B5C" w14:paraId="52BCE80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77B5C" w:rsidRDefault="00000000" w14:paraId="341EF445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>DATOS ACTUALIZACIÓN:</w:t>
      </w:r>
    </w:p>
    <w:p w:rsidR="00C77B5C" w:rsidRDefault="00C77B5C" w14:paraId="228DC1B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a"/>
        <w:tblW w:w="9677" w:type="dxa"/>
        <w:tblInd w:w="-128" w:type="dxa"/>
        <w:tblLayout w:type="fixed"/>
        <w:tblLook w:val="0000" w:firstRow="0" w:lastRow="0" w:firstColumn="0" w:lastColumn="0" w:noHBand="0" w:noVBand="0"/>
      </w:tblPr>
      <w:tblGrid>
        <w:gridCol w:w="3181"/>
        <w:gridCol w:w="6496"/>
      </w:tblGrid>
      <w:tr w:rsidR="00C77B5C" w14:paraId="602F7039" w14:textId="77777777"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334DBB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Responsable(s) del programa: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480E1B05" w14:textId="7777777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Quiroz</w:t>
            </w:r>
          </w:p>
        </w:tc>
      </w:tr>
      <w:tr w:rsidR="00C77B5C" w14:paraId="00995020" w14:textId="77777777">
        <w:trPr>
          <w:trHeight w:val="453"/>
        </w:trPr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16F119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Docente(s) a cargo: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3A7187BD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Daniel Quiroz</w:t>
            </w:r>
          </w:p>
          <w:p w:rsidR="00C77B5C" w:rsidRDefault="00C77B5C" w14:paraId="30712B5D" w14:textId="7777777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C77B5C" w14:paraId="384EDFEC" w14:textId="77777777"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C77B5C" w:rsidRDefault="00000000" w14:paraId="14A39E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77B5C" w:rsidRDefault="00000000" w14:paraId="63F49040" w14:textId="618472B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marzo 202</w:t>
            </w:r>
            <w:r w:rsidR="000641D0">
              <w:rPr>
                <w:sz w:val="24"/>
                <w:szCs w:val="24"/>
              </w:rPr>
              <w:t>6</w:t>
            </w:r>
          </w:p>
        </w:tc>
      </w:tr>
    </w:tbl>
    <w:p w:rsidR="00C77B5C" w:rsidRDefault="00C77B5C" w14:paraId="44F13BD9" w14:textId="77777777"/>
    <w:sectPr w:rsidR="00C77B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62D5" w:rsidRDefault="002662D5" w14:paraId="27971C64" w14:textId="77777777">
      <w:pPr>
        <w:spacing w:after="0" w:line="240" w:lineRule="auto"/>
      </w:pPr>
      <w:r>
        <w:separator/>
      </w:r>
    </w:p>
  </w:endnote>
  <w:endnote w:type="continuationSeparator" w:id="0">
    <w:p w:rsidR="002662D5" w:rsidRDefault="002662D5" w14:paraId="1B3FEB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8D86989-FB81-4281-BBDE-5EBC0591A658}" r:id="rId1"/>
    <w:embedBold w:fontKey="{21822E1A-F948-4B04-80FA-0A9B01E19F59}" r:id="rId2"/>
    <w:embedBoldItalic w:fontKey="{31D484F8-7143-4EB7-BEC3-38B93FA98155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613F0258-E83B-4B67-B278-5B61780DA04E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w:fontKey="{31E41490-75EA-4B7C-8F5B-DC2FB027D1C1}" r:id="rId5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E68FA76F-8587-4AE3-B06C-791EC3C0AD60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F878280-B75C-40EA-8A9E-1592D1C4ABA1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B5C" w:rsidRDefault="00C77B5C" w14:paraId="670FE40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B5C" w:rsidRDefault="00C77B5C" w14:paraId="399CF50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C77B5C" w:rsidRDefault="00C77B5C" w14:paraId="5571887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B5C" w:rsidRDefault="00C77B5C" w14:paraId="46AD46F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62D5" w:rsidRDefault="002662D5" w14:paraId="4E19C0F2" w14:textId="77777777">
      <w:pPr>
        <w:spacing w:after="0" w:line="240" w:lineRule="auto"/>
      </w:pPr>
      <w:r>
        <w:separator/>
      </w:r>
    </w:p>
  </w:footnote>
  <w:footnote w:type="continuationSeparator" w:id="0">
    <w:p w:rsidR="002662D5" w:rsidRDefault="002662D5" w14:paraId="59BA58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B5C" w:rsidRDefault="00C77B5C" w14:paraId="2612DD3D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B5C" w:rsidRDefault="00C77B5C" w14:paraId="653EBBA7" w14:textId="77777777">
    <w:pPr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b"/>
      <w:tblW w:w="9734" w:type="dxa"/>
      <w:tblInd w:w="41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C77B5C" w14:paraId="729E6C06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C77B5C" w:rsidRDefault="00000000" w14:paraId="32B1DB1F" w14:textId="77777777">
          <w:pPr>
            <w:tabs>
              <w:tab w:val="center" w:pos="4252"/>
              <w:tab w:val="right" w:pos="8504"/>
            </w:tabs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62DD6B2" wp14:editId="2792102B">
                <wp:extent cx="1202690" cy="662305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C77B5C" w:rsidRDefault="00C77B5C" w14:paraId="6C300BD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C77B5C" w:rsidRDefault="00000000" w14:paraId="0A43910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C77B5C" w:rsidRDefault="00C77B5C" w14:paraId="5D1E689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C77B5C" w:rsidRDefault="00C77B5C" w14:paraId="42A30AD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B5C" w:rsidRDefault="00C77B5C" w14:paraId="75C8E3B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2057"/>
    <w:multiLevelType w:val="multilevel"/>
    <w:tmpl w:val="C11859A2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" w15:restartNumberingAfterBreak="0">
    <w:nsid w:val="096F0588"/>
    <w:multiLevelType w:val="multilevel"/>
    <w:tmpl w:val="D0E2F454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0C873E61"/>
    <w:multiLevelType w:val="multilevel"/>
    <w:tmpl w:val="C15C9BE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17653E6B"/>
    <w:multiLevelType w:val="multilevel"/>
    <w:tmpl w:val="80D87E1A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 w15:restartNumberingAfterBreak="0">
    <w:nsid w:val="1F151DFB"/>
    <w:multiLevelType w:val="multilevel"/>
    <w:tmpl w:val="D2D26600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2312254F"/>
    <w:multiLevelType w:val="multilevel"/>
    <w:tmpl w:val="21E84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F943D5"/>
    <w:multiLevelType w:val="multilevel"/>
    <w:tmpl w:val="2BF01974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7" w15:restartNumberingAfterBreak="0">
    <w:nsid w:val="2FBC7609"/>
    <w:multiLevelType w:val="multilevel"/>
    <w:tmpl w:val="99F61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8B0298"/>
    <w:multiLevelType w:val="multilevel"/>
    <w:tmpl w:val="66704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CC4646"/>
    <w:multiLevelType w:val="multilevel"/>
    <w:tmpl w:val="4FAAA90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3C275A35"/>
    <w:multiLevelType w:val="multilevel"/>
    <w:tmpl w:val="E8D031F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bCs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bCs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bCs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bCs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bCs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bCs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bCs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bCs/>
        <w:vertAlign w:val="baseline"/>
      </w:rPr>
    </w:lvl>
  </w:abstractNum>
  <w:abstractNum w:abstractNumId="11" w15:restartNumberingAfterBreak="0">
    <w:nsid w:val="46155E0C"/>
    <w:multiLevelType w:val="multilevel"/>
    <w:tmpl w:val="79820B1A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2" w15:restartNumberingAfterBreak="0">
    <w:nsid w:val="52B52CAC"/>
    <w:multiLevelType w:val="multilevel"/>
    <w:tmpl w:val="D6A06020"/>
    <w:lvl w:ilvl="0">
      <w:start w:val="6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bCs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bCs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bCs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bCs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bCs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bCs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bCs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bCs/>
        <w:sz w:val="22"/>
        <w:szCs w:val="22"/>
        <w:vertAlign w:val="baseline"/>
      </w:rPr>
    </w:lvl>
  </w:abstractNum>
  <w:abstractNum w:abstractNumId="13" w15:restartNumberingAfterBreak="0">
    <w:nsid w:val="5B441A80"/>
    <w:multiLevelType w:val="multilevel"/>
    <w:tmpl w:val="C348247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bCs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B896FBF"/>
    <w:multiLevelType w:val="multilevel"/>
    <w:tmpl w:val="93349446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5" w15:restartNumberingAfterBreak="0">
    <w:nsid w:val="5ECB4A8E"/>
    <w:multiLevelType w:val="multilevel"/>
    <w:tmpl w:val="FB1AB77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6" w15:restartNumberingAfterBreak="0">
    <w:nsid w:val="74ED0AB0"/>
    <w:multiLevelType w:val="multilevel"/>
    <w:tmpl w:val="652CD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AF6789F"/>
    <w:multiLevelType w:val="multilevel"/>
    <w:tmpl w:val="9984FDF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7C71587D"/>
    <w:multiLevelType w:val="multilevel"/>
    <w:tmpl w:val="FA48433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49703823">
    <w:abstractNumId w:val="7"/>
  </w:num>
  <w:num w:numId="2" w16cid:durableId="342439529">
    <w:abstractNumId w:val="6"/>
  </w:num>
  <w:num w:numId="3" w16cid:durableId="1129476614">
    <w:abstractNumId w:val="11"/>
  </w:num>
  <w:num w:numId="4" w16cid:durableId="3483608">
    <w:abstractNumId w:val="9"/>
  </w:num>
  <w:num w:numId="5" w16cid:durableId="1430927965">
    <w:abstractNumId w:val="2"/>
  </w:num>
  <w:num w:numId="6" w16cid:durableId="1461419204">
    <w:abstractNumId w:val="17"/>
  </w:num>
  <w:num w:numId="7" w16cid:durableId="262420568">
    <w:abstractNumId w:val="18"/>
  </w:num>
  <w:num w:numId="8" w16cid:durableId="1702129299">
    <w:abstractNumId w:val="4"/>
  </w:num>
  <w:num w:numId="9" w16cid:durableId="640306637">
    <w:abstractNumId w:val="12"/>
  </w:num>
  <w:num w:numId="10" w16cid:durableId="634219770">
    <w:abstractNumId w:val="13"/>
  </w:num>
  <w:num w:numId="11" w16cid:durableId="2009823547">
    <w:abstractNumId w:val="14"/>
  </w:num>
  <w:num w:numId="12" w16cid:durableId="759986591">
    <w:abstractNumId w:val="15"/>
  </w:num>
  <w:num w:numId="13" w16cid:durableId="1022828585">
    <w:abstractNumId w:val="10"/>
  </w:num>
  <w:num w:numId="14" w16cid:durableId="2114082058">
    <w:abstractNumId w:val="0"/>
  </w:num>
  <w:num w:numId="15" w16cid:durableId="1671561785">
    <w:abstractNumId w:val="3"/>
  </w:num>
  <w:num w:numId="16" w16cid:durableId="1323116363">
    <w:abstractNumId w:val="1"/>
  </w:num>
  <w:num w:numId="17" w16cid:durableId="65609788">
    <w:abstractNumId w:val="16"/>
  </w:num>
  <w:num w:numId="18" w16cid:durableId="1978564515">
    <w:abstractNumId w:val="8"/>
  </w:num>
  <w:num w:numId="19" w16cid:durableId="53785729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B5C"/>
    <w:rsid w:val="00000000"/>
    <w:rsid w:val="000641D0"/>
    <w:rsid w:val="002662D5"/>
    <w:rsid w:val="009F46F8"/>
    <w:rsid w:val="00C77B5C"/>
    <w:rsid w:val="1070FA65"/>
    <w:rsid w:val="1579F215"/>
    <w:rsid w:val="3542FB5A"/>
    <w:rsid w:val="3D0EE9C1"/>
    <w:rsid w:val="70DE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A688"/>
  <w15:docId w15:val="{D1C1EE3F-EB2A-4047-9034-F42AA6BF1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" w:type="dxa"/>
        <w:left w:w="75" w:type="dxa"/>
        <w:bottom w:w="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" w:type="dxa"/>
        <w:left w:w="75" w:type="dxa"/>
        <w:bottom w:w="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-archivo.uc3m.es/handle/10016/12990" TargetMode="External" Id="rId8" /><Relationship Type="http://schemas.openxmlformats.org/officeDocument/2006/relationships/footer" Target="footer2.xml" Id="rId13" /><Relationship Type="http://schemas.openxmlformats.org/officeDocument/2006/relationships/customXml" Target="../customXml/item1.xml" Id="rId18" /><Relationship Type="http://schemas.openxmlformats.org/officeDocument/2006/relationships/settings" Target="settings.xml" Id="rId3" /><Relationship Type="http://schemas.openxmlformats.org/officeDocument/2006/relationships/hyperlink" Target="https://web.stanford.edu/~boyd/cvxbook/bv_cvxbook.pdf" TargetMode="Externa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2.xml" Id="rId19" /><Relationship Type="http://schemas.openxmlformats.org/officeDocument/2006/relationships/webSettings" Target="webSettings.xml" Id="rId4" /><Relationship Type="http://schemas.openxmlformats.org/officeDocument/2006/relationships/hyperlink" Target="https://docs.scipy.org/doc/scipy/reference/tutorial/optimize.html" TargetMode="External" Id="rId9" /><Relationship Type="http://schemas.openxmlformats.org/officeDocument/2006/relationships/header" Target="header3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653B404E-67CC-49C6-ABE9-84D30135F4BB}"/>
</file>

<file path=customXml/itemProps2.xml><?xml version="1.0" encoding="utf-8"?>
<ds:datastoreItem xmlns:ds="http://schemas.openxmlformats.org/officeDocument/2006/customXml" ds:itemID="{8CB1B793-820C-49CA-B237-66B3A3831D76}"/>
</file>

<file path=customXml/itemProps3.xml><?xml version="1.0" encoding="utf-8"?>
<ds:datastoreItem xmlns:ds="http://schemas.openxmlformats.org/officeDocument/2006/customXml" ds:itemID="{08B89804-4535-4284-820E-D1584FD6FF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karine bertin</lastModifiedBy>
  <revision>5</revision>
  <dcterms:created xsi:type="dcterms:W3CDTF">2026-04-13T15:03:00.0000000Z</dcterms:created>
  <dcterms:modified xsi:type="dcterms:W3CDTF">2026-04-13T15:07:37.6273117Z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MediaServiceImageTags">
    <vt:lpwstr/>
  </property>
</Properties>
</file>