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6D0400" w:rsidRDefault="006D0400" w14:paraId="694C93F9" wp14:textId="77777777">
      <w:pPr>
        <w:pStyle w:val="Normal1"/>
        <w:jc w:val="center"/>
        <w:rPr>
          <w:rFonts w:ascii="Calibri" w:hAnsi="Calibri" w:eastAsia="Cambria" w:cs="Calibri"/>
          <w:b/>
          <w:color w:val="365F91"/>
          <w:sz w:val="28"/>
        </w:rPr>
      </w:pPr>
      <w:r>
        <w:rPr>
          <w:rFonts w:ascii="Calibri" w:hAnsi="Calibri" w:eastAsia="Cambria" w:cs="Calibri"/>
          <w:b/>
          <w:color w:val="365F91"/>
          <w:sz w:val="32"/>
          <w:szCs w:val="32"/>
        </w:rPr>
        <w:t>PROGRAMA DE ASIGNATURA UV</w:t>
      </w:r>
    </w:p>
    <w:p xmlns:wp14="http://schemas.microsoft.com/office/word/2010/wordml" w:rsidR="006D0400" w:rsidRDefault="006D0400" w14:paraId="2D6B86FC" wp14:textId="77777777">
      <w:pPr>
        <w:pStyle w:val="Normal1"/>
        <w:jc w:val="center"/>
        <w:rPr>
          <w:rFonts w:ascii="Calibri" w:hAnsi="Calibri" w:cs="Calibri"/>
        </w:rPr>
      </w:pPr>
      <w:r>
        <w:rPr>
          <w:rFonts w:ascii="Calibri" w:hAnsi="Calibri" w:eastAsia="Cambria" w:cs="Calibri"/>
          <w:b/>
          <w:color w:val="365F91"/>
          <w:sz w:val="28"/>
        </w:rPr>
        <w:t>DESCRIPCIÓN GENERAL DE LA ASIGNATURA</w:t>
      </w:r>
    </w:p>
    <w:p xmlns:wp14="http://schemas.microsoft.com/office/word/2010/wordml" w:rsidR="006D0400" w:rsidRDefault="006D0400" w14:paraId="672A6659" wp14:textId="77777777">
      <w:pPr>
        <w:pStyle w:val="Normal1"/>
        <w:rPr>
          <w:rFonts w:ascii="Calibri" w:hAnsi="Calibri" w:cs="Calibri"/>
        </w:rPr>
      </w:pPr>
    </w:p>
    <w:p xmlns:wp14="http://schemas.microsoft.com/office/word/2010/wordml" w:rsidR="006D0400" w:rsidRDefault="006D0400" w14:paraId="3434190E" wp14:textId="77777777">
      <w:pPr>
        <w:pStyle w:val="Normal1"/>
        <w:numPr>
          <w:ilvl w:val="0"/>
          <w:numId w:val="7"/>
        </w:numPr>
        <w:suppressAutoHyphens w:val="0"/>
        <w:spacing w:after="200" w:line="276" w:lineRule="auto"/>
        <w:rPr>
          <w:rFonts w:ascii="Calibri" w:hAnsi="Calibri" w:cs="Calibri"/>
          <w:b/>
        </w:rPr>
      </w:pPr>
      <w:r>
        <w:rPr>
          <w:rFonts w:ascii="Calibri" w:hAnsi="Calibri" w:eastAsia="Calibri" w:cs="Calibri"/>
          <w:b/>
          <w:sz w:val="22"/>
        </w:rPr>
        <w:t>IDENTIFICACIÓN DE LA ASIGNATURA:</w:t>
      </w:r>
    </w:p>
    <w:tbl>
      <w:tblPr>
        <w:tblW w:w="0" w:type="auto"/>
        <w:tblLayout w:type="fixed"/>
        <w:tblCellMar>
          <w:left w:w="0" w:type="dxa"/>
          <w:right w:w="0" w:type="dxa"/>
        </w:tblCellMar>
        <w:tblLook w:val="0000" w:firstRow="0" w:lastRow="0" w:firstColumn="0" w:lastColumn="0" w:noHBand="0" w:noVBand="0"/>
      </w:tblPr>
      <w:tblGrid>
        <w:gridCol w:w="1771"/>
        <w:gridCol w:w="1748"/>
        <w:gridCol w:w="1611"/>
        <w:gridCol w:w="1178"/>
        <w:gridCol w:w="1618"/>
        <w:gridCol w:w="1750"/>
        <w:gridCol w:w="25"/>
      </w:tblGrid>
      <w:tr xmlns:wp14="http://schemas.microsoft.com/office/word/2010/wordml" w:rsidR="006D0400" w:rsidTr="1E1818DA" w14:paraId="11C0EF47" wp14:textId="77777777">
        <w:trPr>
          <w:trHeight w:val="21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78F52913" wp14:textId="77777777">
            <w:pPr>
              <w:pStyle w:val="Normal1"/>
              <w:spacing w:line="276" w:lineRule="auto"/>
            </w:pPr>
            <w:r>
              <w:rPr>
                <w:rFonts w:ascii="Calibri" w:hAnsi="Calibri" w:cs="Calibri"/>
                <w:b/>
              </w:rPr>
              <w:t>Facultad:</w:t>
            </w:r>
          </w:p>
        </w:tc>
        <w:tc>
          <w:tcPr>
            <w:tcW w:w="33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Pr="00584138" w:rsidR="006D0400" w:rsidRDefault="006D0400" w14:paraId="7CD54C8D" wp14:textId="77777777">
            <w:pPr>
              <w:pStyle w:val="Normal1"/>
              <w:spacing w:line="276" w:lineRule="auto"/>
              <w:rPr>
                <w:szCs w:val="24"/>
              </w:rPr>
            </w:pPr>
            <w:r w:rsidRPr="00584138">
              <w:rPr>
                <w:rFonts w:ascii="Calibri" w:hAnsi="Calibri" w:cs="Calibri"/>
                <w:szCs w:val="24"/>
              </w:rPr>
              <w:t>Ingeniería</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7B306A5C" wp14:textId="77777777">
            <w:pPr>
              <w:pStyle w:val="Normal1"/>
              <w:spacing w:line="276" w:lineRule="auto"/>
            </w:pPr>
            <w:r>
              <w:rPr>
                <w:rFonts w:ascii="Calibri" w:hAnsi="Calibri" w:cs="Calibri"/>
                <w:b/>
              </w:rPr>
              <w:t>Carrera:</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5DE4023D" wp14:textId="77777777">
            <w:pPr>
              <w:pStyle w:val="Normal1"/>
              <w:spacing w:line="276" w:lineRule="auto"/>
            </w:pPr>
            <w:r>
              <w:rPr>
                <w:rFonts w:ascii="Calibri" w:hAnsi="Calibri" w:cs="Calibri"/>
              </w:rPr>
              <w:t xml:space="preserve">Ingeniería Civil Matemática </w:t>
            </w:r>
          </w:p>
        </w:tc>
        <w:tc>
          <w:tcPr>
            <w:tcW w:w="25" w:type="dxa"/>
            <w:tcMar/>
          </w:tcPr>
          <w:p w:rsidR="006D0400" w:rsidRDefault="006D0400" w14:paraId="0A37501D" wp14:textId="77777777">
            <w:pPr>
              <w:snapToGrid w:val="0"/>
              <w:rPr>
                <w:rFonts w:cs="Calibri"/>
              </w:rPr>
            </w:pPr>
          </w:p>
        </w:tc>
      </w:tr>
      <w:tr xmlns:wp14="http://schemas.microsoft.com/office/word/2010/wordml" w:rsidR="006D0400" w:rsidTr="1E1818DA" w14:paraId="7B4F410B" wp14:textId="77777777">
        <w:trPr>
          <w:trHeight w:val="44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12B133C" wp14:textId="77777777">
            <w:pPr>
              <w:pStyle w:val="Normal1"/>
              <w:spacing w:line="276" w:lineRule="auto"/>
            </w:pPr>
            <w:r>
              <w:rPr>
                <w:rFonts w:ascii="Calibri" w:hAnsi="Calibri" w:cs="Calibri"/>
                <w:b/>
              </w:rPr>
              <w:t>Nombre:</w:t>
            </w:r>
          </w:p>
        </w:tc>
        <w:tc>
          <w:tcPr>
            <w:tcW w:w="33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Pr="00584138" w:rsidR="006D0400" w:rsidRDefault="006720A1" w14:paraId="2CFA184D" wp14:textId="77777777">
            <w:pPr>
              <w:rPr>
                <w:sz w:val="24"/>
                <w:szCs w:val="24"/>
              </w:rPr>
            </w:pPr>
            <w:r>
              <w:rPr>
                <w:rFonts w:cs="Arial"/>
                <w:color w:val="222222"/>
                <w:sz w:val="24"/>
                <w:szCs w:val="24"/>
              </w:rPr>
              <w:t>Análisis Complejo</w:t>
            </w:r>
            <w:r w:rsidRPr="00584138" w:rsidR="006D0400">
              <w:rPr>
                <w:rFonts w:cs="Arial"/>
                <w:color w:val="222222"/>
                <w:sz w:val="24"/>
                <w:szCs w:val="24"/>
              </w:rPr>
              <w:t xml:space="preserve"> </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686D3AE4" wp14:textId="77777777">
            <w:pPr>
              <w:pStyle w:val="Normal1"/>
              <w:spacing w:line="276" w:lineRule="auto"/>
            </w:pPr>
            <w:r>
              <w:rPr>
                <w:rFonts w:ascii="Calibri" w:hAnsi="Calibri" w:cs="Calibri"/>
                <w:b/>
              </w:rPr>
              <w:t>Código:</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805A66D" wp14:textId="77777777">
            <w:pPr>
              <w:pStyle w:val="Normal1"/>
              <w:spacing w:line="276" w:lineRule="auto"/>
            </w:pPr>
            <w:r>
              <w:rPr>
                <w:rFonts w:ascii="Calibri" w:hAnsi="Calibri" w:cs="Calibri"/>
              </w:rPr>
              <w:t>IMAT</w:t>
            </w:r>
            <w:r w:rsidR="00B32664">
              <w:rPr>
                <w:rFonts w:ascii="Calibri" w:hAnsi="Calibri" w:cs="Calibri"/>
              </w:rPr>
              <w:t>4</w:t>
            </w:r>
            <w:r>
              <w:rPr>
                <w:rFonts w:ascii="Calibri" w:hAnsi="Calibri" w:cs="Calibri"/>
              </w:rPr>
              <w:t>1</w:t>
            </w:r>
            <w:r w:rsidR="00B32664">
              <w:rPr>
                <w:rFonts w:ascii="Calibri" w:hAnsi="Calibri" w:cs="Calibri"/>
              </w:rPr>
              <w:t>3</w:t>
            </w:r>
          </w:p>
        </w:tc>
        <w:tc>
          <w:tcPr>
            <w:tcW w:w="25" w:type="dxa"/>
            <w:tcMar/>
          </w:tcPr>
          <w:p w:rsidR="006D0400" w:rsidRDefault="006D0400" w14:paraId="5DAB6C7B" wp14:textId="77777777">
            <w:pPr>
              <w:snapToGrid w:val="0"/>
              <w:rPr>
                <w:rFonts w:cs="Calibri"/>
                <w:color w:val="000000"/>
              </w:rPr>
            </w:pPr>
          </w:p>
        </w:tc>
      </w:tr>
      <w:tr xmlns:wp14="http://schemas.microsoft.com/office/word/2010/wordml" w:rsidR="006D0400" w:rsidTr="1E1818DA" w14:paraId="0EE67EA3" wp14:textId="77777777">
        <w:trPr>
          <w:trHeight w:val="21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615678F1" wp14:textId="77777777">
            <w:pPr>
              <w:pStyle w:val="Normal1"/>
              <w:spacing w:line="276" w:lineRule="auto"/>
            </w:pPr>
            <w:r>
              <w:rPr>
                <w:rFonts w:ascii="Calibri" w:hAnsi="Calibri" w:cs="Calibri"/>
                <w:b/>
              </w:rPr>
              <w:t>Nivel:</w:t>
            </w:r>
          </w:p>
        </w:tc>
        <w:tc>
          <w:tcPr>
            <w:tcW w:w="335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Pr="00584138" w:rsidR="006D0400" w:rsidRDefault="00B32664" w14:paraId="049DB2BE" wp14:textId="7E60B863">
            <w:pPr>
              <w:pStyle w:val="Normal1"/>
              <w:spacing w:line="276" w:lineRule="auto"/>
            </w:pPr>
            <w:r w:rsidRPr="64F2C22B" w:rsidR="00B32664">
              <w:rPr>
                <w:rFonts w:ascii="Calibri" w:hAnsi="Calibri" w:cs="Calibri"/>
              </w:rPr>
              <w:t>7</w:t>
            </w:r>
            <w:r w:rsidRPr="64F2C22B" w:rsidR="006D0400">
              <w:rPr>
                <w:rFonts w:ascii="Calibri" w:hAnsi="Calibri" w:cs="Calibri"/>
              </w:rPr>
              <w:t>º Semestre</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1B289772" wp14:textId="77777777">
            <w:pPr>
              <w:pStyle w:val="Normal1"/>
              <w:spacing w:line="276" w:lineRule="auto"/>
            </w:pPr>
            <w:r>
              <w:rPr>
                <w:rFonts w:ascii="Calibri" w:hAnsi="Calibri" w:cs="Calibri"/>
                <w:b/>
              </w:rPr>
              <w:t>Duración:</w:t>
            </w:r>
          </w:p>
        </w:tc>
        <w:tc>
          <w:tcPr>
            <w:tcW w:w="33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39E118D4" wp14:textId="77777777">
            <w:pPr>
              <w:pStyle w:val="Normal1"/>
              <w:spacing w:line="276" w:lineRule="auto"/>
            </w:pPr>
            <w:r>
              <w:rPr>
                <w:rFonts w:ascii="Calibri" w:hAnsi="Calibri" w:cs="Calibri"/>
              </w:rPr>
              <w:t>Semestral</w:t>
            </w:r>
          </w:p>
        </w:tc>
        <w:tc>
          <w:tcPr>
            <w:tcW w:w="25" w:type="dxa"/>
            <w:tcMar/>
          </w:tcPr>
          <w:p w:rsidR="006D0400" w:rsidRDefault="006D0400" w14:paraId="02EB378F" wp14:textId="77777777">
            <w:pPr>
              <w:snapToGrid w:val="0"/>
              <w:rPr>
                <w:rFonts w:cs="Calibri"/>
              </w:rPr>
            </w:pPr>
          </w:p>
        </w:tc>
      </w:tr>
      <w:tr xmlns:wp14="http://schemas.microsoft.com/office/word/2010/wordml" w:rsidR="006D0400" w:rsidTr="1E1818DA" w14:paraId="4680E173" wp14:textId="77777777">
        <w:trPr>
          <w:trHeight w:val="445"/>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6CA9E182" wp14:textId="77777777">
            <w:pPr>
              <w:pStyle w:val="Normal1"/>
              <w:spacing w:line="276" w:lineRule="auto"/>
            </w:pPr>
            <w:r>
              <w:rPr>
                <w:rFonts w:ascii="Calibri" w:hAnsi="Calibri" w:cs="Calibri"/>
                <w:b/>
              </w:rPr>
              <w:t>Requisito(s):</w:t>
            </w:r>
          </w:p>
        </w:tc>
        <w:tc>
          <w:tcPr>
            <w:tcW w:w="7905"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B32664" w14:paraId="6BB7FAED" wp14:textId="77777777">
            <w:pPr>
              <w:pStyle w:val="Normal1"/>
              <w:spacing w:line="276" w:lineRule="auto"/>
              <w:rPr>
                <w:rFonts w:ascii="Calibri" w:hAnsi="Calibri" w:cs="Calibri"/>
              </w:rPr>
            </w:pPr>
            <w:r>
              <w:rPr>
                <w:rFonts w:ascii="Calibri" w:hAnsi="Calibri" w:cs="Calibri"/>
              </w:rPr>
              <w:t>I</w:t>
            </w:r>
            <w:r w:rsidR="006D0400">
              <w:rPr>
                <w:rFonts w:ascii="Calibri" w:hAnsi="Calibri" w:cs="Calibri"/>
              </w:rPr>
              <w:t>MAT</w:t>
            </w:r>
            <w:r>
              <w:rPr>
                <w:rFonts w:ascii="Calibri" w:hAnsi="Calibri" w:cs="Calibri"/>
              </w:rPr>
              <w:t>321</w:t>
            </w:r>
            <w:r w:rsidR="006D0400">
              <w:rPr>
                <w:rFonts w:ascii="Calibri" w:hAnsi="Calibri" w:cs="Calibri"/>
              </w:rPr>
              <w:t xml:space="preserve"> A</w:t>
            </w:r>
            <w:r>
              <w:rPr>
                <w:rFonts w:ascii="Calibri" w:hAnsi="Calibri" w:cs="Calibri"/>
              </w:rPr>
              <w:t>nálisis</w:t>
            </w:r>
            <w:r w:rsidR="006D0400">
              <w:rPr>
                <w:rFonts w:ascii="Calibri" w:hAnsi="Calibri" w:cs="Calibri"/>
              </w:rPr>
              <w:t xml:space="preserve"> </w:t>
            </w:r>
          </w:p>
          <w:p w:rsidR="006D0400" w:rsidRDefault="006D0400" w14:paraId="6A05A809" wp14:textId="77777777">
            <w:pPr>
              <w:pStyle w:val="Normal1"/>
              <w:spacing w:line="276" w:lineRule="auto"/>
              <w:rPr>
                <w:rFonts w:ascii="Calibri" w:hAnsi="Calibri" w:cs="Calibri"/>
              </w:rPr>
            </w:pPr>
          </w:p>
        </w:tc>
        <w:tc>
          <w:tcPr>
            <w:tcW w:w="25" w:type="dxa"/>
            <w:tcMar/>
          </w:tcPr>
          <w:p w:rsidR="006D0400" w:rsidRDefault="006D0400" w14:paraId="5A39BBE3" wp14:textId="77777777">
            <w:pPr>
              <w:snapToGrid w:val="0"/>
              <w:rPr>
                <w:rFonts w:cs="Calibri"/>
              </w:rPr>
            </w:pPr>
          </w:p>
        </w:tc>
      </w:tr>
      <w:tr xmlns:wp14="http://schemas.microsoft.com/office/word/2010/wordml" w:rsidR="006D0400" w:rsidTr="1E1818DA" w14:paraId="54353012" wp14:textId="77777777">
        <w:trPr>
          <w:trHeight w:val="217"/>
        </w:trPr>
        <w:tc>
          <w:tcPr>
            <w:tcW w:w="513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7601F984" wp14:textId="77777777">
            <w:pPr>
              <w:pStyle w:val="Normal1"/>
              <w:spacing w:line="276" w:lineRule="auto"/>
              <w:jc w:val="center"/>
            </w:pPr>
            <w:r>
              <w:rPr>
                <w:rFonts w:ascii="Calibri" w:hAnsi="Calibri" w:cs="Calibri"/>
                <w:b/>
              </w:rPr>
              <w:t>Horas cronológicas semanales</w:t>
            </w:r>
          </w:p>
        </w:tc>
        <w:tc>
          <w:tcPr>
            <w:tcW w:w="117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BE632D2" wp14:textId="77777777">
            <w:pPr>
              <w:pStyle w:val="Normal1"/>
              <w:spacing w:line="276" w:lineRule="auto"/>
              <w:jc w:val="center"/>
            </w:pPr>
            <w:proofErr w:type="spellStart"/>
            <w:r>
              <w:rPr>
                <w:rFonts w:ascii="Calibri" w:hAnsi="Calibri" w:cs="Calibri"/>
                <w:b/>
              </w:rPr>
              <w:t>N°</w:t>
            </w:r>
            <w:proofErr w:type="spellEnd"/>
            <w:r>
              <w:rPr>
                <w:rFonts w:ascii="Calibri" w:hAnsi="Calibri" w:cs="Calibri"/>
                <w:b/>
              </w:rPr>
              <w:t xml:space="preserve"> de semanas</w:t>
            </w:r>
          </w:p>
        </w:tc>
        <w:tc>
          <w:tcPr>
            <w:tcW w:w="1618"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78B3EA4B" wp14:textId="77777777">
            <w:pPr>
              <w:pStyle w:val="Normal1"/>
              <w:spacing w:line="276" w:lineRule="auto"/>
              <w:jc w:val="center"/>
            </w:pPr>
            <w:r>
              <w:rPr>
                <w:rFonts w:ascii="Calibri" w:hAnsi="Calibri" w:cs="Calibri"/>
                <w:b/>
              </w:rPr>
              <w:t>Total de horas semestrales</w:t>
            </w:r>
          </w:p>
        </w:tc>
        <w:tc>
          <w:tcPr>
            <w:tcW w:w="175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22A923F2" wp14:textId="77777777">
            <w:pPr>
              <w:pStyle w:val="Normal1"/>
              <w:spacing w:line="276" w:lineRule="auto"/>
              <w:jc w:val="center"/>
            </w:pPr>
            <w:proofErr w:type="spellStart"/>
            <w:r>
              <w:rPr>
                <w:rFonts w:ascii="Calibri" w:hAnsi="Calibri" w:cs="Calibri"/>
                <w:b/>
              </w:rPr>
              <w:t>N°</w:t>
            </w:r>
            <w:proofErr w:type="spellEnd"/>
            <w:r>
              <w:rPr>
                <w:rFonts w:ascii="Calibri" w:hAnsi="Calibri" w:cs="Calibri"/>
                <w:b/>
              </w:rPr>
              <w:t xml:space="preserve"> de créditos</w:t>
            </w:r>
          </w:p>
        </w:tc>
        <w:tc>
          <w:tcPr>
            <w:tcW w:w="25" w:type="dxa"/>
            <w:tcMar/>
          </w:tcPr>
          <w:p w:rsidR="006D0400" w:rsidRDefault="006D0400" w14:paraId="41C8F396" wp14:textId="77777777">
            <w:pPr>
              <w:snapToGrid w:val="0"/>
              <w:rPr>
                <w:rFonts w:cs="Calibri"/>
                <w:b/>
              </w:rPr>
            </w:pPr>
          </w:p>
        </w:tc>
      </w:tr>
      <w:tr xmlns:wp14="http://schemas.microsoft.com/office/word/2010/wordml" w:rsidR="006D0400" w:rsidTr="1E1818DA" w14:paraId="23A7860C" wp14:textId="77777777">
        <w:trPr>
          <w:trHeight w:val="435"/>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1C559D2D" wp14:textId="77777777">
            <w:pPr>
              <w:pStyle w:val="Normal1"/>
              <w:spacing w:line="276" w:lineRule="auto"/>
              <w:jc w:val="center"/>
            </w:pPr>
            <w:r>
              <w:rPr>
                <w:rFonts w:ascii="Calibri" w:hAnsi="Calibri" w:cs="Calibri"/>
                <w:b/>
              </w:rPr>
              <w:t>Docencia Directa</w:t>
            </w:r>
          </w:p>
        </w:tc>
        <w:tc>
          <w:tcPr>
            <w:tcW w:w="17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7F77C72C" wp14:textId="77777777">
            <w:pPr>
              <w:pStyle w:val="Normal1"/>
              <w:spacing w:line="276" w:lineRule="auto"/>
              <w:jc w:val="center"/>
            </w:pPr>
            <w:r>
              <w:rPr>
                <w:rFonts w:ascii="Calibri" w:hAnsi="Calibri" w:cs="Calibri"/>
                <w:b/>
              </w:rPr>
              <w:t>Trabajo Autónomo</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6FE0C09" wp14:textId="77777777">
            <w:pPr>
              <w:pStyle w:val="Normal1"/>
              <w:spacing w:line="276" w:lineRule="auto"/>
              <w:jc w:val="center"/>
            </w:pPr>
            <w:r>
              <w:rPr>
                <w:rFonts w:ascii="Calibri" w:hAnsi="Calibri" w:cs="Calibri"/>
                <w:b/>
              </w:rPr>
              <w:t>Total</w:t>
            </w:r>
          </w:p>
        </w:tc>
        <w:tc>
          <w:tcPr>
            <w:tcW w:w="1178" w:type="dxa"/>
            <w:vMerge/>
            <w:tcBorders/>
            <w:tcMar>
              <w:left w:w="108" w:type="dxa"/>
              <w:right w:w="108" w:type="dxa"/>
            </w:tcMar>
          </w:tcPr>
          <w:p w:rsidR="006D0400" w:rsidRDefault="006D0400" w14:paraId="72A3D3EC" wp14:textId="77777777">
            <w:pPr>
              <w:pStyle w:val="Normal1"/>
              <w:snapToGrid w:val="0"/>
              <w:spacing w:line="276" w:lineRule="auto"/>
              <w:rPr>
                <w:rFonts w:ascii="Calibri" w:hAnsi="Calibri" w:cs="Calibri"/>
                <w:b/>
              </w:rPr>
            </w:pPr>
          </w:p>
        </w:tc>
        <w:tc>
          <w:tcPr>
            <w:tcW w:w="1618" w:type="dxa"/>
            <w:vMerge/>
            <w:tcBorders/>
            <w:tcMar>
              <w:left w:w="108" w:type="dxa"/>
              <w:right w:w="108" w:type="dxa"/>
            </w:tcMar>
          </w:tcPr>
          <w:p w:rsidR="006D0400" w:rsidRDefault="006D0400" w14:paraId="0D0B940D" wp14:textId="77777777">
            <w:pPr>
              <w:pStyle w:val="Normal1"/>
              <w:snapToGrid w:val="0"/>
              <w:spacing w:line="276" w:lineRule="auto"/>
              <w:rPr>
                <w:rFonts w:ascii="Calibri" w:hAnsi="Calibri" w:cs="Calibri"/>
                <w:b/>
              </w:rPr>
            </w:pPr>
          </w:p>
        </w:tc>
        <w:tc>
          <w:tcPr>
            <w:tcW w:w="1750" w:type="dxa"/>
            <w:vMerge/>
            <w:tcBorders/>
            <w:tcMar>
              <w:left w:w="108" w:type="dxa"/>
              <w:right w:w="108" w:type="dxa"/>
            </w:tcMar>
          </w:tcPr>
          <w:p w:rsidR="006D0400" w:rsidRDefault="006D0400" w14:paraId="0E27B00A" wp14:textId="77777777">
            <w:pPr>
              <w:pStyle w:val="Normal1"/>
              <w:snapToGrid w:val="0"/>
              <w:spacing w:line="276" w:lineRule="auto"/>
              <w:rPr>
                <w:rFonts w:ascii="Calibri" w:hAnsi="Calibri" w:cs="Calibri"/>
                <w:b/>
              </w:rPr>
            </w:pPr>
          </w:p>
        </w:tc>
        <w:tc>
          <w:tcPr>
            <w:tcW w:w="25" w:type="dxa"/>
            <w:tcMar/>
          </w:tcPr>
          <w:p w:rsidR="006D0400" w:rsidRDefault="006D0400" w14:paraId="60061E4C" wp14:textId="77777777">
            <w:pPr>
              <w:snapToGrid w:val="0"/>
              <w:rPr>
                <w:rFonts w:cs="Calibri"/>
                <w:b/>
              </w:rPr>
            </w:pPr>
          </w:p>
        </w:tc>
      </w:tr>
      <w:tr xmlns:wp14="http://schemas.microsoft.com/office/word/2010/wordml" w:rsidR="006D0400" w:rsidTr="1E1818DA" w14:paraId="1F34EF74" wp14:textId="77777777">
        <w:trPr>
          <w:trHeight w:val="22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58803070" wp14:textId="77777777">
            <w:pPr>
              <w:pStyle w:val="Normal1"/>
              <w:spacing w:line="276" w:lineRule="auto"/>
              <w:jc w:val="center"/>
            </w:pPr>
            <w:r>
              <w:rPr>
                <w:rFonts w:ascii="Calibri" w:hAnsi="Calibri" w:cs="Calibri"/>
                <w:b/>
              </w:rPr>
              <w:t>(A)</w:t>
            </w:r>
          </w:p>
        </w:tc>
        <w:tc>
          <w:tcPr>
            <w:tcW w:w="17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0AC4FE52" wp14:textId="77777777">
            <w:pPr>
              <w:pStyle w:val="Normal1"/>
              <w:spacing w:line="276" w:lineRule="auto"/>
              <w:jc w:val="center"/>
            </w:pPr>
            <w:r>
              <w:rPr>
                <w:rFonts w:ascii="Calibri" w:hAnsi="Calibri" w:cs="Calibri"/>
                <w:b/>
              </w:rPr>
              <w:t>(B)</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3AE46367" wp14:textId="77777777">
            <w:pPr>
              <w:pStyle w:val="Normal1"/>
              <w:spacing w:line="276" w:lineRule="auto"/>
              <w:jc w:val="center"/>
            </w:pPr>
            <w:r>
              <w:rPr>
                <w:rFonts w:ascii="Calibri" w:hAnsi="Calibri" w:cs="Calibri"/>
                <w:b/>
              </w:rPr>
              <w:t>(C=A+B)</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35700C7" wp14:textId="77777777">
            <w:pPr>
              <w:pStyle w:val="Normal1"/>
              <w:spacing w:line="276" w:lineRule="auto"/>
              <w:jc w:val="center"/>
            </w:pPr>
            <w:r>
              <w:rPr>
                <w:rFonts w:ascii="Calibri" w:hAnsi="Calibri" w:cs="Calibri"/>
                <w:b/>
              </w:rPr>
              <w:t>(D)</w:t>
            </w:r>
          </w:p>
        </w:tc>
        <w:tc>
          <w:tcPr>
            <w:tcW w:w="16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47E72C9E" wp14:textId="77777777">
            <w:pPr>
              <w:pStyle w:val="Normal1"/>
              <w:spacing w:line="276" w:lineRule="auto"/>
              <w:jc w:val="center"/>
            </w:pPr>
            <w:r>
              <w:rPr>
                <w:rFonts w:ascii="Calibri" w:hAnsi="Calibri" w:cs="Calibri"/>
                <w:b/>
              </w:rPr>
              <w:t>(E=C*D)</w:t>
            </w:r>
          </w:p>
        </w:tc>
        <w:tc>
          <w:tcPr>
            <w:tcW w:w="17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RDefault="006D0400" w14:paraId="00D3E333" wp14:textId="77777777">
            <w:pPr>
              <w:pStyle w:val="Normal1"/>
              <w:spacing w:line="276" w:lineRule="auto"/>
              <w:jc w:val="center"/>
            </w:pPr>
            <w:r>
              <w:rPr>
                <w:rFonts w:ascii="Calibri" w:hAnsi="Calibri" w:cs="Calibri"/>
                <w:b/>
              </w:rPr>
              <w:t>(F=E/27)</w:t>
            </w:r>
          </w:p>
        </w:tc>
        <w:tc>
          <w:tcPr>
            <w:tcW w:w="25" w:type="dxa"/>
            <w:tcMar/>
          </w:tcPr>
          <w:p w:rsidR="006D0400" w:rsidRDefault="006D0400" w14:paraId="44EAFD9C" wp14:textId="77777777">
            <w:pPr>
              <w:snapToGrid w:val="0"/>
              <w:rPr>
                <w:rFonts w:cs="Calibri"/>
                <w:b/>
              </w:rPr>
            </w:pPr>
          </w:p>
        </w:tc>
      </w:tr>
      <w:tr xmlns:wp14="http://schemas.microsoft.com/office/word/2010/wordml" w:rsidR="006D0400" w:rsidTr="1E1818DA" w14:paraId="7B6D82F5" wp14:textId="77777777">
        <w:trPr>
          <w:trHeight w:val="217"/>
        </w:trPr>
        <w:tc>
          <w:tcPr>
            <w:tcW w:w="1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1F62BD" w14:paraId="29B4EA11" wp14:textId="3083C21B">
            <w:pPr>
              <w:pStyle w:val="Normal1"/>
              <w:spacing w:line="276" w:lineRule="auto"/>
              <w:jc w:val="center"/>
              <w:rPr>
                <w:rFonts w:ascii="Calibri" w:hAnsi="Calibri" w:eastAsia="Calibri" w:cs="Calibri" w:asciiTheme="minorAscii" w:hAnsiTheme="minorAscii" w:eastAsiaTheme="minorAscii" w:cstheme="minorAscii"/>
              </w:rPr>
            </w:pPr>
            <w:r w:rsidRPr="1E1818DA" w:rsidR="6E5D9A46">
              <w:rPr>
                <w:rFonts w:ascii="Calibri" w:hAnsi="Calibri" w:eastAsia="Calibri" w:cs="Calibri" w:asciiTheme="minorAscii" w:hAnsiTheme="minorAscii" w:eastAsiaTheme="minorAscii" w:cstheme="minorAscii"/>
              </w:rPr>
              <w:t>4,5</w:t>
            </w:r>
          </w:p>
        </w:tc>
        <w:tc>
          <w:tcPr>
            <w:tcW w:w="17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1F62BD" w14:paraId="1B87E3DE" wp14:textId="68CA5D18">
            <w:pPr>
              <w:pStyle w:val="Normal1"/>
              <w:spacing w:line="276" w:lineRule="auto"/>
              <w:jc w:val="center"/>
              <w:rPr>
                <w:rFonts w:ascii="Calibri" w:hAnsi="Calibri" w:eastAsia="Calibri" w:cs="Calibri" w:asciiTheme="minorAscii" w:hAnsiTheme="minorAscii" w:eastAsiaTheme="minorAscii" w:cstheme="minorAscii"/>
              </w:rPr>
            </w:pPr>
            <w:r w:rsidRPr="1E1818DA" w:rsidR="6E5D9A46">
              <w:rPr>
                <w:rFonts w:ascii="Calibri" w:hAnsi="Calibri" w:eastAsia="Calibri" w:cs="Calibri" w:asciiTheme="minorAscii" w:hAnsiTheme="minorAscii" w:eastAsiaTheme="minorAscii" w:cstheme="minorAscii"/>
              </w:rPr>
              <w:t>7,5</w:t>
            </w:r>
          </w:p>
        </w:tc>
        <w:tc>
          <w:tcPr>
            <w:tcW w:w="16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1F62BD" w14:paraId="4B73E586" wp14:textId="77777777">
            <w:pPr>
              <w:pStyle w:val="Normal1"/>
              <w:spacing w:line="276" w:lineRule="auto"/>
              <w:jc w:val="center"/>
              <w:rPr>
                <w:rFonts w:ascii="Calibri" w:hAnsi="Calibri" w:eastAsia="Calibri" w:cs="Calibri" w:asciiTheme="minorAscii" w:hAnsiTheme="minorAscii" w:eastAsiaTheme="minorAscii" w:cstheme="minorAscii"/>
              </w:rPr>
            </w:pPr>
            <w:r w:rsidRPr="1E1818DA" w:rsidR="001F62BD">
              <w:rPr>
                <w:rFonts w:ascii="Calibri" w:hAnsi="Calibri" w:eastAsia="Calibri" w:cs="Calibri" w:asciiTheme="minorAscii" w:hAnsiTheme="minorAscii" w:eastAsiaTheme="minorAscii" w:cstheme="minorAscii"/>
              </w:rPr>
              <w:t>12</w:t>
            </w:r>
          </w:p>
        </w:tc>
        <w:tc>
          <w:tcPr>
            <w:tcW w:w="1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6D0400" w14:paraId="526D80A2" wp14:textId="77777777">
            <w:pPr>
              <w:pStyle w:val="Normal1"/>
              <w:spacing w:line="276" w:lineRule="auto"/>
              <w:jc w:val="center"/>
              <w:rPr>
                <w:rFonts w:ascii="Calibri" w:hAnsi="Calibri" w:eastAsia="Calibri" w:cs="Calibri" w:asciiTheme="minorAscii" w:hAnsiTheme="minorAscii" w:eastAsiaTheme="minorAscii" w:cstheme="minorAscii"/>
              </w:rPr>
            </w:pPr>
            <w:r w:rsidRPr="1E1818DA" w:rsidR="006D0400">
              <w:rPr>
                <w:rFonts w:ascii="Calibri" w:hAnsi="Calibri" w:eastAsia="Calibri" w:cs="Calibri" w:asciiTheme="minorAscii" w:hAnsiTheme="minorAscii" w:eastAsiaTheme="minorAscii" w:cstheme="minorAscii"/>
              </w:rPr>
              <w:t>18</w:t>
            </w:r>
          </w:p>
        </w:tc>
        <w:tc>
          <w:tcPr>
            <w:tcW w:w="16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1F62BD" w14:paraId="45621186" wp14:textId="77777777">
            <w:pPr>
              <w:pStyle w:val="Normal1"/>
              <w:spacing w:line="276" w:lineRule="auto"/>
              <w:jc w:val="center"/>
              <w:rPr>
                <w:rFonts w:ascii="Calibri" w:hAnsi="Calibri" w:eastAsia="Calibri" w:cs="Calibri" w:asciiTheme="minorAscii" w:hAnsiTheme="minorAscii" w:eastAsiaTheme="minorAscii" w:cstheme="minorAscii"/>
              </w:rPr>
            </w:pPr>
            <w:r w:rsidRPr="1E1818DA" w:rsidR="001F62BD">
              <w:rPr>
                <w:rFonts w:ascii="Calibri" w:hAnsi="Calibri" w:eastAsia="Calibri" w:cs="Calibri" w:asciiTheme="minorAscii" w:hAnsiTheme="minorAscii" w:eastAsiaTheme="minorAscii" w:cstheme="minorAscii"/>
              </w:rPr>
              <w:t>216</w:t>
            </w:r>
          </w:p>
        </w:tc>
        <w:tc>
          <w:tcPr>
            <w:tcW w:w="17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006D0400" w:rsidP="1E1818DA" w:rsidRDefault="001F62BD" w14:paraId="44B0A208" wp14:textId="77777777">
            <w:pPr>
              <w:pStyle w:val="Normal1"/>
              <w:spacing w:line="276" w:lineRule="auto"/>
              <w:jc w:val="center"/>
              <w:rPr>
                <w:rFonts w:ascii="Calibri" w:hAnsi="Calibri" w:eastAsia="Calibri" w:cs="Calibri" w:asciiTheme="minorAscii" w:hAnsiTheme="minorAscii" w:eastAsiaTheme="minorAscii" w:cstheme="minorAscii"/>
              </w:rPr>
            </w:pPr>
            <w:r w:rsidRPr="1E1818DA" w:rsidR="001F62BD">
              <w:rPr>
                <w:rFonts w:ascii="Calibri" w:hAnsi="Calibri" w:eastAsia="Calibri" w:cs="Calibri" w:asciiTheme="minorAscii" w:hAnsiTheme="minorAscii" w:eastAsiaTheme="minorAscii" w:cstheme="minorAscii"/>
              </w:rPr>
              <w:t>8</w:t>
            </w:r>
          </w:p>
        </w:tc>
        <w:tc>
          <w:tcPr>
            <w:tcW w:w="25" w:type="dxa"/>
            <w:tcMar/>
          </w:tcPr>
          <w:p w:rsidR="006D0400" w:rsidRDefault="006D0400" w14:paraId="4B94D5A5" wp14:textId="77777777">
            <w:pPr>
              <w:snapToGrid w:val="0"/>
              <w:rPr>
                <w:rFonts w:cs="Calibri"/>
                <w:color w:val="000000"/>
              </w:rPr>
            </w:pPr>
          </w:p>
        </w:tc>
      </w:tr>
      <w:tr xmlns:wp14="http://schemas.microsoft.com/office/word/2010/wordml" w:rsidR="006D0400" w:rsidTr="1E1818DA" w14:paraId="1D99E984" wp14:textId="77777777">
        <w:tblPrEx>
          <w:tblCellMar>
            <w:left w:w="108" w:type="dxa"/>
            <w:right w:w="108" w:type="dxa"/>
          </w:tblCellMar>
        </w:tblPrEx>
        <w:trPr>
          <w:trHeight w:val="5685"/>
        </w:trPr>
        <w:tc>
          <w:tcPr>
            <w:tcW w:w="9701"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0400" w:rsidRDefault="006D0400" w14:paraId="69634CE1" wp14:textId="77777777">
            <w:pPr>
              <w:pStyle w:val="Normal1"/>
              <w:spacing w:after="200" w:line="276" w:lineRule="auto"/>
              <w:jc w:val="both"/>
              <w:rPr>
                <w:rFonts w:ascii="Calibri" w:hAnsi="Calibri" w:cs="Calibri"/>
                <w:sz w:val="22"/>
              </w:rPr>
            </w:pPr>
            <w:r>
              <w:rPr>
                <w:rFonts w:eastAsia="Calibri" w:cs="Calibri"/>
                <w:b/>
              </w:rPr>
              <w:t>DESCRIPCIÓN DE LA ASIGNATURA:</w:t>
            </w:r>
          </w:p>
          <w:p w:rsidRPr="00266585" w:rsidR="00AD0834" w:rsidP="00AD0834" w:rsidRDefault="00AD0834" w14:paraId="7B865DA2" wp14:textId="77777777">
            <w:pPr>
              <w:pBdr>
                <w:top w:val="nil"/>
                <w:left w:val="nil"/>
                <w:bottom w:val="nil"/>
                <w:right w:val="nil"/>
                <w:between w:val="nil"/>
              </w:pBdr>
              <w:spacing w:after="0"/>
              <w:jc w:val="both"/>
              <w:rPr>
                <w:rFonts w:cs="Calibri"/>
                <w:color w:val="000000"/>
              </w:rPr>
            </w:pPr>
            <w:r w:rsidRPr="00266585">
              <w:rPr>
                <w:rFonts w:cs="Calibri"/>
                <w:color w:val="000000"/>
              </w:rPr>
              <w:t xml:space="preserve">La asignatura de Análisis Complejo se encuentra adscrita al segundo nivel de dominio del plan curricular, y se imparte en el </w:t>
            </w:r>
            <w:r w:rsidRPr="00266585" w:rsidR="00266585">
              <w:rPr>
                <w:rFonts w:cs="Calibri"/>
                <w:color w:val="000000"/>
              </w:rPr>
              <w:t>séptimo</w:t>
            </w:r>
            <w:r w:rsidRPr="00266585">
              <w:rPr>
                <w:rFonts w:cs="Calibri"/>
                <w:color w:val="000000"/>
              </w:rPr>
              <w:t xml:space="preserve"> semestre del Plan de Estudios de la Carrera de Ingeniería Civil Matemática. </w:t>
            </w:r>
          </w:p>
          <w:p w:rsidRPr="00266585" w:rsidR="00AD0834" w:rsidP="00AD0834" w:rsidRDefault="00875171" w14:paraId="4B0671FA" wp14:textId="77777777">
            <w:pPr>
              <w:pBdr>
                <w:top w:val="nil"/>
                <w:left w:val="nil"/>
                <w:bottom w:val="nil"/>
                <w:right w:val="nil"/>
                <w:between w:val="nil"/>
              </w:pBdr>
              <w:spacing w:after="0"/>
              <w:jc w:val="both"/>
              <w:rPr>
                <w:rFonts w:cs="Calibri"/>
                <w:color w:val="000000"/>
              </w:rPr>
            </w:pPr>
            <w:r w:rsidRPr="00266585">
              <w:rPr>
                <w:rFonts w:cs="Calibri"/>
                <w:color w:val="000000"/>
              </w:rPr>
              <w:t>Esta</w:t>
            </w:r>
            <w:r w:rsidRPr="00266585" w:rsidR="00AD0834">
              <w:rPr>
                <w:rFonts w:cs="Calibri"/>
                <w:color w:val="000000"/>
              </w:rPr>
              <w:t xml:space="preserve"> asignatura, por su carácter integrador de conocimientos, habilidades y actitudes, permite medir la ganancia de aprendizaje en las áreas de Ciencias </w:t>
            </w:r>
            <w:r w:rsidRPr="00266585" w:rsidR="00266585">
              <w:rPr>
                <w:rFonts w:cs="Calibri"/>
                <w:color w:val="000000"/>
              </w:rPr>
              <w:t>Básicas, Ciencias</w:t>
            </w:r>
            <w:r w:rsidRPr="00266585" w:rsidR="00AD0834">
              <w:rPr>
                <w:rFonts w:cs="Calibri"/>
                <w:color w:val="000000"/>
              </w:rPr>
              <w:t xml:space="preserve"> de la Ingeniería y Ciencias sociales y humanidades, en su primer nivel de dominio que fue trabajado en asignaturas anteriores. La tarea integradora de la asignatura permite potenciar a los estudiantes en estrategias de aprendizaje y estilos de pensamiento integradores. </w:t>
            </w:r>
          </w:p>
          <w:p w:rsidRPr="00266585" w:rsidR="00AD0834" w:rsidP="00AD0834" w:rsidRDefault="00AD0834" w14:paraId="35B40DB3" wp14:textId="77777777">
            <w:pPr>
              <w:pBdr>
                <w:top w:val="nil"/>
                <w:left w:val="nil"/>
                <w:bottom w:val="nil"/>
                <w:right w:val="nil"/>
                <w:between w:val="nil"/>
              </w:pBdr>
              <w:spacing w:after="0"/>
              <w:jc w:val="both"/>
              <w:rPr>
                <w:rFonts w:cs="Calibri"/>
                <w:color w:val="000000"/>
              </w:rPr>
            </w:pPr>
            <w:r w:rsidRPr="00266585">
              <w:rPr>
                <w:rFonts w:cs="Calibri"/>
                <w:color w:val="000000"/>
              </w:rPr>
              <w:t xml:space="preserve">Su modalidad de enseñanza es presencial con clases teóricas de cátedra y prácticas de taller, y tiene como objetivo introducir al estudiante en los </w:t>
            </w:r>
            <w:r w:rsidR="00266585">
              <w:rPr>
                <w:rFonts w:cs="Calibri"/>
                <w:color w:val="000000"/>
              </w:rPr>
              <w:t xml:space="preserve">teoremas, </w:t>
            </w:r>
            <w:r w:rsidRPr="00266585">
              <w:rPr>
                <w:rFonts w:cs="Calibri"/>
                <w:color w:val="000000"/>
              </w:rPr>
              <w:t>conceptos básicos</w:t>
            </w:r>
            <w:r w:rsidR="00266585">
              <w:rPr>
                <w:rFonts w:cs="Calibri"/>
                <w:color w:val="000000"/>
              </w:rPr>
              <w:t xml:space="preserve"> </w:t>
            </w:r>
            <w:r w:rsidRPr="00266585">
              <w:rPr>
                <w:rFonts w:cs="Calibri"/>
                <w:color w:val="000000"/>
              </w:rPr>
              <w:t xml:space="preserve">y métodos de la teoría y aplicaciones de una </w:t>
            </w:r>
            <w:r w:rsidRPr="00266585" w:rsidR="00266585">
              <w:rPr>
                <w:rFonts w:cs="Calibri"/>
                <w:color w:val="000000"/>
              </w:rPr>
              <w:t>variable y funciones complejas</w:t>
            </w:r>
            <w:r w:rsidRPr="00266585">
              <w:rPr>
                <w:rFonts w:cs="Calibri"/>
                <w:color w:val="000000"/>
              </w:rPr>
              <w:t>. El curso cubre los principios básicos, entre ellos el sistema de números complejos, las condiciones de Cauchy-Riemann, funciones analíticas y sus propiedades, funciones analíticas especiales (incluyendo transformaciones de Moebius, exponenciales, logaritmos), integración compleja e integrales de línea, teorema de Cauchy, expansiones de Taylor y Serie de Laurent; el cálculo de los residuos y diversas aplicaciones.</w:t>
            </w:r>
          </w:p>
          <w:p w:rsidR="006D0400" w:rsidP="00AD0834" w:rsidRDefault="00266585" w14:paraId="7DD304D6" wp14:textId="77777777">
            <w:pPr>
              <w:pStyle w:val="Normal1"/>
              <w:spacing w:after="200" w:line="276" w:lineRule="auto"/>
              <w:jc w:val="both"/>
            </w:pPr>
            <w:r w:rsidRPr="00266585">
              <w:rPr>
                <w:rFonts w:ascii="Calibri" w:hAnsi="Calibri" w:cs="Calibri"/>
                <w:sz w:val="22"/>
              </w:rPr>
              <w:t>La metodología para implementar</w:t>
            </w:r>
            <w:r w:rsidRPr="00266585" w:rsidR="00AD0834">
              <w:rPr>
                <w:rFonts w:ascii="Calibri" w:hAnsi="Calibri" w:cs="Calibri"/>
                <w:sz w:val="22"/>
              </w:rPr>
              <w:t xml:space="preserve"> se basa principalmente en aprendizaje basado en problemas, que requieren para su solución de un abordaje reflexivo, no automático, ni asociado de forma mecánica a algoritmos o sistemas conceptuales. Estas características facilitan la integración disciplinar </w:t>
            </w:r>
            <w:r w:rsidRPr="00266585" w:rsidR="00875171">
              <w:rPr>
                <w:rFonts w:ascii="Calibri" w:hAnsi="Calibri" w:cs="Calibri"/>
                <w:sz w:val="22"/>
              </w:rPr>
              <w:t>y,</w:t>
            </w:r>
            <w:r w:rsidRPr="00266585" w:rsidR="00AD0834">
              <w:rPr>
                <w:rFonts w:ascii="Calibri" w:hAnsi="Calibri" w:cs="Calibri"/>
                <w:sz w:val="22"/>
              </w:rPr>
              <w:t xml:space="preserve"> por tanto, la realización de la tarea integradora, propósito que se persigue alcanzar en </w:t>
            </w:r>
            <w:r w:rsidRPr="00266585" w:rsidR="00875171">
              <w:rPr>
                <w:rFonts w:ascii="Calibri" w:hAnsi="Calibri" w:cs="Calibri"/>
                <w:sz w:val="22"/>
              </w:rPr>
              <w:t>este</w:t>
            </w:r>
            <w:r w:rsidRPr="00266585" w:rsidR="00AD0834">
              <w:rPr>
                <w:rFonts w:ascii="Calibri" w:hAnsi="Calibri" w:cs="Calibri"/>
                <w:sz w:val="22"/>
              </w:rPr>
              <w:t xml:space="preserve"> curso.</w:t>
            </w:r>
            <w:r w:rsidR="006D0400">
              <w:rPr>
                <w:rFonts w:ascii="Calibri" w:hAnsi="Calibri" w:cs="Calibri"/>
                <w:sz w:val="22"/>
              </w:rPr>
              <w:t xml:space="preserve"> </w:t>
            </w:r>
          </w:p>
        </w:tc>
      </w:tr>
    </w:tbl>
    <w:p xmlns:wp14="http://schemas.microsoft.com/office/word/2010/wordml" w:rsidR="006D0400" w:rsidRDefault="006D0400" w14:paraId="3DEEC669" wp14:textId="77777777">
      <w:pPr>
        <w:rPr>
          <w:rFonts w:eastAsia="Calibri" w:cs="Calibri"/>
          <w:b/>
          <w:color w:val="000000"/>
          <w:lang w:val="es-ES"/>
        </w:rPr>
      </w:pPr>
    </w:p>
    <w:p xmlns:wp14="http://schemas.microsoft.com/office/word/2010/wordml" w:rsidR="006D0400" w:rsidRDefault="006D0400" w14:paraId="7F46938E" wp14:textId="77777777">
      <w:pPr>
        <w:pageBreakBefore/>
        <w:numPr>
          <w:ilvl w:val="0"/>
          <w:numId w:val="7"/>
        </w:numPr>
        <w:jc w:val="both"/>
      </w:pPr>
      <w:r>
        <w:rPr>
          <w:rFonts w:eastAsia="Cambria" w:cs="Calibri"/>
          <w:b/>
          <w:szCs w:val="24"/>
        </w:rPr>
        <w:t>APORTE AL PERFIL DE EGRESO:</w:t>
      </w:r>
    </w:p>
    <w:tbl>
      <w:tblPr>
        <w:tblW w:w="0" w:type="auto"/>
        <w:tblInd w:w="360" w:type="dxa"/>
        <w:tblLayout w:type="fixed"/>
        <w:tblLook w:val="0000" w:firstRow="0" w:lastRow="0" w:firstColumn="0" w:lastColumn="0" w:noHBand="0" w:noVBand="0"/>
      </w:tblPr>
      <w:tblGrid>
        <w:gridCol w:w="9671"/>
      </w:tblGrid>
      <w:tr xmlns:wp14="http://schemas.microsoft.com/office/word/2010/wordml" w:rsidR="006D0400" w14:paraId="7798B74D" wp14:textId="77777777">
        <w:trPr>
          <w:trHeight w:val="2683"/>
        </w:trPr>
        <w:tc>
          <w:tcPr>
            <w:tcW w:w="9671" w:type="dxa"/>
            <w:tcBorders>
              <w:top w:val="single" w:color="000000" w:sz="4" w:space="0"/>
              <w:left w:val="single" w:color="000000" w:sz="4" w:space="0"/>
              <w:bottom w:val="single" w:color="000000" w:sz="4" w:space="0"/>
              <w:right w:val="single" w:color="000000" w:sz="4" w:space="0"/>
            </w:tcBorders>
          </w:tcPr>
          <w:p w:rsidR="006D0400" w:rsidRDefault="006D0400" w14:paraId="28A1C68B" wp14:textId="77777777">
            <w:pPr>
              <w:ind w:hanging="2"/>
              <w:jc w:val="both"/>
              <w:rPr>
                <w:rFonts w:eastAsia="Calibri"/>
                <w:color w:val="000000"/>
                <w:u w:val="single"/>
              </w:rPr>
            </w:pPr>
            <w:r>
              <w:t>Esta asignatura aporta al perfil de Licenciatura a través de resultados de aprendizaje que tributan a las siguientes competencias, en su segundo nivel de dominio:</w:t>
            </w:r>
          </w:p>
          <w:p w:rsidR="006D0400" w:rsidRDefault="006D0400" w14:paraId="5202F621" wp14:textId="77777777">
            <w:pPr>
              <w:pBdr>
                <w:top w:val="none" w:color="000000" w:sz="0" w:space="0"/>
                <w:left w:val="none" w:color="000000" w:sz="0" w:space="0"/>
                <w:bottom w:val="none" w:color="000000" w:sz="0" w:space="0"/>
                <w:right w:val="none" w:color="000000" w:sz="0" w:space="0"/>
              </w:pBdr>
              <w:ind w:hanging="2"/>
              <w:jc w:val="both"/>
              <w:rPr>
                <w:rFonts w:eastAsia="Calibri"/>
                <w:b/>
                <w:color w:val="000000"/>
              </w:rPr>
            </w:pPr>
            <w:r>
              <w:rPr>
                <w:rFonts w:eastAsia="Calibri"/>
                <w:color w:val="000000"/>
                <w:u w:val="single"/>
              </w:rPr>
              <w:t>Competencias Específicas de la Licenciatura</w:t>
            </w:r>
          </w:p>
          <w:p w:rsidR="006D0400" w:rsidRDefault="006D0400" w14:paraId="66C642EB" wp14:textId="77777777">
            <w:pPr>
              <w:pBdr>
                <w:top w:val="none" w:color="000000" w:sz="0" w:space="0"/>
                <w:left w:val="none" w:color="000000" w:sz="0" w:space="0"/>
                <w:bottom w:val="none" w:color="000000" w:sz="0" w:space="0"/>
                <w:right w:val="none" w:color="000000" w:sz="0" w:space="0"/>
              </w:pBdr>
              <w:ind w:hanging="2"/>
              <w:jc w:val="both"/>
              <w:rPr>
                <w:rFonts w:eastAsia="Calibri"/>
                <w:b/>
                <w:color w:val="000000"/>
              </w:rPr>
            </w:pPr>
            <w:r>
              <w:rPr>
                <w:rFonts w:eastAsia="Calibri"/>
                <w:b/>
                <w:color w:val="000000"/>
              </w:rPr>
              <w:t>CL</w:t>
            </w:r>
            <w:r w:rsidR="006720A1">
              <w:rPr>
                <w:rFonts w:eastAsia="Calibri"/>
                <w:b/>
                <w:color w:val="000000"/>
              </w:rPr>
              <w:t>2</w:t>
            </w:r>
            <w:r>
              <w:rPr>
                <w:rFonts w:eastAsia="Calibri"/>
                <w:b/>
                <w:color w:val="000000"/>
              </w:rPr>
              <w:t>:</w:t>
            </w:r>
            <w:r>
              <w:rPr>
                <w:rFonts w:eastAsia="Calibri"/>
                <w:color w:val="000000"/>
              </w:rPr>
              <w:t xml:space="preserve"> </w:t>
            </w:r>
            <w:r w:rsidRPr="006720A1" w:rsidR="006720A1">
              <w:rPr>
                <w:rFonts w:eastAsia="Calibri"/>
                <w:color w:val="000000"/>
              </w:rPr>
              <w:t>Utiliza métodos y/o herramientas de investigación propios de las ciencias de la ingeniería que le permitan proponer soluciones a problemas disciplinares.</w:t>
            </w:r>
          </w:p>
          <w:p w:rsidR="006D0400" w:rsidRDefault="006D0400" w14:paraId="70DE4E29" wp14:textId="77777777">
            <w:pPr>
              <w:numPr>
                <w:ilvl w:val="0"/>
                <w:numId w:val="9"/>
              </w:numPr>
              <w:pBdr>
                <w:top w:val="none" w:color="000000" w:sz="0" w:space="0"/>
                <w:left w:val="none" w:color="000000" w:sz="0" w:space="0"/>
                <w:bottom w:val="none" w:color="000000" w:sz="0" w:space="0"/>
                <w:right w:val="none" w:color="000000" w:sz="0" w:space="0"/>
              </w:pBdr>
              <w:suppressAutoHyphens w:val="0"/>
              <w:ind w:left="0" w:hanging="2"/>
              <w:jc w:val="both"/>
              <w:textAlignment w:val="top"/>
              <w:outlineLvl w:val="0"/>
            </w:pPr>
            <w:r>
              <w:rPr>
                <w:rFonts w:eastAsia="Calibri"/>
                <w:b/>
                <w:color w:val="000000"/>
              </w:rPr>
              <w:t>N</w:t>
            </w:r>
            <w:r w:rsidR="001F61C5">
              <w:rPr>
                <w:rFonts w:eastAsia="Calibri"/>
                <w:b/>
                <w:color w:val="000000"/>
              </w:rPr>
              <w:t>D</w:t>
            </w:r>
            <w:r>
              <w:rPr>
                <w:rFonts w:eastAsia="Calibri"/>
                <w:b/>
                <w:color w:val="000000"/>
              </w:rPr>
              <w:t xml:space="preserve">2: </w:t>
            </w:r>
            <w:r w:rsidRPr="009810EF" w:rsidR="009810EF">
              <w:rPr>
                <w:rFonts w:eastAsia="Calibri"/>
                <w:color w:val="000000"/>
              </w:rPr>
              <w:t>Utiliza métodos y/o herramientas de investigación propios de las ciencias de la ingeniería que le permitan proponer soluciones a problemas disciplinares.</w:t>
            </w:r>
          </w:p>
        </w:tc>
      </w:tr>
      <w:tr xmlns:wp14="http://schemas.microsoft.com/office/word/2010/wordml" w:rsidR="006D0400" w14:paraId="117C6967" wp14:textId="77777777">
        <w:trPr>
          <w:trHeight w:val="2216"/>
        </w:trPr>
        <w:tc>
          <w:tcPr>
            <w:tcW w:w="9671" w:type="dxa"/>
            <w:tcBorders>
              <w:top w:val="single" w:color="000000" w:sz="4" w:space="0"/>
              <w:left w:val="single" w:color="000000" w:sz="4" w:space="0"/>
              <w:bottom w:val="single" w:color="000000" w:sz="4" w:space="0"/>
              <w:right w:val="single" w:color="000000" w:sz="4" w:space="0"/>
            </w:tcBorders>
          </w:tcPr>
          <w:p w:rsidR="006D0400" w:rsidRDefault="006D0400" w14:paraId="446A366D" wp14:textId="77777777">
            <w:pPr>
              <w:ind w:hanging="2"/>
              <w:jc w:val="both"/>
              <w:rPr>
                <w:rFonts w:eastAsia="Calibri"/>
                <w:color w:val="000000"/>
                <w:u w:val="single"/>
              </w:rPr>
            </w:pPr>
            <w:r>
              <w:t>Esta asignatura aporta al perfil de egreso profesional a través de resultados de aprendizaje que tributan a las siguientes competencias específicas en su segundo nivel de dominio:</w:t>
            </w:r>
          </w:p>
          <w:p w:rsidR="006D0400" w:rsidRDefault="006D0400" w14:paraId="3B20C635" wp14:textId="77777777">
            <w:pPr>
              <w:pBdr>
                <w:top w:val="none" w:color="000000" w:sz="0" w:space="0"/>
                <w:left w:val="none" w:color="000000" w:sz="0" w:space="0"/>
                <w:bottom w:val="none" w:color="000000" w:sz="0" w:space="0"/>
                <w:right w:val="none" w:color="000000" w:sz="0" w:space="0"/>
              </w:pBdr>
              <w:ind w:hanging="2"/>
              <w:jc w:val="both"/>
              <w:rPr>
                <w:rFonts w:eastAsia="Calibri"/>
                <w:b/>
                <w:color w:val="000000"/>
              </w:rPr>
            </w:pPr>
            <w:r>
              <w:rPr>
                <w:rFonts w:eastAsia="Calibri"/>
                <w:color w:val="000000"/>
                <w:u w:val="single"/>
              </w:rPr>
              <w:t>Competencias Específicas del Título Profesional</w:t>
            </w:r>
          </w:p>
          <w:p w:rsidR="006D0400" w:rsidRDefault="006D0400" w14:paraId="036A2763" wp14:textId="77777777">
            <w:pPr>
              <w:pBdr>
                <w:top w:val="none" w:color="000000" w:sz="0" w:space="0"/>
                <w:left w:val="none" w:color="000000" w:sz="0" w:space="0"/>
                <w:bottom w:val="none" w:color="000000" w:sz="0" w:space="0"/>
                <w:right w:val="none" w:color="000000" w:sz="0" w:space="0"/>
              </w:pBdr>
              <w:ind w:hanging="2"/>
              <w:jc w:val="both"/>
              <w:rPr>
                <w:rFonts w:eastAsia="Calibri"/>
                <w:b/>
                <w:color w:val="000000"/>
              </w:rPr>
            </w:pPr>
            <w:r>
              <w:rPr>
                <w:rFonts w:eastAsia="Calibri"/>
                <w:b/>
                <w:color w:val="000000"/>
              </w:rPr>
              <w:t>CE</w:t>
            </w:r>
            <w:r w:rsidR="001F61C5">
              <w:rPr>
                <w:rFonts w:eastAsia="Calibri"/>
                <w:b/>
                <w:color w:val="000000"/>
              </w:rPr>
              <w:t>2</w:t>
            </w:r>
            <w:r>
              <w:rPr>
                <w:rFonts w:eastAsia="Calibri"/>
                <w:color w:val="000000"/>
              </w:rPr>
              <w:t xml:space="preserve">: </w:t>
            </w:r>
            <w:r w:rsidRPr="001F61C5" w:rsidR="001F61C5">
              <w:rPr>
                <w:rFonts w:eastAsia="Calibri"/>
                <w:color w:val="000000"/>
              </w:rPr>
              <w:t>Diseña e implementa soluciones a problemas complejos de ingeniería, ciencias y tecnología, basadas en el análisis matemático, la modelación y la simulación, usando software matemáticos, estadísticos y lenguajes de programación.</w:t>
            </w:r>
          </w:p>
          <w:p w:rsidR="006D0400" w:rsidRDefault="006D0400" w14:paraId="09CB8BD9" wp14:textId="77777777">
            <w:pPr>
              <w:pBdr>
                <w:top w:val="none" w:color="000000" w:sz="0" w:space="0"/>
                <w:left w:val="none" w:color="000000" w:sz="0" w:space="0"/>
                <w:bottom w:val="none" w:color="000000" w:sz="0" w:space="0"/>
                <w:right w:val="none" w:color="000000" w:sz="0" w:space="0"/>
              </w:pBdr>
              <w:suppressAutoHyphens w:val="0"/>
              <w:ind w:hanging="2"/>
              <w:jc w:val="both"/>
              <w:textAlignment w:val="top"/>
              <w:outlineLvl w:val="0"/>
            </w:pPr>
            <w:r>
              <w:rPr>
                <w:rFonts w:eastAsia="Calibri"/>
                <w:b/>
                <w:color w:val="000000"/>
              </w:rPr>
              <w:t>N2:</w:t>
            </w:r>
            <w:r>
              <w:rPr>
                <w:rFonts w:eastAsia="Calibri"/>
                <w:color w:val="000000"/>
              </w:rPr>
              <w:t xml:space="preserve"> </w:t>
            </w:r>
            <w:r w:rsidRPr="001F61C5" w:rsidR="001F61C5">
              <w:rPr>
                <w:rFonts w:eastAsia="Calibri"/>
                <w:color w:val="000000"/>
              </w:rPr>
              <w:t>Selecciona e implementa técnicas matemáticas y computacionales, para resolver problemas delimitados de ingeniería, ciencias y tecnología.</w:t>
            </w:r>
          </w:p>
        </w:tc>
      </w:tr>
      <w:tr xmlns:wp14="http://schemas.microsoft.com/office/word/2010/wordml" w:rsidR="006D0400" w14:paraId="28D67095" wp14:textId="77777777">
        <w:trPr>
          <w:trHeight w:val="1060"/>
        </w:trPr>
        <w:tc>
          <w:tcPr>
            <w:tcW w:w="9671" w:type="dxa"/>
            <w:tcBorders>
              <w:top w:val="single" w:color="000000" w:sz="4" w:space="0"/>
              <w:left w:val="single" w:color="000000" w:sz="4" w:space="0"/>
              <w:bottom w:val="single" w:color="000000" w:sz="4" w:space="0"/>
              <w:right w:val="single" w:color="000000" w:sz="4" w:space="0"/>
            </w:tcBorders>
          </w:tcPr>
          <w:p w:rsidR="006D0400" w:rsidRDefault="006D0400" w14:paraId="0BF3B099" wp14:textId="77777777">
            <w:pPr>
              <w:pBdr>
                <w:top w:val="none" w:color="000000" w:sz="0" w:space="0"/>
                <w:left w:val="none" w:color="000000" w:sz="0" w:space="0"/>
                <w:bottom w:val="none" w:color="000000" w:sz="0" w:space="0"/>
                <w:right w:val="none" w:color="000000" w:sz="0" w:space="0"/>
              </w:pBdr>
              <w:ind w:hanging="2"/>
              <w:jc w:val="both"/>
              <w:rPr>
                <w:rFonts w:eastAsia="Calibri"/>
                <w:color w:val="000000"/>
                <w:u w:val="single"/>
              </w:rPr>
            </w:pPr>
            <w:r>
              <w:rPr>
                <w:rFonts w:eastAsia="Calibri"/>
                <w:color w:val="000000"/>
              </w:rPr>
              <w:t>Esta asignatura aporta al logro del perfil de egreso y licenciatura a través de desempeños que tributan a las siguientes competencias genéricas en su segundo nivel de desempeño.</w:t>
            </w:r>
          </w:p>
          <w:p w:rsidR="006D0400" w:rsidRDefault="006D0400" w14:paraId="6D94F53E" wp14:textId="77777777">
            <w:pPr>
              <w:pBdr>
                <w:top w:val="none" w:color="000000" w:sz="0" w:space="0"/>
                <w:left w:val="none" w:color="000000" w:sz="0" w:space="0"/>
                <w:bottom w:val="none" w:color="000000" w:sz="0" w:space="0"/>
                <w:right w:val="none" w:color="000000" w:sz="0" w:space="0"/>
              </w:pBdr>
              <w:ind w:hanging="2"/>
              <w:jc w:val="both"/>
              <w:rPr>
                <w:rFonts w:eastAsia="Calibri"/>
                <w:b/>
                <w:color w:val="000000"/>
              </w:rPr>
            </w:pPr>
            <w:r>
              <w:rPr>
                <w:rFonts w:eastAsia="Calibri"/>
                <w:color w:val="000000"/>
                <w:u w:val="single"/>
              </w:rPr>
              <w:t>Competencias Genéricas transversales</w:t>
            </w:r>
          </w:p>
          <w:p w:rsidRPr="00797187" w:rsidR="006D0400" w:rsidRDefault="006D0400" w14:paraId="171BAEF9" wp14:textId="77777777">
            <w:pPr>
              <w:pBdr>
                <w:top w:val="none" w:color="000000" w:sz="0" w:space="0"/>
                <w:left w:val="none" w:color="000000" w:sz="0" w:space="0"/>
                <w:bottom w:val="none" w:color="000000" w:sz="0" w:space="0"/>
                <w:right w:val="none" w:color="000000" w:sz="0" w:space="0"/>
              </w:pBdr>
              <w:ind w:hanging="2"/>
              <w:jc w:val="both"/>
              <w:rPr>
                <w:rFonts w:eastAsia="Calibri"/>
                <w:bCs/>
                <w:color w:val="000000"/>
              </w:rPr>
            </w:pPr>
            <w:r>
              <w:rPr>
                <w:rFonts w:eastAsia="Calibri"/>
                <w:b/>
                <w:color w:val="000000"/>
              </w:rPr>
              <w:t>CG</w:t>
            </w:r>
            <w:r w:rsidR="00AD53A7">
              <w:rPr>
                <w:rFonts w:eastAsia="Calibri"/>
                <w:b/>
                <w:color w:val="000000"/>
              </w:rPr>
              <w:t>1</w:t>
            </w:r>
            <w:r w:rsidR="007D7EDA">
              <w:rPr>
                <w:rFonts w:eastAsia="Calibri"/>
                <w:b/>
                <w:color w:val="000000"/>
              </w:rPr>
              <w:t>:</w:t>
            </w:r>
            <w:r>
              <w:rPr>
                <w:rFonts w:eastAsia="Calibri"/>
                <w:b/>
                <w:color w:val="000000"/>
              </w:rPr>
              <w:t xml:space="preserve"> </w:t>
            </w:r>
            <w:r w:rsidRPr="00797187" w:rsidR="00797187">
              <w:rPr>
                <w:rFonts w:eastAsia="Calibri"/>
                <w:bCs/>
                <w:color w:val="000000"/>
              </w:rPr>
              <w:t>Mejora continuamente sus habilidades profesionales y de investigación a partir de un aprendizaje autorregulado y con pensamiento crítico, lo que le permite generar soluciones innovadoras pertinentes, según sus contextos de desempeño.</w:t>
            </w:r>
          </w:p>
          <w:p w:rsidRPr="00797187" w:rsidR="006D0400" w:rsidP="00797187" w:rsidRDefault="006D0400" w14:paraId="4DE4E73A" wp14:textId="77777777">
            <w:pPr>
              <w:numPr>
                <w:ilvl w:val="0"/>
                <w:numId w:val="9"/>
              </w:numPr>
              <w:pBdr>
                <w:top w:val="none" w:color="000000" w:sz="0" w:space="0"/>
                <w:left w:val="none" w:color="000000" w:sz="0" w:space="0"/>
                <w:bottom w:val="none" w:color="000000" w:sz="0" w:space="0"/>
                <w:right w:val="none" w:color="000000" w:sz="0" w:space="0"/>
              </w:pBdr>
              <w:suppressAutoHyphens w:val="0"/>
              <w:jc w:val="both"/>
              <w:textAlignment w:val="top"/>
              <w:outlineLvl w:val="0"/>
              <w:rPr>
                <w:rFonts w:eastAsia="Calibri"/>
                <w:bCs/>
                <w:color w:val="000000"/>
              </w:rPr>
            </w:pPr>
            <w:r w:rsidRPr="008F2EB4">
              <w:rPr>
                <w:rFonts w:eastAsia="Calibri"/>
                <w:b/>
                <w:color w:val="000000"/>
              </w:rPr>
              <w:t>N2</w:t>
            </w:r>
            <w:r w:rsidRPr="00797187">
              <w:rPr>
                <w:rFonts w:eastAsia="Calibri"/>
                <w:bCs/>
                <w:color w:val="000000"/>
              </w:rPr>
              <w:t xml:space="preserve">: </w:t>
            </w:r>
            <w:r w:rsidRPr="00797187" w:rsidR="00797187">
              <w:rPr>
                <w:rFonts w:eastAsia="Calibri"/>
                <w:bCs/>
                <w:color w:val="000000"/>
              </w:rPr>
              <w:t>Desarrolla procesos reflexivos en torno a prácticas propias y observadas, explorando nuevas áreas de conocimiento a partir de las necesidades, debilidades o problemáticas detectadas en su entorno sociocultural y profesional.</w:t>
            </w:r>
          </w:p>
          <w:p w:rsidR="007D7EDA" w:rsidRDefault="006D0400" w14:paraId="35A36571" wp14:textId="77777777">
            <w:pPr>
              <w:pBdr>
                <w:top w:val="none" w:color="000000" w:sz="0" w:space="0"/>
                <w:left w:val="none" w:color="000000" w:sz="0" w:space="0"/>
                <w:bottom w:val="none" w:color="000000" w:sz="0" w:space="0"/>
                <w:right w:val="none" w:color="000000" w:sz="0" w:space="0"/>
              </w:pBdr>
              <w:suppressAutoHyphens w:val="0"/>
              <w:ind w:hanging="2"/>
              <w:jc w:val="both"/>
              <w:textAlignment w:val="top"/>
              <w:outlineLvl w:val="0"/>
              <w:rPr>
                <w:rFonts w:eastAsia="Calibri"/>
                <w:b/>
                <w:color w:val="000000"/>
              </w:rPr>
            </w:pPr>
            <w:r>
              <w:rPr>
                <w:rFonts w:eastAsia="Calibri"/>
                <w:b/>
                <w:color w:val="000000"/>
              </w:rPr>
              <w:t>CG4</w:t>
            </w:r>
            <w:r w:rsidR="007D7EDA">
              <w:rPr>
                <w:rFonts w:eastAsia="Calibri"/>
                <w:b/>
                <w:color w:val="000000"/>
              </w:rPr>
              <w:t>:</w:t>
            </w:r>
            <w:r>
              <w:rPr>
                <w:rFonts w:eastAsia="Calibri"/>
                <w:b/>
                <w:color w:val="000000"/>
              </w:rPr>
              <w:t xml:space="preserve"> </w:t>
            </w:r>
            <w:r w:rsidRPr="007D7EDA" w:rsidR="007D7EDA">
              <w:rPr>
                <w:rFonts w:eastAsia="Calibri"/>
                <w:bCs/>
                <w:color w:val="000000"/>
              </w:rPr>
              <w:t>Maneja habilidades comunicativas que le permitan desempeñarse eficazmente en contextos profesionales a nivel nacional e internacional.</w:t>
            </w:r>
          </w:p>
          <w:p w:rsidR="006D0400" w:rsidP="008F2EB4" w:rsidRDefault="006D0400" w14:paraId="04D818C0" wp14:textId="77777777">
            <w:pPr>
              <w:numPr>
                <w:ilvl w:val="0"/>
                <w:numId w:val="9"/>
              </w:numPr>
              <w:pBdr>
                <w:top w:val="none" w:color="000000" w:sz="0" w:space="0"/>
                <w:left w:val="none" w:color="000000" w:sz="0" w:space="0"/>
                <w:bottom w:val="none" w:color="000000" w:sz="0" w:space="0"/>
                <w:right w:val="none" w:color="000000" w:sz="0" w:space="0"/>
              </w:pBdr>
              <w:suppressAutoHyphens w:val="0"/>
              <w:jc w:val="both"/>
              <w:textAlignment w:val="top"/>
              <w:outlineLvl w:val="0"/>
              <w:rPr>
                <w:rFonts w:eastAsia="Calibri"/>
                <w:b/>
                <w:color w:val="000000"/>
              </w:rPr>
            </w:pPr>
            <w:r>
              <w:rPr>
                <w:rFonts w:eastAsia="Calibri"/>
                <w:b/>
                <w:color w:val="000000"/>
              </w:rPr>
              <w:t>N2:</w:t>
            </w:r>
            <w:r>
              <w:rPr>
                <w:rFonts w:eastAsia="Calibri"/>
                <w:color w:val="000000"/>
              </w:rPr>
              <w:t xml:space="preserve"> </w:t>
            </w:r>
            <w:r w:rsidRPr="008F2EB4" w:rsidR="008F2EB4">
              <w:rPr>
                <w:rFonts w:eastAsia="Calibri"/>
                <w:color w:val="000000"/>
              </w:rPr>
              <w:t>Desarrolla habilidades de comunicación interpersonal en el trabajo académico y en distintos contextos socioculturales.</w:t>
            </w:r>
          </w:p>
          <w:p w:rsidR="006D0400" w:rsidRDefault="006D0400" w14:paraId="3656B9AB" wp14:textId="77777777">
            <w:pPr>
              <w:pBdr>
                <w:top w:val="none" w:color="000000" w:sz="0" w:space="0"/>
                <w:left w:val="none" w:color="000000" w:sz="0" w:space="0"/>
                <w:bottom w:val="none" w:color="000000" w:sz="0" w:space="0"/>
                <w:right w:val="none" w:color="000000" w:sz="0" w:space="0"/>
              </w:pBdr>
              <w:suppressAutoHyphens w:val="0"/>
              <w:ind w:hanging="2"/>
              <w:jc w:val="both"/>
              <w:textAlignment w:val="top"/>
              <w:outlineLvl w:val="0"/>
            </w:pPr>
          </w:p>
        </w:tc>
      </w:tr>
    </w:tbl>
    <w:p xmlns:wp14="http://schemas.microsoft.com/office/word/2010/wordml" w:rsidR="006D0400" w:rsidRDefault="006D0400" w14:paraId="23DFF307" wp14:textId="77777777">
      <w:pPr>
        <w:pStyle w:val="Normal1"/>
        <w:pageBreakBefore/>
        <w:rPr>
          <w:rFonts w:ascii="Calibri" w:hAnsi="Calibri" w:cs="Calibri"/>
          <w:b/>
        </w:rPr>
      </w:pPr>
      <w:r>
        <w:rPr>
          <w:rFonts w:ascii="Calibri" w:hAnsi="Calibri" w:eastAsia="Cambria" w:cs="Calibri"/>
          <w:b/>
          <w:color w:val="365F91"/>
          <w:sz w:val="28"/>
        </w:rPr>
        <w:t>PROGRAMA DE LA ASIGNATURA</w:t>
      </w:r>
    </w:p>
    <w:p xmlns:wp14="http://schemas.microsoft.com/office/word/2010/wordml" w:rsidR="006D0400" w:rsidRDefault="006D0400" w14:paraId="45FB0818" wp14:textId="77777777">
      <w:pPr>
        <w:pStyle w:val="Normal1"/>
        <w:jc w:val="both"/>
        <w:rPr>
          <w:rFonts w:ascii="Calibri" w:hAnsi="Calibri" w:cs="Calibri"/>
          <w:b/>
        </w:rPr>
      </w:pPr>
    </w:p>
    <w:p xmlns:wp14="http://schemas.microsoft.com/office/word/2010/wordml" w:rsidR="006D0400" w:rsidRDefault="006D0400" w14:paraId="12BFE328" wp14:textId="77777777">
      <w:pPr>
        <w:pStyle w:val="Normal1"/>
        <w:numPr>
          <w:ilvl w:val="0"/>
          <w:numId w:val="4"/>
        </w:numPr>
        <w:jc w:val="both"/>
      </w:pPr>
      <w:r>
        <w:rPr>
          <w:rFonts w:ascii="Calibri" w:hAnsi="Calibri" w:cs="Calibri"/>
          <w:b/>
        </w:rPr>
        <w:t>IDENTIFICACIÓN DE LA ASIGNATURA:</w:t>
      </w:r>
    </w:p>
    <w:p xmlns:wp14="http://schemas.microsoft.com/office/word/2010/wordml" w:rsidR="006D0400" w:rsidRDefault="006D0400" w14:paraId="049F31CB" wp14:textId="77777777">
      <w:pPr>
        <w:pStyle w:val="Normal1"/>
        <w:ind w:left="720"/>
        <w:jc w:val="both"/>
      </w:pPr>
    </w:p>
    <w:tbl>
      <w:tblPr>
        <w:tblW w:w="0" w:type="auto"/>
        <w:tblInd w:w="-15" w:type="dxa"/>
        <w:tblLayout w:type="fixed"/>
        <w:tblCellMar>
          <w:left w:w="113" w:type="dxa"/>
        </w:tblCellMar>
        <w:tblLook w:val="0000" w:firstRow="0" w:lastRow="0" w:firstColumn="0" w:lastColumn="0" w:noHBand="0" w:noVBand="0"/>
      </w:tblPr>
      <w:tblGrid>
        <w:gridCol w:w="4773"/>
        <w:gridCol w:w="5278"/>
      </w:tblGrid>
      <w:tr xmlns:wp14="http://schemas.microsoft.com/office/word/2010/wordml" w:rsidR="006D0400" w14:paraId="0D264848" wp14:textId="77777777">
        <w:tc>
          <w:tcPr>
            <w:tcW w:w="4773" w:type="dxa"/>
            <w:tcBorders>
              <w:top w:val="single" w:color="000000" w:sz="4" w:space="0"/>
              <w:left w:val="single" w:color="000000" w:sz="4" w:space="0"/>
              <w:bottom w:val="single" w:color="000000" w:sz="4" w:space="0"/>
            </w:tcBorders>
          </w:tcPr>
          <w:p w:rsidR="006D0400" w:rsidRDefault="006D0400" w14:paraId="67D95E88" wp14:textId="77777777">
            <w:pPr>
              <w:pStyle w:val="Normal1"/>
              <w:jc w:val="both"/>
            </w:pPr>
            <w:r>
              <w:rPr>
                <w:rFonts w:ascii="Calibri" w:hAnsi="Calibri" w:cs="Calibri"/>
                <w:b/>
              </w:rPr>
              <w:t>Nombre</w:t>
            </w:r>
          </w:p>
        </w:tc>
        <w:tc>
          <w:tcPr>
            <w:tcW w:w="5278" w:type="dxa"/>
            <w:tcBorders>
              <w:top w:val="single" w:color="000000" w:sz="4" w:space="0"/>
              <w:left w:val="single" w:color="000000" w:sz="4" w:space="0"/>
              <w:bottom w:val="single" w:color="000000" w:sz="4" w:space="0"/>
              <w:right w:val="single" w:color="000000" w:sz="4" w:space="0"/>
            </w:tcBorders>
          </w:tcPr>
          <w:p w:rsidR="006D0400" w:rsidRDefault="00584138" w14:paraId="60434C5A" wp14:textId="77777777">
            <w:pPr>
              <w:pStyle w:val="Normal1"/>
              <w:jc w:val="both"/>
            </w:pPr>
            <w:r>
              <w:rPr>
                <w:rFonts w:ascii="Calibri" w:hAnsi="Calibri" w:cs="Calibri"/>
                <w:bCs/>
              </w:rPr>
              <w:t>Análisis Complejo</w:t>
            </w:r>
          </w:p>
        </w:tc>
      </w:tr>
      <w:tr xmlns:wp14="http://schemas.microsoft.com/office/word/2010/wordml" w:rsidR="006D0400" w14:paraId="467C7BCA" wp14:textId="77777777">
        <w:tc>
          <w:tcPr>
            <w:tcW w:w="4773" w:type="dxa"/>
            <w:tcBorders>
              <w:top w:val="single" w:color="000000" w:sz="4" w:space="0"/>
              <w:left w:val="single" w:color="000000" w:sz="4" w:space="0"/>
              <w:bottom w:val="single" w:color="000000" w:sz="4" w:space="0"/>
            </w:tcBorders>
          </w:tcPr>
          <w:p w:rsidR="006D0400" w:rsidRDefault="006D0400" w14:paraId="0AF5C6E6" wp14:textId="77777777">
            <w:pPr>
              <w:pStyle w:val="Normal1"/>
              <w:jc w:val="both"/>
            </w:pPr>
            <w:r>
              <w:rPr>
                <w:rFonts w:ascii="Calibri" w:hAnsi="Calibri" w:cs="Calibri"/>
                <w:b/>
              </w:rPr>
              <w:t>Código</w:t>
            </w:r>
          </w:p>
        </w:tc>
        <w:tc>
          <w:tcPr>
            <w:tcW w:w="5278" w:type="dxa"/>
            <w:tcBorders>
              <w:top w:val="single" w:color="000000" w:sz="4" w:space="0"/>
              <w:left w:val="single" w:color="000000" w:sz="4" w:space="0"/>
              <w:bottom w:val="single" w:color="000000" w:sz="4" w:space="0"/>
              <w:right w:val="single" w:color="000000" w:sz="4" w:space="0"/>
            </w:tcBorders>
          </w:tcPr>
          <w:p w:rsidR="006D0400" w:rsidRDefault="006D0400" w14:paraId="421A6C9F" wp14:textId="77777777">
            <w:pPr>
              <w:pStyle w:val="Normal1"/>
              <w:jc w:val="both"/>
            </w:pPr>
            <w:r>
              <w:rPr>
                <w:rFonts w:ascii="Calibri" w:hAnsi="Calibri" w:cs="Calibri"/>
                <w:bCs/>
              </w:rPr>
              <w:t>IMAT</w:t>
            </w:r>
            <w:r w:rsidR="00584138">
              <w:rPr>
                <w:rFonts w:ascii="Calibri" w:hAnsi="Calibri" w:cs="Calibri"/>
                <w:bCs/>
              </w:rPr>
              <w:t>413</w:t>
            </w:r>
          </w:p>
        </w:tc>
      </w:tr>
      <w:tr xmlns:wp14="http://schemas.microsoft.com/office/word/2010/wordml" w:rsidR="006D0400" w14:paraId="49F28E65" wp14:textId="77777777">
        <w:tc>
          <w:tcPr>
            <w:tcW w:w="4773" w:type="dxa"/>
            <w:tcBorders>
              <w:top w:val="single" w:color="000000" w:sz="4" w:space="0"/>
              <w:left w:val="single" w:color="000000" w:sz="4" w:space="0"/>
              <w:bottom w:val="single" w:color="000000" w:sz="4" w:space="0"/>
            </w:tcBorders>
          </w:tcPr>
          <w:p w:rsidR="006D0400" w:rsidRDefault="006D0400" w14:paraId="46B28584" wp14:textId="77777777">
            <w:pPr>
              <w:pStyle w:val="Normal1"/>
              <w:jc w:val="both"/>
            </w:pPr>
            <w:r>
              <w:rPr>
                <w:rFonts w:ascii="Calibri" w:hAnsi="Calibri" w:cs="Calibri"/>
                <w:b/>
              </w:rPr>
              <w:t>Requisito(s)</w:t>
            </w:r>
          </w:p>
        </w:tc>
        <w:tc>
          <w:tcPr>
            <w:tcW w:w="5278" w:type="dxa"/>
            <w:tcBorders>
              <w:top w:val="single" w:color="000000" w:sz="4" w:space="0"/>
              <w:left w:val="single" w:color="000000" w:sz="4" w:space="0"/>
              <w:bottom w:val="single" w:color="000000" w:sz="4" w:space="0"/>
              <w:right w:val="single" w:color="000000" w:sz="4" w:space="0"/>
            </w:tcBorders>
          </w:tcPr>
          <w:p w:rsidR="006D0400" w:rsidRDefault="006D0400" w14:paraId="17FDB0AB" wp14:textId="77777777">
            <w:pPr>
              <w:pStyle w:val="Normal1"/>
              <w:jc w:val="both"/>
            </w:pPr>
            <w:r>
              <w:rPr>
                <w:rFonts w:ascii="Calibri" w:hAnsi="Calibri" w:cs="Calibri"/>
              </w:rPr>
              <w:t>MAT</w:t>
            </w:r>
            <w:r w:rsidR="00584138">
              <w:rPr>
                <w:rFonts w:ascii="Calibri" w:hAnsi="Calibri" w:cs="Calibri"/>
              </w:rPr>
              <w:t>321</w:t>
            </w:r>
            <w:r>
              <w:rPr>
                <w:rFonts w:ascii="Calibri" w:hAnsi="Calibri" w:cs="Calibri"/>
              </w:rPr>
              <w:t xml:space="preserve"> </w:t>
            </w:r>
            <w:r w:rsidR="00584138">
              <w:rPr>
                <w:rFonts w:ascii="Calibri" w:hAnsi="Calibri" w:cs="Calibri"/>
              </w:rPr>
              <w:t>Análisis</w:t>
            </w:r>
          </w:p>
        </w:tc>
      </w:tr>
    </w:tbl>
    <w:p xmlns:wp14="http://schemas.microsoft.com/office/word/2010/wordml" w:rsidR="006D0400" w:rsidRDefault="006D0400" w14:paraId="53128261" wp14:textId="77777777">
      <w:pPr>
        <w:pStyle w:val="Normal1"/>
        <w:jc w:val="both"/>
        <w:rPr>
          <w:rFonts w:ascii="Calibri" w:hAnsi="Calibri" w:cs="Calibri"/>
        </w:rPr>
      </w:pPr>
    </w:p>
    <w:p xmlns:wp14="http://schemas.microsoft.com/office/word/2010/wordml" w:rsidR="006D0400" w:rsidRDefault="006D0400" w14:paraId="569EFB16" wp14:textId="77777777">
      <w:pPr>
        <w:pStyle w:val="Normal1"/>
        <w:numPr>
          <w:ilvl w:val="0"/>
          <w:numId w:val="4"/>
        </w:numPr>
        <w:jc w:val="both"/>
        <w:rPr>
          <w:rFonts w:eastAsia="Calibri"/>
        </w:rPr>
      </w:pPr>
      <w:r>
        <w:rPr>
          <w:rFonts w:ascii="Calibri" w:hAnsi="Calibri" w:eastAsia="Calibri" w:cs="Calibri"/>
          <w:b/>
          <w:sz w:val="22"/>
          <w:szCs w:val="24"/>
        </w:rPr>
        <w:t>RESULTADOS DE APRENDIZAJE:</w:t>
      </w:r>
    </w:p>
    <w:tbl>
      <w:tblPr>
        <w:tblW w:w="0" w:type="auto"/>
        <w:tblLayout w:type="fixed"/>
        <w:tblLook w:val="0000" w:firstRow="0" w:lastRow="0" w:firstColumn="0" w:lastColumn="0" w:noHBand="0" w:noVBand="0"/>
      </w:tblPr>
      <w:tblGrid>
        <w:gridCol w:w="10031"/>
      </w:tblGrid>
      <w:tr xmlns:wp14="http://schemas.microsoft.com/office/word/2010/wordml" w:rsidR="006D0400" w14:paraId="46F80A54" wp14:textId="77777777">
        <w:tc>
          <w:tcPr>
            <w:tcW w:w="10031" w:type="dxa"/>
            <w:tcBorders>
              <w:top w:val="single" w:color="000000" w:sz="4" w:space="0"/>
              <w:left w:val="single" w:color="000000" w:sz="4" w:space="0"/>
              <w:bottom w:val="single" w:color="000000" w:sz="4" w:space="0"/>
              <w:right w:val="single" w:color="000000" w:sz="4" w:space="0"/>
            </w:tcBorders>
          </w:tcPr>
          <w:p w:rsidR="006D0400" w:rsidRDefault="006D0400" w14:paraId="3F3F6011" wp14:textId="77777777">
            <w:pPr>
              <w:numPr>
                <w:ilvl w:val="0"/>
                <w:numId w:val="6"/>
              </w:numPr>
              <w:pBdr>
                <w:top w:val="none" w:color="000000" w:sz="0" w:space="0"/>
                <w:left w:val="none" w:color="000000" w:sz="0" w:space="0"/>
                <w:bottom w:val="none" w:color="000000" w:sz="0" w:space="0"/>
                <w:right w:val="none" w:color="000000" w:sz="0" w:space="0"/>
              </w:pBdr>
              <w:suppressAutoHyphens w:val="0"/>
              <w:spacing w:after="0" w:line="240" w:lineRule="auto"/>
              <w:ind w:left="0" w:hanging="2"/>
              <w:jc w:val="both"/>
              <w:textAlignment w:val="top"/>
              <w:outlineLvl w:val="0"/>
              <w:rPr>
                <w:rFonts w:eastAsia="Calibri"/>
                <w:color w:val="000000"/>
                <w:sz w:val="24"/>
                <w:szCs w:val="24"/>
              </w:rPr>
            </w:pPr>
            <w:r>
              <w:rPr>
                <w:rFonts w:eastAsia="Calibri"/>
                <w:color w:val="000000"/>
              </w:rPr>
              <w:t>Al final de la asignatura los estudiantes serán capaces de demostrar los siguientes resultados de aprendizaje de las competencias específicas del perfil de egreso a las que apunta la asignatura tanto en conocimientos, habilidades y/o actitudes, en su segundo nivel de dominio:</w:t>
            </w:r>
          </w:p>
          <w:p w:rsidR="006D0400" w:rsidRDefault="006D0400" w14:paraId="62486C05"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sz w:val="24"/>
                <w:szCs w:val="24"/>
              </w:rPr>
            </w:pPr>
          </w:p>
          <w:p w:rsidR="006D0400" w:rsidRDefault="006D0400" w14:paraId="18D9A6B1" wp14:textId="77777777">
            <w:pPr>
              <w:pBdr>
                <w:top w:val="none" w:color="000000" w:sz="0" w:space="0"/>
                <w:left w:val="none" w:color="000000" w:sz="0" w:space="0"/>
                <w:bottom w:val="none" w:color="000000" w:sz="0" w:space="0"/>
                <w:right w:val="none" w:color="000000" w:sz="0" w:space="0"/>
              </w:pBdr>
              <w:spacing w:after="0"/>
              <w:ind w:hanging="2"/>
              <w:jc w:val="both"/>
            </w:pPr>
            <w:r>
              <w:rPr>
                <w:rFonts w:eastAsia="Calibri"/>
                <w:b/>
                <w:color w:val="000000"/>
              </w:rPr>
              <w:t>CL</w:t>
            </w:r>
            <w:r w:rsidR="001F61C5">
              <w:rPr>
                <w:rFonts w:eastAsia="Calibri"/>
                <w:b/>
                <w:color w:val="000000"/>
              </w:rPr>
              <w:t>2</w:t>
            </w:r>
            <w:r>
              <w:rPr>
                <w:rFonts w:eastAsia="Calibri"/>
                <w:b/>
                <w:color w:val="000000"/>
              </w:rPr>
              <w:t>, N</w:t>
            </w:r>
            <w:r w:rsidR="001F61C5">
              <w:rPr>
                <w:rFonts w:eastAsia="Calibri"/>
                <w:b/>
                <w:color w:val="000000"/>
              </w:rPr>
              <w:t>D</w:t>
            </w:r>
            <w:r>
              <w:rPr>
                <w:rFonts w:eastAsia="Calibri"/>
                <w:b/>
                <w:color w:val="000000"/>
              </w:rPr>
              <w:t>2, RA</w:t>
            </w:r>
            <w:r w:rsidR="0067099E">
              <w:rPr>
                <w:rFonts w:eastAsia="Calibri"/>
                <w:b/>
                <w:color w:val="000000"/>
              </w:rPr>
              <w:t>2</w:t>
            </w:r>
            <w:r>
              <w:rPr>
                <w:rFonts w:eastAsia="Calibri"/>
                <w:b/>
                <w:color w:val="000000"/>
              </w:rPr>
              <w:t>:</w:t>
            </w:r>
            <w:r>
              <w:rPr>
                <w:rFonts w:eastAsia="Calibri"/>
                <w:color w:val="000000"/>
              </w:rPr>
              <w:t xml:space="preserve"> </w:t>
            </w:r>
            <w:r w:rsidRPr="0067099E" w:rsidR="0067099E">
              <w:rPr>
                <w:rFonts w:eastAsia="Calibri"/>
                <w:color w:val="000000"/>
              </w:rPr>
              <w:t>Aplica técnicas, métodos o herramientas de investigación propias de las ciencias de la ingeniería para resolver problemas disciplinares.</w:t>
            </w:r>
          </w:p>
        </w:tc>
      </w:tr>
      <w:tr xmlns:wp14="http://schemas.microsoft.com/office/word/2010/wordml" w:rsidR="006D0400" w14:paraId="4EB61783" wp14:textId="77777777">
        <w:tc>
          <w:tcPr>
            <w:tcW w:w="10031" w:type="dxa"/>
            <w:tcBorders>
              <w:top w:val="single" w:color="000000" w:sz="4" w:space="0"/>
              <w:left w:val="single" w:color="000000" w:sz="4" w:space="0"/>
              <w:bottom w:val="single" w:color="000000" w:sz="4" w:space="0"/>
              <w:right w:val="single" w:color="000000" w:sz="4" w:space="0"/>
            </w:tcBorders>
          </w:tcPr>
          <w:p w:rsidR="006D0400" w:rsidRDefault="006D0400" w14:paraId="0DEFFC75" wp14:textId="77777777">
            <w:pPr>
              <w:numPr>
                <w:ilvl w:val="0"/>
                <w:numId w:val="6"/>
              </w:numPr>
              <w:pBdr>
                <w:top w:val="none" w:color="000000" w:sz="0" w:space="0"/>
                <w:left w:val="none" w:color="000000" w:sz="0" w:space="0"/>
                <w:bottom w:val="none" w:color="000000" w:sz="0" w:space="0"/>
                <w:right w:val="none" w:color="000000" w:sz="0" w:space="0"/>
              </w:pBdr>
              <w:suppressAutoHyphens w:val="0"/>
              <w:spacing w:after="0" w:line="240" w:lineRule="auto"/>
              <w:ind w:left="0" w:hanging="2"/>
              <w:jc w:val="both"/>
              <w:textAlignment w:val="top"/>
              <w:outlineLvl w:val="0"/>
              <w:rPr>
                <w:rFonts w:eastAsia="Calibri"/>
                <w:color w:val="000000"/>
              </w:rPr>
            </w:pPr>
            <w:r>
              <w:rPr>
                <w:rFonts w:eastAsia="Calibri"/>
                <w:color w:val="000000"/>
              </w:rPr>
              <w:t>Esta asignatura aporta al perfil de egreso profesional a través de resultados de aprendizaje que tributan a las siguientes competencias específicas en el segundo nivel de dominio:</w:t>
            </w:r>
          </w:p>
          <w:p w:rsidR="006D0400" w:rsidRDefault="006D0400" w14:paraId="4101652C"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rPr>
            </w:pPr>
          </w:p>
          <w:p w:rsidR="006D0400" w:rsidRDefault="006D0400" w14:paraId="738349B5" wp14:textId="77777777">
            <w:pPr>
              <w:pBdr>
                <w:top w:val="none" w:color="000000" w:sz="0" w:space="0"/>
                <w:left w:val="none" w:color="000000" w:sz="0" w:space="0"/>
                <w:bottom w:val="none" w:color="000000" w:sz="0" w:space="0"/>
                <w:right w:val="none" w:color="000000" w:sz="0" w:space="0"/>
              </w:pBdr>
              <w:spacing w:after="0" w:line="240" w:lineRule="auto"/>
              <w:ind w:hanging="2"/>
              <w:jc w:val="both"/>
            </w:pPr>
            <w:r>
              <w:rPr>
                <w:rFonts w:eastAsia="Calibri"/>
                <w:b/>
                <w:color w:val="000000"/>
              </w:rPr>
              <w:t>CE</w:t>
            </w:r>
            <w:r w:rsidR="007D7EDA">
              <w:rPr>
                <w:rFonts w:eastAsia="Calibri"/>
                <w:b/>
                <w:color w:val="000000"/>
              </w:rPr>
              <w:t>2</w:t>
            </w:r>
            <w:r>
              <w:rPr>
                <w:rFonts w:eastAsia="Calibri"/>
                <w:b/>
                <w:color w:val="000000"/>
              </w:rPr>
              <w:t>, N2, RA</w:t>
            </w:r>
            <w:r w:rsidR="007D7EDA">
              <w:rPr>
                <w:rFonts w:eastAsia="Calibri"/>
                <w:b/>
                <w:color w:val="000000"/>
              </w:rPr>
              <w:t>3</w:t>
            </w:r>
            <w:r>
              <w:rPr>
                <w:rFonts w:eastAsia="Calibri"/>
                <w:color w:val="000000"/>
              </w:rPr>
              <w:t xml:space="preserve">: </w:t>
            </w:r>
            <w:r w:rsidRPr="007D7EDA" w:rsidR="007D7EDA">
              <w:rPr>
                <w:rFonts w:eastAsia="Calibri"/>
                <w:color w:val="000000"/>
              </w:rPr>
              <w:t>Aplica métodos matemáticos en un nivel avanzado, para la resolución numérica de problemas de álgebra lineal y de análisis.</w:t>
            </w:r>
          </w:p>
        </w:tc>
      </w:tr>
      <w:tr xmlns:wp14="http://schemas.microsoft.com/office/word/2010/wordml" w:rsidR="006D0400" w14:paraId="5E374FA2" wp14:textId="77777777">
        <w:tc>
          <w:tcPr>
            <w:tcW w:w="10031" w:type="dxa"/>
            <w:tcBorders>
              <w:top w:val="single" w:color="000000" w:sz="4" w:space="0"/>
              <w:left w:val="single" w:color="000000" w:sz="4" w:space="0"/>
              <w:bottom w:val="single" w:color="000000" w:sz="4" w:space="0"/>
              <w:right w:val="single" w:color="000000" w:sz="4" w:space="0"/>
            </w:tcBorders>
          </w:tcPr>
          <w:p w:rsidR="006D0400" w:rsidRDefault="006D0400" w14:paraId="5566F57E" wp14:textId="77777777">
            <w:pPr>
              <w:numPr>
                <w:ilvl w:val="0"/>
                <w:numId w:val="6"/>
              </w:numPr>
              <w:suppressAutoHyphens w:val="0"/>
              <w:ind w:left="0" w:hanging="2"/>
              <w:textAlignment w:val="top"/>
              <w:outlineLvl w:val="0"/>
              <w:rPr>
                <w:rFonts w:eastAsia="Calibri"/>
                <w:b/>
                <w:color w:val="000000"/>
              </w:rPr>
            </w:pPr>
            <w:r>
              <w:rPr>
                <w:color w:val="000000"/>
              </w:rPr>
              <w:t>Esta asignatura aporta al logro del perfil de egreso y licenciatura a través de desempeños que tributan a las siguientes competencias genéricas en su segundo nivel de desempeño:</w:t>
            </w:r>
          </w:p>
          <w:p w:rsidRPr="00DA24F5" w:rsidR="006D0400" w:rsidRDefault="006D0400" w14:paraId="0D96C5BA"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bCs/>
                <w:color w:val="000000"/>
              </w:rPr>
            </w:pPr>
            <w:r>
              <w:rPr>
                <w:rFonts w:eastAsia="Calibri"/>
                <w:b/>
                <w:color w:val="000000"/>
              </w:rPr>
              <w:t>CG</w:t>
            </w:r>
            <w:r w:rsidR="00DA24F5">
              <w:rPr>
                <w:rFonts w:eastAsia="Calibri"/>
                <w:b/>
                <w:color w:val="000000"/>
              </w:rPr>
              <w:t>1</w:t>
            </w:r>
            <w:r>
              <w:rPr>
                <w:rFonts w:eastAsia="Calibri"/>
                <w:b/>
                <w:color w:val="000000"/>
              </w:rPr>
              <w:t xml:space="preserve">, N2, </w:t>
            </w:r>
            <w:r w:rsidRPr="00DA24F5" w:rsidR="00DA24F5">
              <w:rPr>
                <w:rFonts w:eastAsia="Calibri"/>
                <w:b/>
                <w:bCs/>
                <w:color w:val="000000"/>
              </w:rPr>
              <w:t>RA2</w:t>
            </w:r>
            <w:r w:rsidRPr="00DA24F5" w:rsidR="00DA24F5">
              <w:rPr>
                <w:rFonts w:eastAsia="Calibri"/>
                <w:b/>
                <w:color w:val="000000"/>
              </w:rPr>
              <w:t xml:space="preserve">: </w:t>
            </w:r>
            <w:r w:rsidRPr="00DA24F5" w:rsidR="00DA24F5">
              <w:rPr>
                <w:rFonts w:eastAsia="Calibri"/>
                <w:bCs/>
                <w:color w:val="000000"/>
              </w:rPr>
              <w:t>Analiza diversos escenarios en contextos académicos prácticos a fin de dar respuestas oportunas y viables a retos que impone el medio en que se desenvuelve.</w:t>
            </w:r>
          </w:p>
          <w:p w:rsidR="006D0400" w:rsidRDefault="006D0400" w14:paraId="4B99056E"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rPr>
            </w:pPr>
          </w:p>
          <w:p w:rsidR="006D0400" w:rsidRDefault="006D0400" w14:paraId="64ECBF20"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rPr>
            </w:pPr>
            <w:r>
              <w:rPr>
                <w:rFonts w:eastAsia="Calibri"/>
                <w:b/>
                <w:color w:val="000000"/>
              </w:rPr>
              <w:t>CG4, N2,</w:t>
            </w:r>
            <w:r>
              <w:rPr>
                <w:rFonts w:eastAsia="Calibri"/>
                <w:color w:val="000000"/>
              </w:rPr>
              <w:t xml:space="preserve"> </w:t>
            </w:r>
            <w:r w:rsidRPr="00AD53A7" w:rsidR="00AD53A7">
              <w:rPr>
                <w:rFonts w:eastAsia="Calibri"/>
                <w:b/>
                <w:bCs/>
                <w:color w:val="000000"/>
              </w:rPr>
              <w:t>RA1</w:t>
            </w:r>
            <w:r w:rsidRPr="00AD53A7" w:rsidR="00AD53A7">
              <w:rPr>
                <w:rFonts w:eastAsia="Calibri"/>
                <w:color w:val="000000"/>
              </w:rPr>
              <w:t>: Escucha atentamente a los distintos actores involucrados en el trabajo académico y en diversos contextos socioculturales.</w:t>
            </w:r>
          </w:p>
          <w:p w:rsidR="006D0400" w:rsidRDefault="006D0400" w14:paraId="1299C43A"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rPr>
            </w:pPr>
          </w:p>
          <w:p w:rsidR="006D0400" w:rsidP="008F2EB4" w:rsidRDefault="006D0400" w14:paraId="4DDBEF00" wp14:textId="77777777">
            <w:pPr>
              <w:pBdr>
                <w:top w:val="none" w:color="000000" w:sz="0" w:space="0"/>
                <w:left w:val="none" w:color="000000" w:sz="0" w:space="0"/>
                <w:bottom w:val="none" w:color="000000" w:sz="0" w:space="0"/>
                <w:right w:val="none" w:color="000000" w:sz="0" w:space="0"/>
              </w:pBdr>
              <w:spacing w:after="0" w:line="240" w:lineRule="auto"/>
              <w:ind w:hanging="2"/>
              <w:jc w:val="both"/>
              <w:rPr>
                <w:rFonts w:eastAsia="Calibri"/>
                <w:color w:val="000000"/>
              </w:rPr>
            </w:pPr>
          </w:p>
        </w:tc>
      </w:tr>
    </w:tbl>
    <w:p xmlns:wp14="http://schemas.microsoft.com/office/word/2010/wordml" w:rsidR="006D0400" w:rsidRDefault="006D0400" w14:paraId="3461D779" wp14:textId="77777777">
      <w:pPr>
        <w:pStyle w:val="Normal1"/>
        <w:jc w:val="both"/>
        <w:rPr>
          <w:b/>
        </w:rPr>
      </w:pPr>
    </w:p>
    <w:p xmlns:wp14="http://schemas.microsoft.com/office/word/2010/wordml" w:rsidR="006D0400" w:rsidRDefault="006D0400" w14:paraId="3CF2D8B6" wp14:textId="77777777">
      <w:pPr>
        <w:pStyle w:val="Normal1"/>
        <w:jc w:val="both"/>
        <w:rPr>
          <w:rFonts w:ascii="Calibri" w:hAnsi="Calibri" w:eastAsia="Calibri" w:cs="Calibri"/>
          <w:b/>
          <w:szCs w:val="24"/>
        </w:rPr>
      </w:pPr>
    </w:p>
    <w:p xmlns:wp14="http://schemas.microsoft.com/office/word/2010/wordml" w:rsidR="0012204D" w:rsidRDefault="0012204D" w14:paraId="0FB78278" wp14:textId="77777777">
      <w:pPr>
        <w:pStyle w:val="Normal1"/>
        <w:jc w:val="both"/>
        <w:rPr>
          <w:rFonts w:ascii="Calibri" w:hAnsi="Calibri" w:eastAsia="Calibri" w:cs="Calibri"/>
          <w:b/>
          <w:szCs w:val="24"/>
        </w:rPr>
      </w:pPr>
    </w:p>
    <w:p xmlns:wp14="http://schemas.microsoft.com/office/word/2010/wordml" w:rsidR="0012204D" w:rsidRDefault="0012204D" w14:paraId="1FC39945" wp14:textId="77777777">
      <w:pPr>
        <w:pStyle w:val="Normal1"/>
        <w:jc w:val="both"/>
        <w:rPr>
          <w:rFonts w:ascii="Calibri" w:hAnsi="Calibri" w:eastAsia="Calibri" w:cs="Calibri"/>
          <w:b/>
          <w:szCs w:val="24"/>
        </w:rPr>
      </w:pPr>
    </w:p>
    <w:p xmlns:wp14="http://schemas.microsoft.com/office/word/2010/wordml" w:rsidR="0012204D" w:rsidRDefault="0012204D" w14:paraId="0562CB0E" wp14:textId="77777777">
      <w:pPr>
        <w:pStyle w:val="Normal1"/>
        <w:jc w:val="both"/>
        <w:rPr>
          <w:rFonts w:ascii="Calibri" w:hAnsi="Calibri" w:eastAsia="Calibri" w:cs="Calibri"/>
          <w:b/>
          <w:szCs w:val="24"/>
        </w:rPr>
      </w:pPr>
    </w:p>
    <w:p xmlns:wp14="http://schemas.microsoft.com/office/word/2010/wordml" w:rsidR="0012204D" w:rsidRDefault="0012204D" w14:paraId="34CE0A41" wp14:textId="77777777">
      <w:pPr>
        <w:pStyle w:val="Normal1"/>
        <w:jc w:val="both"/>
        <w:rPr>
          <w:rFonts w:ascii="Calibri" w:hAnsi="Calibri" w:eastAsia="Calibri" w:cs="Calibri"/>
          <w:b/>
          <w:szCs w:val="24"/>
        </w:rPr>
      </w:pPr>
    </w:p>
    <w:p xmlns:wp14="http://schemas.microsoft.com/office/word/2010/wordml" w:rsidR="0012204D" w:rsidRDefault="0012204D" w14:paraId="62EBF3C5" wp14:textId="77777777">
      <w:pPr>
        <w:pStyle w:val="Normal1"/>
        <w:jc w:val="both"/>
        <w:rPr>
          <w:rFonts w:ascii="Calibri" w:hAnsi="Calibri" w:eastAsia="Calibri" w:cs="Calibri"/>
          <w:b/>
          <w:szCs w:val="24"/>
        </w:rPr>
      </w:pPr>
    </w:p>
    <w:p xmlns:wp14="http://schemas.microsoft.com/office/word/2010/wordml" w:rsidR="0012204D" w:rsidRDefault="0012204D" w14:paraId="6D98A12B" wp14:textId="77777777">
      <w:pPr>
        <w:pStyle w:val="Normal1"/>
        <w:jc w:val="both"/>
        <w:rPr>
          <w:rFonts w:ascii="Calibri" w:hAnsi="Calibri" w:eastAsia="Calibri" w:cs="Calibri"/>
          <w:b/>
          <w:szCs w:val="24"/>
        </w:rPr>
      </w:pPr>
    </w:p>
    <w:p xmlns:wp14="http://schemas.microsoft.com/office/word/2010/wordml" w:rsidR="0012204D" w:rsidRDefault="0012204D" w14:paraId="2946DB82" wp14:textId="77777777">
      <w:pPr>
        <w:pStyle w:val="Normal1"/>
        <w:jc w:val="both"/>
        <w:rPr>
          <w:rFonts w:ascii="Calibri" w:hAnsi="Calibri" w:eastAsia="Calibri" w:cs="Calibri"/>
          <w:b/>
          <w:szCs w:val="24"/>
        </w:rPr>
      </w:pPr>
    </w:p>
    <w:p xmlns:wp14="http://schemas.microsoft.com/office/word/2010/wordml" w:rsidR="006D0400" w:rsidRDefault="006D0400" w14:paraId="05339B12" wp14:textId="77777777">
      <w:pPr>
        <w:pStyle w:val="Normal1"/>
        <w:numPr>
          <w:ilvl w:val="0"/>
          <w:numId w:val="4"/>
        </w:numPr>
        <w:suppressAutoHyphens w:val="0"/>
        <w:jc w:val="both"/>
        <w:rPr>
          <w:rFonts w:ascii="Calibri" w:hAnsi="Calibri" w:eastAsia="Calibri" w:cs="Calibri"/>
          <w:b/>
          <w:szCs w:val="24"/>
        </w:rPr>
      </w:pPr>
      <w:r>
        <w:rPr>
          <w:rFonts w:ascii="Calibri" w:hAnsi="Calibri" w:eastAsia="Calibri" w:cs="Calibri"/>
          <w:b/>
          <w:szCs w:val="24"/>
        </w:rPr>
        <w:t xml:space="preserve">UNIDADES DE APRENDIZAJE Y CONTENIDOS: </w:t>
      </w:r>
    </w:p>
    <w:p xmlns:wp14="http://schemas.microsoft.com/office/word/2010/wordml" w:rsidR="006D0400" w:rsidRDefault="006D0400" w14:paraId="5997CC1D" wp14:textId="77777777">
      <w:pPr>
        <w:pStyle w:val="Normal1"/>
        <w:jc w:val="both"/>
        <w:rPr>
          <w:rFonts w:ascii="Calibri" w:hAnsi="Calibri" w:eastAsia="Calibri" w:cs="Calibri"/>
          <w:b/>
          <w:szCs w:val="24"/>
        </w:rPr>
      </w:pPr>
    </w:p>
    <w:tbl>
      <w:tblPr>
        <w:tblW w:w="10031" w:type="dxa"/>
        <w:tblLayout w:type="fixed"/>
        <w:tblLook w:val="0000" w:firstRow="0" w:lastRow="0" w:firstColumn="0" w:lastColumn="0" w:noHBand="0" w:noVBand="0"/>
      </w:tblPr>
      <w:tblGrid>
        <w:gridCol w:w="1242"/>
        <w:gridCol w:w="3969"/>
        <w:gridCol w:w="4820"/>
      </w:tblGrid>
      <w:tr xmlns:wp14="http://schemas.microsoft.com/office/word/2010/wordml" w:rsidR="006D0400" w:rsidTr="00C67990" w14:paraId="3F1437B5" wp14:textId="77777777">
        <w:tc>
          <w:tcPr>
            <w:tcW w:w="1242" w:type="dxa"/>
            <w:tcBorders>
              <w:top w:val="single" w:color="000000" w:sz="4" w:space="0"/>
              <w:left w:val="single" w:color="000000" w:sz="4" w:space="0"/>
              <w:bottom w:val="single" w:color="000000" w:sz="4" w:space="0"/>
              <w:right w:val="single" w:color="000000" w:sz="4" w:space="0"/>
            </w:tcBorders>
          </w:tcPr>
          <w:p w:rsidR="006D0400" w:rsidRDefault="006D0400" w14:paraId="799AEFCA" wp14:textId="77777777">
            <w:pPr>
              <w:pStyle w:val="Normal1"/>
              <w:jc w:val="center"/>
            </w:pPr>
            <w:r>
              <w:rPr>
                <w:rFonts w:ascii="Calibri" w:hAnsi="Calibri" w:cs="Calibri"/>
                <w:b/>
                <w:i/>
              </w:rPr>
              <w:t>RA</w:t>
            </w:r>
          </w:p>
        </w:tc>
        <w:tc>
          <w:tcPr>
            <w:tcW w:w="3969" w:type="dxa"/>
            <w:tcBorders>
              <w:top w:val="single" w:color="000000" w:sz="4" w:space="0"/>
              <w:left w:val="single" w:color="000000" w:sz="4" w:space="0"/>
              <w:bottom w:val="single" w:color="000000" w:sz="4" w:space="0"/>
            </w:tcBorders>
          </w:tcPr>
          <w:p w:rsidR="006D0400" w:rsidRDefault="006D0400" w14:paraId="5838E162" wp14:textId="77777777">
            <w:pPr>
              <w:pStyle w:val="Normal1"/>
              <w:jc w:val="center"/>
            </w:pPr>
            <w:r>
              <w:rPr>
                <w:rFonts w:ascii="Calibri" w:hAnsi="Calibri" w:cs="Calibri"/>
                <w:b/>
                <w:i/>
              </w:rPr>
              <w:t>Unidades de Aprendizaje y contenidos</w:t>
            </w:r>
          </w:p>
        </w:tc>
        <w:tc>
          <w:tcPr>
            <w:tcW w:w="4820" w:type="dxa"/>
            <w:tcBorders>
              <w:top w:val="single" w:color="000000" w:sz="4" w:space="0"/>
              <w:left w:val="single" w:color="000000" w:sz="4" w:space="0"/>
              <w:bottom w:val="single" w:color="000000" w:sz="4" w:space="0"/>
              <w:right w:val="single" w:color="000000" w:sz="4" w:space="0"/>
            </w:tcBorders>
          </w:tcPr>
          <w:p w:rsidR="006D0400" w:rsidRDefault="006D0400" w14:paraId="51652B61" wp14:textId="77777777">
            <w:pPr>
              <w:pStyle w:val="Normal1"/>
              <w:jc w:val="center"/>
            </w:pPr>
            <w:r>
              <w:rPr>
                <w:rFonts w:ascii="Calibri" w:hAnsi="Calibri" w:cs="Calibri"/>
                <w:b/>
                <w:i/>
              </w:rPr>
              <w:t>Al final del curso el(la) estudiante será capaz:</w:t>
            </w:r>
          </w:p>
        </w:tc>
      </w:tr>
      <w:tr xmlns:wp14="http://schemas.microsoft.com/office/word/2010/wordml" w:rsidR="006D0400" w:rsidTr="00C67990" w14:paraId="53BA5E29" wp14:textId="77777777">
        <w:tc>
          <w:tcPr>
            <w:tcW w:w="1242" w:type="dxa"/>
            <w:tcBorders>
              <w:top w:val="single" w:color="000000" w:sz="4" w:space="0"/>
              <w:left w:val="single" w:color="000000" w:sz="4" w:space="0"/>
              <w:bottom w:val="single" w:color="000000" w:sz="4" w:space="0"/>
              <w:right w:val="single" w:color="000000" w:sz="4" w:space="0"/>
            </w:tcBorders>
          </w:tcPr>
          <w:p w:rsidR="00BE4E9E" w:rsidRDefault="00BE4E9E" w14:paraId="5522C8BE" wp14:textId="77777777">
            <w:pPr>
              <w:pStyle w:val="Normal1"/>
              <w:jc w:val="both"/>
              <w:rPr>
                <w:rFonts w:ascii="Calibri" w:hAnsi="Calibri" w:cs="Calibri"/>
                <w:sz w:val="22"/>
              </w:rPr>
            </w:pPr>
            <w:r w:rsidRPr="00BE4E9E">
              <w:rPr>
                <w:rFonts w:ascii="Calibri" w:hAnsi="Calibri" w:cs="Calibri"/>
                <w:sz w:val="22"/>
              </w:rPr>
              <w:t>CL2, ND2, RA2</w:t>
            </w:r>
            <w:r>
              <w:rPr>
                <w:rFonts w:ascii="Calibri" w:hAnsi="Calibri" w:cs="Calibri"/>
                <w:sz w:val="22"/>
              </w:rPr>
              <w:t xml:space="preserve">; </w:t>
            </w:r>
          </w:p>
          <w:p w:rsidR="00BE4E9E" w:rsidRDefault="00BE4E9E" w14:paraId="03C306D5" wp14:textId="77777777">
            <w:pPr>
              <w:pStyle w:val="Normal1"/>
              <w:jc w:val="both"/>
              <w:rPr>
                <w:rFonts w:ascii="Calibri" w:hAnsi="Calibri" w:cs="Calibri"/>
                <w:sz w:val="22"/>
              </w:rPr>
            </w:pPr>
            <w:r w:rsidRPr="00BE4E9E">
              <w:rPr>
                <w:rFonts w:ascii="Calibri" w:hAnsi="Calibri" w:cs="Calibri"/>
                <w:sz w:val="22"/>
              </w:rPr>
              <w:t>CE2,</w:t>
            </w:r>
            <w:r>
              <w:rPr>
                <w:rFonts w:ascii="Calibri" w:hAnsi="Calibri" w:cs="Calibri"/>
                <w:sz w:val="22"/>
              </w:rPr>
              <w:t xml:space="preserve"> </w:t>
            </w:r>
            <w:r w:rsidRPr="00BE4E9E">
              <w:rPr>
                <w:rFonts w:ascii="Calibri" w:hAnsi="Calibri" w:cs="Calibri"/>
                <w:sz w:val="22"/>
              </w:rPr>
              <w:t xml:space="preserve">N2, </w:t>
            </w:r>
            <w:r>
              <w:rPr>
                <w:rFonts w:ascii="Calibri" w:hAnsi="Calibri" w:cs="Calibri"/>
                <w:sz w:val="22"/>
              </w:rPr>
              <w:t>R</w:t>
            </w:r>
            <w:r w:rsidRPr="00BE4E9E">
              <w:rPr>
                <w:rFonts w:ascii="Calibri" w:hAnsi="Calibri" w:cs="Calibri"/>
                <w:sz w:val="22"/>
              </w:rPr>
              <w:t>A3</w:t>
            </w:r>
            <w:r>
              <w:rPr>
                <w:rFonts w:ascii="Calibri" w:hAnsi="Calibri" w:cs="Calibri"/>
                <w:sz w:val="22"/>
              </w:rPr>
              <w:t xml:space="preserve">; </w:t>
            </w:r>
          </w:p>
          <w:p w:rsidR="00BE4E9E" w:rsidRDefault="00BE4E9E" w14:paraId="7661FCD2" wp14:textId="77777777">
            <w:pPr>
              <w:pStyle w:val="Normal1"/>
              <w:jc w:val="both"/>
              <w:rPr>
                <w:rFonts w:ascii="Calibri" w:hAnsi="Calibri" w:cs="Calibri"/>
                <w:sz w:val="22"/>
              </w:rPr>
            </w:pPr>
            <w:r w:rsidRPr="00BE4E9E">
              <w:rPr>
                <w:rFonts w:ascii="Calibri" w:hAnsi="Calibri" w:cs="Calibri"/>
                <w:sz w:val="22"/>
              </w:rPr>
              <w:t>CG1, N2, RA2</w:t>
            </w:r>
            <w:r>
              <w:rPr>
                <w:rFonts w:ascii="Calibri" w:hAnsi="Calibri" w:cs="Calibri"/>
                <w:sz w:val="22"/>
              </w:rPr>
              <w:t>;</w:t>
            </w:r>
          </w:p>
          <w:p w:rsidRPr="00BE4E9E" w:rsidR="006D0400" w:rsidRDefault="00BE4E9E" w14:paraId="370D2D2E" wp14:textId="77777777">
            <w:pPr>
              <w:pStyle w:val="Normal1"/>
              <w:jc w:val="both"/>
              <w:rPr>
                <w:rFonts w:ascii="Calibri" w:hAnsi="Calibri" w:cs="Calibri"/>
                <w:sz w:val="22"/>
              </w:rPr>
            </w:pPr>
            <w:r w:rsidRPr="00BE4E9E">
              <w:rPr>
                <w:rFonts w:ascii="Calibri" w:hAnsi="Calibri" w:cs="Calibri"/>
                <w:sz w:val="22"/>
              </w:rPr>
              <w:t>CG4, N2, RA1</w:t>
            </w:r>
            <w:r>
              <w:rPr>
                <w:rFonts w:ascii="Calibri" w:hAnsi="Calibri" w:cs="Calibri"/>
                <w:sz w:val="22"/>
              </w:rPr>
              <w:t>.</w:t>
            </w:r>
          </w:p>
        </w:tc>
        <w:tc>
          <w:tcPr>
            <w:tcW w:w="3969" w:type="dxa"/>
            <w:tcBorders>
              <w:top w:val="single" w:color="000000" w:sz="4" w:space="0"/>
              <w:left w:val="single" w:color="000000" w:sz="4" w:space="0"/>
              <w:bottom w:val="single" w:color="000000" w:sz="4" w:space="0"/>
            </w:tcBorders>
          </w:tcPr>
          <w:p w:rsidR="00584138" w:rsidP="00584138" w:rsidRDefault="00584138" w14:paraId="70665E90" wp14:textId="77777777">
            <w:pPr>
              <w:spacing w:after="0" w:line="240" w:lineRule="auto"/>
              <w:jc w:val="both"/>
              <w:rPr>
                <w:u w:val="single"/>
              </w:rPr>
            </w:pPr>
            <w:r>
              <w:rPr>
                <w:b/>
                <w:u w:val="single"/>
              </w:rPr>
              <w:t>Unidad 1: El sistema de los números complejos</w:t>
            </w:r>
          </w:p>
          <w:p w:rsidR="00584138" w:rsidP="00584138" w:rsidRDefault="00584138" w14:paraId="2139CF09" wp14:textId="77777777">
            <w:pPr>
              <w:spacing w:after="0" w:line="240" w:lineRule="auto"/>
              <w:jc w:val="both"/>
            </w:pPr>
            <w:r>
              <w:rPr>
                <w:b/>
              </w:rPr>
              <w:t>Contenidos:</w:t>
            </w:r>
          </w:p>
          <w:p w:rsidR="00584138" w:rsidP="00584138" w:rsidRDefault="00584138" w14:paraId="6694D146" wp14:textId="77777777">
            <w:pPr>
              <w:numPr>
                <w:ilvl w:val="0"/>
                <w:numId w:val="3"/>
              </w:numPr>
              <w:suppressAutoHyphens w:val="0"/>
              <w:spacing w:after="0" w:line="240" w:lineRule="auto"/>
              <w:jc w:val="both"/>
            </w:pPr>
            <w:r>
              <w:t>El cuerpo de los números complejos</w:t>
            </w:r>
          </w:p>
          <w:p w:rsidR="00584138" w:rsidP="00584138" w:rsidRDefault="00584138" w14:paraId="7A968423" wp14:textId="77777777">
            <w:pPr>
              <w:numPr>
                <w:ilvl w:val="0"/>
                <w:numId w:val="3"/>
              </w:numPr>
              <w:suppressAutoHyphens w:val="0"/>
              <w:spacing w:after="0" w:line="240" w:lineRule="auto"/>
              <w:jc w:val="both"/>
            </w:pPr>
            <w:r>
              <w:t>El plano complejo como espacio métrico</w:t>
            </w:r>
          </w:p>
          <w:p w:rsidR="00584138" w:rsidP="00584138" w:rsidRDefault="00584138" w14:paraId="66370D01" wp14:textId="77777777">
            <w:pPr>
              <w:numPr>
                <w:ilvl w:val="0"/>
                <w:numId w:val="3"/>
              </w:numPr>
              <w:suppressAutoHyphens w:val="0"/>
              <w:spacing w:after="0" w:line="240" w:lineRule="auto"/>
              <w:jc w:val="both"/>
            </w:pPr>
            <w:r>
              <w:t>Representación polar y raíces de números complejos</w:t>
            </w:r>
          </w:p>
          <w:p w:rsidR="00584138" w:rsidP="00584138" w:rsidRDefault="00584138" w14:paraId="6525887B" wp14:textId="77777777">
            <w:pPr>
              <w:numPr>
                <w:ilvl w:val="0"/>
                <w:numId w:val="3"/>
              </w:numPr>
              <w:suppressAutoHyphens w:val="0"/>
              <w:spacing w:after="0" w:line="240" w:lineRule="auto"/>
              <w:jc w:val="both"/>
            </w:pPr>
            <w:r>
              <w:t>Fórmula de Moivre</w:t>
            </w:r>
          </w:p>
          <w:p w:rsidR="00584138" w:rsidP="00584138" w:rsidRDefault="00584138" w14:paraId="71A2E8AD" wp14:textId="77777777">
            <w:pPr>
              <w:numPr>
                <w:ilvl w:val="0"/>
                <w:numId w:val="3"/>
              </w:numPr>
              <w:suppressAutoHyphens w:val="0"/>
              <w:spacing w:after="0" w:line="240" w:lineRule="auto"/>
              <w:jc w:val="both"/>
            </w:pPr>
            <w:r>
              <w:t>Rectas y semiplanos en el plano complejo</w:t>
            </w:r>
          </w:p>
          <w:p w:rsidR="00584138" w:rsidP="00584138" w:rsidRDefault="00584138" w14:paraId="4CC9B4D6" wp14:textId="77777777">
            <w:pPr>
              <w:numPr>
                <w:ilvl w:val="0"/>
                <w:numId w:val="3"/>
              </w:numPr>
              <w:suppressAutoHyphens w:val="0"/>
              <w:spacing w:after="0" w:line="240" w:lineRule="auto"/>
              <w:jc w:val="both"/>
            </w:pPr>
            <w:r>
              <w:t>El plano extendido y su representación esférica</w:t>
            </w:r>
          </w:p>
          <w:p w:rsidR="006D0400" w:rsidP="00584138" w:rsidRDefault="006D0400" w14:paraId="110FFD37" wp14:textId="77777777">
            <w:pPr>
              <w:suppressAutoHyphens w:val="0"/>
              <w:spacing w:after="0" w:line="240" w:lineRule="auto"/>
              <w:ind w:left="720"/>
              <w:contextualSpacing/>
              <w:jc w:val="both"/>
            </w:pPr>
          </w:p>
        </w:tc>
        <w:tc>
          <w:tcPr>
            <w:tcW w:w="4820" w:type="dxa"/>
            <w:tcBorders>
              <w:top w:val="single" w:color="000000" w:sz="4" w:space="0"/>
              <w:left w:val="single" w:color="000000" w:sz="4" w:space="0"/>
              <w:bottom w:val="single" w:color="000000" w:sz="4" w:space="0"/>
              <w:right w:val="single" w:color="000000" w:sz="4" w:space="0"/>
            </w:tcBorders>
          </w:tcPr>
          <w:p w:rsidR="000274A2" w:rsidP="006D3C44" w:rsidRDefault="000274A2" w14:paraId="23215104" wp14:textId="77777777">
            <w:pPr>
              <w:numPr>
                <w:ilvl w:val="0"/>
                <w:numId w:val="18"/>
              </w:numPr>
              <w:suppressAutoHyphens w:val="0"/>
              <w:spacing w:after="0" w:line="240" w:lineRule="auto"/>
              <w:jc w:val="both"/>
            </w:pPr>
            <w:r>
              <w:t>C</w:t>
            </w:r>
            <w:r w:rsidRPr="000274A2">
              <w:t xml:space="preserve">omprender el cuerpo de los números complejos. </w:t>
            </w:r>
          </w:p>
          <w:p w:rsidR="000274A2" w:rsidP="006D3C44" w:rsidRDefault="000274A2" w14:paraId="4D68C809" wp14:textId="77777777">
            <w:pPr>
              <w:numPr>
                <w:ilvl w:val="0"/>
                <w:numId w:val="18"/>
              </w:numPr>
              <w:suppressAutoHyphens w:val="0"/>
              <w:spacing w:after="0" w:line="240" w:lineRule="auto"/>
              <w:jc w:val="both"/>
            </w:pPr>
            <w:r w:rsidRPr="000274A2">
              <w:t xml:space="preserve">Manejar el plano complejo como espacio métrico. </w:t>
            </w:r>
          </w:p>
          <w:p w:rsidR="000274A2" w:rsidP="006D3C44" w:rsidRDefault="000274A2" w14:paraId="577499FE" wp14:textId="77777777">
            <w:pPr>
              <w:numPr>
                <w:ilvl w:val="0"/>
                <w:numId w:val="18"/>
              </w:numPr>
              <w:suppressAutoHyphens w:val="0"/>
              <w:spacing w:after="0" w:line="240" w:lineRule="auto"/>
              <w:jc w:val="both"/>
            </w:pPr>
            <w:r w:rsidRPr="000274A2">
              <w:t xml:space="preserve">Aplicar la representación polar y raíces de números complejos. </w:t>
            </w:r>
          </w:p>
          <w:p w:rsidR="000274A2" w:rsidP="006D3C44" w:rsidRDefault="000274A2" w14:paraId="4C3F0C20" wp14:textId="77777777">
            <w:pPr>
              <w:numPr>
                <w:ilvl w:val="0"/>
                <w:numId w:val="18"/>
              </w:numPr>
              <w:suppressAutoHyphens w:val="0"/>
              <w:spacing w:after="0" w:line="240" w:lineRule="auto"/>
              <w:jc w:val="both"/>
            </w:pPr>
            <w:r w:rsidRPr="000274A2">
              <w:t xml:space="preserve">Utilizar la fórmula de Moivre. Identificar rectas y semiplanos en el plano complejo. </w:t>
            </w:r>
          </w:p>
          <w:p w:rsidR="006D0400" w:rsidP="006D3C44" w:rsidRDefault="000274A2" w14:paraId="0A8B2802" wp14:textId="77777777">
            <w:pPr>
              <w:numPr>
                <w:ilvl w:val="0"/>
                <w:numId w:val="18"/>
              </w:numPr>
              <w:suppressAutoHyphens w:val="0"/>
              <w:spacing w:after="0" w:line="240" w:lineRule="auto"/>
              <w:jc w:val="both"/>
            </w:pPr>
            <w:r w:rsidRPr="000274A2">
              <w:t>Comprender el plano extendido y su representación esférica.</w:t>
            </w:r>
          </w:p>
        </w:tc>
      </w:tr>
      <w:tr xmlns:wp14="http://schemas.microsoft.com/office/word/2010/wordml" w:rsidR="006D0400" w:rsidTr="00C67990" w14:paraId="0D06973E" wp14:textId="77777777">
        <w:tc>
          <w:tcPr>
            <w:tcW w:w="1242" w:type="dxa"/>
            <w:tcBorders>
              <w:top w:val="single" w:color="000000" w:sz="4" w:space="0"/>
              <w:left w:val="single" w:color="000000" w:sz="4" w:space="0"/>
              <w:bottom w:val="single" w:color="000000" w:sz="4" w:space="0"/>
              <w:right w:val="single" w:color="000000" w:sz="4" w:space="0"/>
            </w:tcBorders>
          </w:tcPr>
          <w:p w:rsidR="00BE4E9E" w:rsidP="00BE4E9E" w:rsidRDefault="00BE4E9E" w14:paraId="79E813DB" wp14:textId="77777777">
            <w:pPr>
              <w:pStyle w:val="Normal1"/>
              <w:jc w:val="both"/>
              <w:rPr>
                <w:rFonts w:ascii="Calibri" w:hAnsi="Calibri" w:cs="Calibri"/>
                <w:sz w:val="22"/>
              </w:rPr>
            </w:pPr>
            <w:r w:rsidRPr="00BE4E9E">
              <w:rPr>
                <w:rFonts w:ascii="Calibri" w:hAnsi="Calibri" w:cs="Calibri"/>
                <w:sz w:val="22"/>
              </w:rPr>
              <w:t>CL2, ND2, RA2</w:t>
            </w:r>
            <w:r>
              <w:rPr>
                <w:rFonts w:ascii="Calibri" w:hAnsi="Calibri" w:cs="Calibri"/>
                <w:sz w:val="22"/>
              </w:rPr>
              <w:t xml:space="preserve">; </w:t>
            </w:r>
          </w:p>
          <w:p w:rsidR="00BE4E9E" w:rsidP="00BE4E9E" w:rsidRDefault="00BE4E9E" w14:paraId="240E17ED" wp14:textId="77777777">
            <w:pPr>
              <w:pStyle w:val="Normal1"/>
              <w:jc w:val="both"/>
              <w:rPr>
                <w:rFonts w:ascii="Calibri" w:hAnsi="Calibri" w:cs="Calibri"/>
                <w:sz w:val="22"/>
              </w:rPr>
            </w:pPr>
            <w:r w:rsidRPr="00BE4E9E">
              <w:rPr>
                <w:rFonts w:ascii="Calibri" w:hAnsi="Calibri" w:cs="Calibri"/>
                <w:sz w:val="22"/>
              </w:rPr>
              <w:t>CE2,</w:t>
            </w:r>
            <w:r>
              <w:rPr>
                <w:rFonts w:ascii="Calibri" w:hAnsi="Calibri" w:cs="Calibri"/>
                <w:sz w:val="22"/>
              </w:rPr>
              <w:t xml:space="preserve"> </w:t>
            </w:r>
            <w:r w:rsidRPr="00BE4E9E">
              <w:rPr>
                <w:rFonts w:ascii="Calibri" w:hAnsi="Calibri" w:cs="Calibri"/>
                <w:sz w:val="22"/>
              </w:rPr>
              <w:t xml:space="preserve">N2, </w:t>
            </w:r>
            <w:r>
              <w:rPr>
                <w:rFonts w:ascii="Calibri" w:hAnsi="Calibri" w:cs="Calibri"/>
                <w:sz w:val="22"/>
              </w:rPr>
              <w:t>R</w:t>
            </w:r>
            <w:r w:rsidRPr="00BE4E9E">
              <w:rPr>
                <w:rFonts w:ascii="Calibri" w:hAnsi="Calibri" w:cs="Calibri"/>
                <w:sz w:val="22"/>
              </w:rPr>
              <w:t>A3</w:t>
            </w:r>
            <w:r>
              <w:rPr>
                <w:rFonts w:ascii="Calibri" w:hAnsi="Calibri" w:cs="Calibri"/>
                <w:sz w:val="22"/>
              </w:rPr>
              <w:t xml:space="preserve">; </w:t>
            </w:r>
          </w:p>
          <w:p w:rsidR="00BE4E9E" w:rsidP="00BE4E9E" w:rsidRDefault="00BE4E9E" w14:paraId="2A0E2429" wp14:textId="77777777">
            <w:pPr>
              <w:pStyle w:val="Normal1"/>
              <w:jc w:val="both"/>
              <w:rPr>
                <w:rFonts w:ascii="Calibri" w:hAnsi="Calibri" w:cs="Calibri"/>
                <w:sz w:val="22"/>
              </w:rPr>
            </w:pPr>
            <w:r w:rsidRPr="00BE4E9E">
              <w:rPr>
                <w:rFonts w:ascii="Calibri" w:hAnsi="Calibri" w:cs="Calibri"/>
                <w:sz w:val="22"/>
              </w:rPr>
              <w:t>CG1, N2, RA2</w:t>
            </w:r>
            <w:r>
              <w:rPr>
                <w:rFonts w:ascii="Calibri" w:hAnsi="Calibri" w:cs="Calibri"/>
                <w:sz w:val="22"/>
              </w:rPr>
              <w:t>;</w:t>
            </w:r>
          </w:p>
          <w:p w:rsidR="006D0400" w:rsidP="00BE4E9E" w:rsidRDefault="00BE4E9E" w14:paraId="15B0F98E" wp14:textId="77777777">
            <w:pPr>
              <w:pStyle w:val="Normal1"/>
              <w:jc w:val="both"/>
            </w:pPr>
            <w:r w:rsidRPr="00BE4E9E">
              <w:rPr>
                <w:rFonts w:ascii="Calibri" w:hAnsi="Calibri" w:cs="Calibri"/>
                <w:sz w:val="22"/>
              </w:rPr>
              <w:t>CG4, N2, RA1</w:t>
            </w:r>
            <w:r>
              <w:rPr>
                <w:rFonts w:ascii="Calibri" w:hAnsi="Calibri" w:cs="Calibri"/>
                <w:sz w:val="22"/>
              </w:rPr>
              <w:t>.</w:t>
            </w:r>
          </w:p>
        </w:tc>
        <w:tc>
          <w:tcPr>
            <w:tcW w:w="3969" w:type="dxa"/>
            <w:tcBorders>
              <w:top w:val="single" w:color="000000" w:sz="4" w:space="0"/>
              <w:left w:val="single" w:color="000000" w:sz="4" w:space="0"/>
              <w:bottom w:val="single" w:color="000000" w:sz="4" w:space="0"/>
            </w:tcBorders>
          </w:tcPr>
          <w:p w:rsidR="00584138" w:rsidP="00584138" w:rsidRDefault="00584138" w14:paraId="3B638835" wp14:textId="77777777">
            <w:pPr>
              <w:spacing w:after="0" w:line="240" w:lineRule="auto"/>
              <w:jc w:val="both"/>
              <w:rPr>
                <w:u w:val="single"/>
              </w:rPr>
            </w:pPr>
            <w:r>
              <w:rPr>
                <w:b/>
                <w:u w:val="single"/>
              </w:rPr>
              <w:t>Unidad 2: Propiedades elementales y ejemplos de funciones analíticas</w:t>
            </w:r>
          </w:p>
          <w:p w:rsidR="00584138" w:rsidP="00584138" w:rsidRDefault="00584138" w14:paraId="2526D1E9" wp14:textId="77777777">
            <w:pPr>
              <w:spacing w:after="0" w:line="240" w:lineRule="auto"/>
              <w:jc w:val="both"/>
            </w:pPr>
            <w:r>
              <w:rPr>
                <w:b/>
              </w:rPr>
              <w:t>Contenidos:</w:t>
            </w:r>
          </w:p>
          <w:p w:rsidR="00584138" w:rsidP="00584138" w:rsidRDefault="00584138" w14:paraId="6C134F9B" wp14:textId="77777777">
            <w:pPr>
              <w:numPr>
                <w:ilvl w:val="0"/>
                <w:numId w:val="14"/>
              </w:numPr>
              <w:suppressAutoHyphens w:val="0"/>
              <w:spacing w:after="0" w:line="240" w:lineRule="auto"/>
              <w:jc w:val="both"/>
            </w:pPr>
            <w:r>
              <w:t>Serie de potencias</w:t>
            </w:r>
          </w:p>
          <w:p w:rsidR="00584138" w:rsidP="00584138" w:rsidRDefault="00584138" w14:paraId="7158B058" wp14:textId="77777777">
            <w:pPr>
              <w:numPr>
                <w:ilvl w:val="0"/>
                <w:numId w:val="14"/>
              </w:numPr>
              <w:suppressAutoHyphens w:val="0"/>
              <w:spacing w:after="0" w:line="240" w:lineRule="auto"/>
              <w:jc w:val="both"/>
            </w:pPr>
            <w:r>
              <w:t>Funciones analíticas</w:t>
            </w:r>
          </w:p>
          <w:p w:rsidR="006D0400" w:rsidP="00584138" w:rsidRDefault="00584138" w14:paraId="665C907C" wp14:textId="77777777">
            <w:pPr>
              <w:suppressAutoHyphens w:val="0"/>
              <w:spacing w:after="0" w:line="240" w:lineRule="auto"/>
              <w:jc w:val="both"/>
              <w:rPr>
                <w:rFonts w:eastAsia="Times New Roman" w:cs="Arial"/>
                <w:kern w:val="0"/>
                <w:szCs w:val="24"/>
                <w:lang w:val="es-ES_tradnl" w:eastAsia="es-ES"/>
              </w:rPr>
            </w:pPr>
            <w:r>
              <w:t xml:space="preserve">Funciones analíticas como funciones, transformaciones de </w:t>
            </w:r>
            <w:proofErr w:type="spellStart"/>
            <w:r>
              <w:t>Möbius</w:t>
            </w:r>
            <w:proofErr w:type="spellEnd"/>
            <w:r>
              <w:t>.</w:t>
            </w:r>
          </w:p>
          <w:p w:rsidR="006D0400" w:rsidRDefault="006D0400" w14:paraId="6B699379" wp14:textId="77777777">
            <w:pPr>
              <w:suppressAutoHyphens w:val="0"/>
              <w:spacing w:after="0" w:line="240" w:lineRule="auto"/>
              <w:contextualSpacing/>
              <w:jc w:val="both"/>
              <w:rPr>
                <w:rFonts w:eastAsia="Times New Roman" w:cs="Arial"/>
                <w:kern w:val="0"/>
                <w:szCs w:val="24"/>
                <w:lang w:val="es-ES_tradnl" w:eastAsia="es-ES"/>
              </w:rPr>
            </w:pPr>
          </w:p>
        </w:tc>
        <w:tc>
          <w:tcPr>
            <w:tcW w:w="4820" w:type="dxa"/>
            <w:tcBorders>
              <w:top w:val="single" w:color="000000" w:sz="4" w:space="0"/>
              <w:left w:val="single" w:color="000000" w:sz="4" w:space="0"/>
              <w:bottom w:val="single" w:color="000000" w:sz="4" w:space="0"/>
              <w:right w:val="single" w:color="000000" w:sz="4" w:space="0"/>
            </w:tcBorders>
          </w:tcPr>
          <w:p w:rsidRPr="006D3C44" w:rsidR="006D3C44" w:rsidP="006D3C44" w:rsidRDefault="006D3C44" w14:paraId="4A16DF62" wp14:textId="77777777">
            <w:pPr>
              <w:pStyle w:val="Normal1"/>
              <w:numPr>
                <w:ilvl w:val="0"/>
                <w:numId w:val="19"/>
              </w:numPr>
              <w:jc w:val="both"/>
              <w:rPr>
                <w:rFonts w:ascii="Calibri" w:hAnsi="Calibri" w:cs="Calibri"/>
                <w:sz w:val="22"/>
              </w:rPr>
            </w:pPr>
            <w:r w:rsidRPr="006D3C44">
              <w:rPr>
                <w:rFonts w:ascii="Calibri" w:hAnsi="Calibri" w:cs="Calibri"/>
                <w:sz w:val="22"/>
              </w:rPr>
              <w:t xml:space="preserve">Comprender y trabajar con series de potencias. </w:t>
            </w:r>
          </w:p>
          <w:p w:rsidRPr="006D3C44" w:rsidR="006D3C44" w:rsidP="006D3C44" w:rsidRDefault="006D3C44" w14:paraId="77658B14" wp14:textId="77777777">
            <w:pPr>
              <w:pStyle w:val="Normal1"/>
              <w:numPr>
                <w:ilvl w:val="0"/>
                <w:numId w:val="19"/>
              </w:numPr>
              <w:jc w:val="both"/>
              <w:rPr>
                <w:rFonts w:ascii="Calibri" w:hAnsi="Calibri" w:cs="Calibri"/>
                <w:sz w:val="22"/>
              </w:rPr>
            </w:pPr>
            <w:r w:rsidRPr="006D3C44">
              <w:rPr>
                <w:rFonts w:ascii="Calibri" w:hAnsi="Calibri" w:cs="Calibri"/>
                <w:sz w:val="22"/>
              </w:rPr>
              <w:t xml:space="preserve">Identificar funciones analíticas. </w:t>
            </w:r>
          </w:p>
          <w:p w:rsidRPr="006D3C44" w:rsidR="006D0400" w:rsidP="006D3C44" w:rsidRDefault="006D3C44" w14:paraId="06C806C5" wp14:textId="77777777">
            <w:pPr>
              <w:pStyle w:val="Normal1"/>
              <w:numPr>
                <w:ilvl w:val="0"/>
                <w:numId w:val="19"/>
              </w:numPr>
              <w:jc w:val="both"/>
              <w:rPr>
                <w:rFonts w:ascii="Calibri" w:hAnsi="Calibri" w:cs="Calibri"/>
                <w:sz w:val="22"/>
              </w:rPr>
            </w:pPr>
            <w:r w:rsidRPr="006D3C44">
              <w:rPr>
                <w:rFonts w:ascii="Calibri" w:hAnsi="Calibri" w:cs="Calibri"/>
                <w:sz w:val="22"/>
              </w:rPr>
              <w:t xml:space="preserve">Aplicar transformaciones de </w:t>
            </w:r>
            <w:proofErr w:type="spellStart"/>
            <w:r w:rsidRPr="006D3C44">
              <w:rPr>
                <w:rFonts w:ascii="Calibri" w:hAnsi="Calibri" w:cs="Calibri"/>
                <w:sz w:val="22"/>
              </w:rPr>
              <w:t>Möbius</w:t>
            </w:r>
            <w:proofErr w:type="spellEnd"/>
            <w:r w:rsidRPr="006D3C44">
              <w:rPr>
                <w:rFonts w:ascii="Calibri" w:hAnsi="Calibri" w:cs="Calibri"/>
                <w:sz w:val="22"/>
              </w:rPr>
              <w:t xml:space="preserve"> en funciones analíticas.</w:t>
            </w:r>
          </w:p>
        </w:tc>
      </w:tr>
      <w:tr xmlns:wp14="http://schemas.microsoft.com/office/word/2010/wordml" w:rsidR="006D0400" w:rsidTr="00C67990" w14:paraId="738C1093" wp14:textId="77777777">
        <w:tc>
          <w:tcPr>
            <w:tcW w:w="1242" w:type="dxa"/>
            <w:tcBorders>
              <w:top w:val="single" w:color="000000" w:sz="4" w:space="0"/>
              <w:left w:val="single" w:color="000000" w:sz="4" w:space="0"/>
              <w:bottom w:val="single" w:color="000000" w:sz="4" w:space="0"/>
              <w:right w:val="single" w:color="000000" w:sz="4" w:space="0"/>
            </w:tcBorders>
          </w:tcPr>
          <w:p w:rsidR="006D0400" w:rsidRDefault="006D0400" w14:paraId="3FE9F23F" wp14:textId="77777777">
            <w:pPr>
              <w:pStyle w:val="Normal1"/>
              <w:snapToGrid w:val="0"/>
              <w:jc w:val="both"/>
              <w:rPr>
                <w:rFonts w:ascii="Calibri" w:hAnsi="Calibri" w:cs="Calibri"/>
                <w:bCs/>
                <w:kern w:val="0"/>
                <w:sz w:val="20"/>
                <w:szCs w:val="20"/>
                <w:lang w:val="es-ES_tradnl" w:eastAsia="es-ES"/>
              </w:rPr>
            </w:pPr>
          </w:p>
          <w:p w:rsidR="00BE4E9E" w:rsidP="00BE4E9E" w:rsidRDefault="00BE4E9E" w14:paraId="1A941BC4" wp14:textId="77777777">
            <w:pPr>
              <w:pStyle w:val="Normal1"/>
              <w:jc w:val="both"/>
              <w:rPr>
                <w:rFonts w:ascii="Calibri" w:hAnsi="Calibri" w:cs="Calibri"/>
                <w:sz w:val="22"/>
              </w:rPr>
            </w:pPr>
            <w:r w:rsidRPr="00BE4E9E">
              <w:rPr>
                <w:rFonts w:ascii="Calibri" w:hAnsi="Calibri" w:cs="Calibri"/>
                <w:sz w:val="22"/>
              </w:rPr>
              <w:t>CL2, ND2, RA2</w:t>
            </w:r>
            <w:r>
              <w:rPr>
                <w:rFonts w:ascii="Calibri" w:hAnsi="Calibri" w:cs="Calibri"/>
                <w:sz w:val="22"/>
              </w:rPr>
              <w:t xml:space="preserve">; </w:t>
            </w:r>
          </w:p>
          <w:p w:rsidR="00BE4E9E" w:rsidP="00BE4E9E" w:rsidRDefault="00BE4E9E" w14:paraId="16BECB8B" wp14:textId="77777777">
            <w:pPr>
              <w:pStyle w:val="Normal1"/>
              <w:jc w:val="both"/>
              <w:rPr>
                <w:rFonts w:ascii="Calibri" w:hAnsi="Calibri" w:cs="Calibri"/>
                <w:sz w:val="22"/>
              </w:rPr>
            </w:pPr>
            <w:r w:rsidRPr="00BE4E9E">
              <w:rPr>
                <w:rFonts w:ascii="Calibri" w:hAnsi="Calibri" w:cs="Calibri"/>
                <w:sz w:val="22"/>
              </w:rPr>
              <w:t>CE2,</w:t>
            </w:r>
            <w:r>
              <w:rPr>
                <w:rFonts w:ascii="Calibri" w:hAnsi="Calibri" w:cs="Calibri"/>
                <w:sz w:val="22"/>
              </w:rPr>
              <w:t xml:space="preserve"> </w:t>
            </w:r>
            <w:r w:rsidRPr="00BE4E9E">
              <w:rPr>
                <w:rFonts w:ascii="Calibri" w:hAnsi="Calibri" w:cs="Calibri"/>
                <w:sz w:val="22"/>
              </w:rPr>
              <w:t xml:space="preserve">N2, </w:t>
            </w:r>
            <w:r>
              <w:rPr>
                <w:rFonts w:ascii="Calibri" w:hAnsi="Calibri" w:cs="Calibri"/>
                <w:sz w:val="22"/>
              </w:rPr>
              <w:t>R</w:t>
            </w:r>
            <w:r w:rsidRPr="00BE4E9E">
              <w:rPr>
                <w:rFonts w:ascii="Calibri" w:hAnsi="Calibri" w:cs="Calibri"/>
                <w:sz w:val="22"/>
              </w:rPr>
              <w:t>A3</w:t>
            </w:r>
            <w:r>
              <w:rPr>
                <w:rFonts w:ascii="Calibri" w:hAnsi="Calibri" w:cs="Calibri"/>
                <w:sz w:val="22"/>
              </w:rPr>
              <w:t xml:space="preserve">; </w:t>
            </w:r>
          </w:p>
          <w:p w:rsidR="00BE4E9E" w:rsidP="00BE4E9E" w:rsidRDefault="00BE4E9E" w14:paraId="493B8829" wp14:textId="77777777">
            <w:pPr>
              <w:pStyle w:val="Normal1"/>
              <w:jc w:val="both"/>
              <w:rPr>
                <w:rFonts w:ascii="Calibri" w:hAnsi="Calibri" w:cs="Calibri"/>
                <w:sz w:val="22"/>
              </w:rPr>
            </w:pPr>
            <w:r w:rsidRPr="00BE4E9E">
              <w:rPr>
                <w:rFonts w:ascii="Calibri" w:hAnsi="Calibri" w:cs="Calibri"/>
                <w:sz w:val="22"/>
              </w:rPr>
              <w:t>CG1, N2, RA2</w:t>
            </w:r>
            <w:r>
              <w:rPr>
                <w:rFonts w:ascii="Calibri" w:hAnsi="Calibri" w:cs="Calibri"/>
                <w:sz w:val="22"/>
              </w:rPr>
              <w:t>;</w:t>
            </w:r>
          </w:p>
          <w:p w:rsidR="006D0400" w:rsidP="00BE4E9E" w:rsidRDefault="00BE4E9E" w14:paraId="7D9C8321" wp14:textId="77777777">
            <w:pPr>
              <w:pStyle w:val="Normal1"/>
              <w:jc w:val="both"/>
            </w:pPr>
            <w:r w:rsidRPr="00BE4E9E">
              <w:rPr>
                <w:rFonts w:ascii="Calibri" w:hAnsi="Calibri" w:cs="Calibri"/>
                <w:sz w:val="22"/>
              </w:rPr>
              <w:t>CG4, N2, RA1</w:t>
            </w:r>
            <w:r>
              <w:rPr>
                <w:rFonts w:ascii="Calibri" w:hAnsi="Calibri" w:cs="Calibri"/>
                <w:sz w:val="22"/>
              </w:rPr>
              <w:t>.</w:t>
            </w:r>
          </w:p>
        </w:tc>
        <w:tc>
          <w:tcPr>
            <w:tcW w:w="3969" w:type="dxa"/>
            <w:tcBorders>
              <w:top w:val="single" w:color="000000" w:sz="4" w:space="0"/>
              <w:left w:val="single" w:color="000000" w:sz="4" w:space="0"/>
              <w:bottom w:val="single" w:color="000000" w:sz="4" w:space="0"/>
            </w:tcBorders>
          </w:tcPr>
          <w:p w:rsidR="00584138" w:rsidP="00584138" w:rsidRDefault="00584138" w14:paraId="4153A871" wp14:textId="77777777">
            <w:pPr>
              <w:spacing w:after="0" w:line="240" w:lineRule="auto"/>
              <w:jc w:val="both"/>
              <w:rPr>
                <w:u w:val="single"/>
              </w:rPr>
            </w:pPr>
            <w:r>
              <w:rPr>
                <w:b/>
                <w:u w:val="single"/>
              </w:rPr>
              <w:t xml:space="preserve">Unidad 3: </w:t>
            </w:r>
            <w:r w:rsidR="00FA73A5">
              <w:rPr>
                <w:b/>
                <w:u w:val="single"/>
              </w:rPr>
              <w:t>I</w:t>
            </w:r>
            <w:r>
              <w:rPr>
                <w:b/>
                <w:u w:val="single"/>
              </w:rPr>
              <w:t>ntegración compleja</w:t>
            </w:r>
          </w:p>
          <w:p w:rsidR="00584138" w:rsidP="00584138" w:rsidRDefault="00584138" w14:paraId="3847AB66" wp14:textId="77777777">
            <w:pPr>
              <w:spacing w:after="0" w:line="240" w:lineRule="auto"/>
              <w:jc w:val="both"/>
            </w:pPr>
            <w:r>
              <w:rPr>
                <w:b/>
              </w:rPr>
              <w:t>Contenidos:</w:t>
            </w:r>
          </w:p>
          <w:p w:rsidR="00584138" w:rsidP="00584138" w:rsidRDefault="00584138" w14:paraId="42EBF02D" wp14:textId="77777777">
            <w:pPr>
              <w:numPr>
                <w:ilvl w:val="0"/>
                <w:numId w:val="15"/>
              </w:numPr>
              <w:suppressAutoHyphens w:val="0"/>
              <w:spacing w:after="0" w:line="240" w:lineRule="auto"/>
              <w:jc w:val="both"/>
            </w:pPr>
            <w:r>
              <w:t>Integral de Riemann-</w:t>
            </w:r>
            <w:proofErr w:type="spellStart"/>
            <w:r>
              <w:t>Stieltjes</w:t>
            </w:r>
            <w:proofErr w:type="spellEnd"/>
          </w:p>
          <w:p w:rsidR="00584138" w:rsidP="00584138" w:rsidRDefault="00584138" w14:paraId="56CA454B" wp14:textId="77777777">
            <w:pPr>
              <w:numPr>
                <w:ilvl w:val="0"/>
                <w:numId w:val="15"/>
              </w:numPr>
              <w:suppressAutoHyphens w:val="0"/>
              <w:spacing w:after="0" w:line="240" w:lineRule="auto"/>
              <w:jc w:val="both"/>
            </w:pPr>
            <w:r>
              <w:t>Representación en serie de potencias de las funciones analíticas</w:t>
            </w:r>
          </w:p>
          <w:p w:rsidR="00584138" w:rsidP="00584138" w:rsidRDefault="00584138" w14:paraId="73F0F2A4" wp14:textId="77777777">
            <w:pPr>
              <w:numPr>
                <w:ilvl w:val="0"/>
                <w:numId w:val="15"/>
              </w:numPr>
              <w:suppressAutoHyphens w:val="0"/>
              <w:spacing w:after="0" w:line="240" w:lineRule="auto"/>
              <w:jc w:val="both"/>
            </w:pPr>
            <w:r>
              <w:t>Ceros de una función analítica</w:t>
            </w:r>
          </w:p>
          <w:p w:rsidR="00584138" w:rsidP="00584138" w:rsidRDefault="00584138" w14:paraId="011A64E6" wp14:textId="77777777">
            <w:pPr>
              <w:numPr>
                <w:ilvl w:val="0"/>
                <w:numId w:val="15"/>
              </w:numPr>
              <w:suppressAutoHyphens w:val="0"/>
              <w:spacing w:after="0" w:line="240" w:lineRule="auto"/>
              <w:jc w:val="both"/>
            </w:pPr>
            <w:r>
              <w:t>Índice de una curva cerrada</w:t>
            </w:r>
          </w:p>
          <w:p w:rsidR="00584138" w:rsidP="00584138" w:rsidRDefault="00584138" w14:paraId="37A48419" wp14:textId="77777777">
            <w:pPr>
              <w:numPr>
                <w:ilvl w:val="0"/>
                <w:numId w:val="15"/>
              </w:numPr>
              <w:suppressAutoHyphens w:val="0"/>
              <w:spacing w:after="0" w:line="240" w:lineRule="auto"/>
              <w:jc w:val="both"/>
            </w:pPr>
            <w:r>
              <w:t>Teorema de Cauchy y la Fórmula Integral y aplicaciones.</w:t>
            </w:r>
          </w:p>
          <w:p w:rsidR="00584138" w:rsidP="00584138" w:rsidRDefault="00584138" w14:paraId="469603E6" wp14:textId="77777777">
            <w:pPr>
              <w:numPr>
                <w:ilvl w:val="0"/>
                <w:numId w:val="15"/>
              </w:numPr>
              <w:suppressAutoHyphens w:val="0"/>
              <w:spacing w:after="0" w:line="240" w:lineRule="auto"/>
              <w:jc w:val="both"/>
            </w:pPr>
            <w:r>
              <w:t xml:space="preserve">Teorema de Liouville, Teorema fundamental del álgebra Teorema del Módulo Máximo, Principio de la identidad. </w:t>
            </w:r>
          </w:p>
          <w:p w:rsidR="006D0400" w:rsidP="00584138" w:rsidRDefault="00584138" w14:paraId="288DB3B0" wp14:textId="77777777">
            <w:pPr>
              <w:suppressAutoHyphens w:val="0"/>
              <w:spacing w:after="0" w:line="240" w:lineRule="auto"/>
              <w:contextualSpacing/>
              <w:jc w:val="both"/>
              <w:rPr>
                <w:rFonts w:eastAsia="Times New Roman" w:cs="Arial"/>
                <w:kern w:val="0"/>
                <w:szCs w:val="24"/>
                <w:lang w:val="es-ES_tradnl" w:eastAsia="es-ES"/>
              </w:rPr>
            </w:pPr>
            <w:r>
              <w:t>Cálculo de ceros; teorema de la aplicación abierta</w:t>
            </w:r>
          </w:p>
          <w:p w:rsidR="006D0400" w:rsidRDefault="006D0400" w14:paraId="1F72F646" wp14:textId="77777777">
            <w:pPr>
              <w:suppressAutoHyphens w:val="0"/>
              <w:spacing w:after="0" w:line="240" w:lineRule="auto"/>
              <w:ind w:left="720"/>
              <w:contextualSpacing/>
              <w:jc w:val="both"/>
              <w:rPr>
                <w:rFonts w:eastAsia="Times New Roman" w:cs="Arial"/>
                <w:kern w:val="0"/>
                <w:szCs w:val="24"/>
                <w:lang w:val="es-ES_tradnl" w:eastAsia="es-ES"/>
              </w:rPr>
            </w:pPr>
          </w:p>
        </w:tc>
        <w:tc>
          <w:tcPr>
            <w:tcW w:w="4820" w:type="dxa"/>
            <w:tcBorders>
              <w:top w:val="single" w:color="000000" w:sz="4" w:space="0"/>
              <w:left w:val="single" w:color="000000" w:sz="4" w:space="0"/>
              <w:bottom w:val="single" w:color="000000" w:sz="4" w:space="0"/>
              <w:right w:val="single" w:color="000000" w:sz="4" w:space="0"/>
            </w:tcBorders>
          </w:tcPr>
          <w:p w:rsidRPr="006D3C44" w:rsidR="006D3C44" w:rsidP="006D3C44" w:rsidRDefault="006D3C44" w14:paraId="1F27D2EA" wp14:textId="77777777">
            <w:pPr>
              <w:pStyle w:val="Normal1"/>
              <w:numPr>
                <w:ilvl w:val="0"/>
                <w:numId w:val="21"/>
              </w:numPr>
              <w:jc w:val="both"/>
              <w:rPr>
                <w:rFonts w:ascii="Calibri" w:hAnsi="Calibri" w:cs="Calibri"/>
                <w:sz w:val="22"/>
              </w:rPr>
            </w:pPr>
            <w:r w:rsidRPr="006D3C44">
              <w:rPr>
                <w:rFonts w:ascii="Calibri" w:hAnsi="Calibri" w:cs="Calibri"/>
                <w:sz w:val="22"/>
              </w:rPr>
              <w:t>Calcular integrales de Riemann-</w:t>
            </w:r>
            <w:proofErr w:type="spellStart"/>
            <w:r w:rsidRPr="006D3C44">
              <w:rPr>
                <w:rFonts w:ascii="Calibri" w:hAnsi="Calibri" w:cs="Calibri"/>
                <w:sz w:val="22"/>
              </w:rPr>
              <w:t>Stieltjes</w:t>
            </w:r>
            <w:proofErr w:type="spellEnd"/>
            <w:r w:rsidRPr="006D3C44">
              <w:rPr>
                <w:rFonts w:ascii="Calibri" w:hAnsi="Calibri" w:cs="Calibri"/>
                <w:sz w:val="22"/>
              </w:rPr>
              <w:t>.</w:t>
            </w:r>
          </w:p>
          <w:p w:rsidRPr="006D3C44" w:rsidR="006D3C44" w:rsidP="006D3C44" w:rsidRDefault="006D3C44" w14:paraId="78B07955" wp14:textId="77777777">
            <w:pPr>
              <w:pStyle w:val="Normal1"/>
              <w:numPr>
                <w:ilvl w:val="0"/>
                <w:numId w:val="21"/>
              </w:numPr>
              <w:jc w:val="both"/>
              <w:rPr>
                <w:rFonts w:ascii="Calibri" w:hAnsi="Calibri" w:cs="Calibri"/>
                <w:sz w:val="22"/>
              </w:rPr>
            </w:pPr>
            <w:r w:rsidRPr="006D3C44">
              <w:rPr>
                <w:rFonts w:ascii="Calibri" w:hAnsi="Calibri" w:cs="Calibri"/>
                <w:sz w:val="22"/>
              </w:rPr>
              <w:t xml:space="preserve"> Representar funciones analíticas en series de potencias. </w:t>
            </w:r>
          </w:p>
          <w:p w:rsidRPr="006D3C44" w:rsidR="006D3C44" w:rsidP="006D3C44" w:rsidRDefault="006D3C44" w14:paraId="318E8DAD" wp14:textId="77777777">
            <w:pPr>
              <w:pStyle w:val="Normal1"/>
              <w:numPr>
                <w:ilvl w:val="0"/>
                <w:numId w:val="21"/>
              </w:numPr>
              <w:jc w:val="both"/>
              <w:rPr>
                <w:rFonts w:ascii="Calibri" w:hAnsi="Calibri" w:cs="Calibri"/>
                <w:sz w:val="22"/>
              </w:rPr>
            </w:pPr>
            <w:r w:rsidRPr="006D3C44">
              <w:rPr>
                <w:rFonts w:ascii="Calibri" w:hAnsi="Calibri" w:cs="Calibri"/>
                <w:sz w:val="22"/>
              </w:rPr>
              <w:t xml:space="preserve">Identificar y trabajar con ceros de funciones analíticas. </w:t>
            </w:r>
          </w:p>
          <w:p w:rsidRPr="006D3C44" w:rsidR="006D3C44" w:rsidP="006D3C44" w:rsidRDefault="006D3C44" w14:paraId="39493651" wp14:textId="77777777">
            <w:pPr>
              <w:pStyle w:val="Normal1"/>
              <w:numPr>
                <w:ilvl w:val="0"/>
                <w:numId w:val="21"/>
              </w:numPr>
              <w:jc w:val="both"/>
              <w:rPr>
                <w:rFonts w:ascii="Calibri" w:hAnsi="Calibri" w:cs="Calibri"/>
                <w:sz w:val="22"/>
              </w:rPr>
            </w:pPr>
            <w:r w:rsidRPr="006D3C44">
              <w:rPr>
                <w:rFonts w:ascii="Calibri" w:hAnsi="Calibri" w:cs="Calibri"/>
                <w:sz w:val="22"/>
              </w:rPr>
              <w:t xml:space="preserve">Determinar el índice de una curva cerrada. </w:t>
            </w:r>
          </w:p>
          <w:p w:rsidRPr="006D3C44" w:rsidR="006D3C44" w:rsidP="006D3C44" w:rsidRDefault="006D3C44" w14:paraId="5A77AF1E" wp14:textId="77777777">
            <w:pPr>
              <w:pStyle w:val="Normal1"/>
              <w:numPr>
                <w:ilvl w:val="0"/>
                <w:numId w:val="21"/>
              </w:numPr>
              <w:jc w:val="both"/>
              <w:rPr>
                <w:rFonts w:ascii="Calibri" w:hAnsi="Calibri" w:cs="Calibri"/>
                <w:sz w:val="22"/>
              </w:rPr>
            </w:pPr>
            <w:r w:rsidRPr="006D3C44">
              <w:rPr>
                <w:rFonts w:ascii="Calibri" w:hAnsi="Calibri" w:cs="Calibri"/>
                <w:sz w:val="22"/>
              </w:rPr>
              <w:t xml:space="preserve">Aplicar el Teorema de Cauchy y la Fórmula Integral en problemas. </w:t>
            </w:r>
          </w:p>
          <w:p w:rsidRPr="006D3C44" w:rsidR="006D3C44" w:rsidP="006D3C44" w:rsidRDefault="006D3C44" w14:paraId="51F9F909" wp14:textId="77777777">
            <w:pPr>
              <w:pStyle w:val="Normal1"/>
              <w:numPr>
                <w:ilvl w:val="0"/>
                <w:numId w:val="21"/>
              </w:numPr>
              <w:jc w:val="both"/>
              <w:rPr>
                <w:rFonts w:ascii="Calibri" w:hAnsi="Calibri" w:cs="Calibri"/>
                <w:sz w:val="22"/>
              </w:rPr>
            </w:pPr>
            <w:r w:rsidRPr="006D3C44">
              <w:rPr>
                <w:rFonts w:ascii="Calibri" w:hAnsi="Calibri" w:cs="Calibri"/>
                <w:sz w:val="22"/>
              </w:rPr>
              <w:t xml:space="preserve">Comprender los teoremas de Liouville, del módulo máximo y del álgebra fundamental. </w:t>
            </w:r>
          </w:p>
          <w:p w:rsidRPr="006D3C44" w:rsidR="006D0400" w:rsidP="006D3C44" w:rsidRDefault="006D3C44" w14:paraId="16311D13" wp14:textId="77777777">
            <w:pPr>
              <w:pStyle w:val="Normal1"/>
              <w:numPr>
                <w:ilvl w:val="0"/>
                <w:numId w:val="21"/>
              </w:numPr>
              <w:jc w:val="both"/>
              <w:rPr>
                <w:rFonts w:ascii="Calibri" w:hAnsi="Calibri" w:cs="Calibri"/>
                <w:sz w:val="22"/>
              </w:rPr>
            </w:pPr>
            <w:r w:rsidRPr="006D3C44">
              <w:rPr>
                <w:rFonts w:ascii="Calibri" w:hAnsi="Calibri" w:cs="Calibri"/>
                <w:sz w:val="22"/>
              </w:rPr>
              <w:t>Calcular ceros y aplicar el teorema de la aplicación abierta.</w:t>
            </w:r>
          </w:p>
        </w:tc>
      </w:tr>
      <w:tr xmlns:wp14="http://schemas.microsoft.com/office/word/2010/wordml" w:rsidR="00FA73A5" w:rsidTr="00FA73A5" w14:paraId="04D8BBF2" wp14:textId="77777777">
        <w:tc>
          <w:tcPr>
            <w:tcW w:w="1242" w:type="dxa"/>
            <w:tcBorders>
              <w:top w:val="single" w:color="000000" w:sz="4" w:space="0"/>
              <w:left w:val="single" w:color="000000" w:sz="4" w:space="0"/>
              <w:bottom w:val="single" w:color="000000" w:sz="4" w:space="0"/>
              <w:right w:val="single" w:color="000000" w:sz="4" w:space="0"/>
            </w:tcBorders>
          </w:tcPr>
          <w:p w:rsidR="00FA73A5" w:rsidRDefault="00FA73A5" w14:paraId="08CE6F91" wp14:textId="77777777">
            <w:pPr>
              <w:pStyle w:val="Normal1"/>
              <w:snapToGrid w:val="0"/>
              <w:jc w:val="both"/>
              <w:rPr>
                <w:rFonts w:ascii="Calibri" w:hAnsi="Calibri" w:cs="Calibri"/>
                <w:bCs/>
                <w:kern w:val="0"/>
                <w:sz w:val="20"/>
                <w:szCs w:val="20"/>
                <w:lang w:val="es-ES_tradnl" w:eastAsia="es-ES"/>
              </w:rPr>
            </w:pPr>
          </w:p>
          <w:p w:rsidR="00BE4E9E" w:rsidP="00BE4E9E" w:rsidRDefault="00BE4E9E" w14:paraId="000D355A" wp14:textId="77777777">
            <w:pPr>
              <w:pStyle w:val="Normal1"/>
              <w:jc w:val="both"/>
              <w:rPr>
                <w:rFonts w:ascii="Calibri" w:hAnsi="Calibri" w:cs="Calibri"/>
                <w:sz w:val="22"/>
              </w:rPr>
            </w:pPr>
            <w:r w:rsidRPr="00BE4E9E">
              <w:rPr>
                <w:rFonts w:ascii="Calibri" w:hAnsi="Calibri" w:cs="Calibri"/>
                <w:sz w:val="22"/>
              </w:rPr>
              <w:t>CL2, ND2, RA2</w:t>
            </w:r>
            <w:r>
              <w:rPr>
                <w:rFonts w:ascii="Calibri" w:hAnsi="Calibri" w:cs="Calibri"/>
                <w:sz w:val="22"/>
              </w:rPr>
              <w:t xml:space="preserve">; </w:t>
            </w:r>
          </w:p>
          <w:p w:rsidR="00BE4E9E" w:rsidP="00BE4E9E" w:rsidRDefault="00BE4E9E" w14:paraId="55C963CF" wp14:textId="77777777">
            <w:pPr>
              <w:pStyle w:val="Normal1"/>
              <w:jc w:val="both"/>
              <w:rPr>
                <w:rFonts w:ascii="Calibri" w:hAnsi="Calibri" w:cs="Calibri"/>
                <w:sz w:val="22"/>
              </w:rPr>
            </w:pPr>
            <w:r w:rsidRPr="00BE4E9E">
              <w:rPr>
                <w:rFonts w:ascii="Calibri" w:hAnsi="Calibri" w:cs="Calibri"/>
                <w:sz w:val="22"/>
              </w:rPr>
              <w:t>CE2,</w:t>
            </w:r>
            <w:r>
              <w:rPr>
                <w:rFonts w:ascii="Calibri" w:hAnsi="Calibri" w:cs="Calibri"/>
                <w:sz w:val="22"/>
              </w:rPr>
              <w:t xml:space="preserve"> </w:t>
            </w:r>
            <w:r w:rsidRPr="00BE4E9E">
              <w:rPr>
                <w:rFonts w:ascii="Calibri" w:hAnsi="Calibri" w:cs="Calibri"/>
                <w:sz w:val="22"/>
              </w:rPr>
              <w:t xml:space="preserve">N2, </w:t>
            </w:r>
            <w:r>
              <w:rPr>
                <w:rFonts w:ascii="Calibri" w:hAnsi="Calibri" w:cs="Calibri"/>
                <w:sz w:val="22"/>
              </w:rPr>
              <w:t>R</w:t>
            </w:r>
            <w:r w:rsidRPr="00BE4E9E">
              <w:rPr>
                <w:rFonts w:ascii="Calibri" w:hAnsi="Calibri" w:cs="Calibri"/>
                <w:sz w:val="22"/>
              </w:rPr>
              <w:t>A3</w:t>
            </w:r>
            <w:r>
              <w:rPr>
                <w:rFonts w:ascii="Calibri" w:hAnsi="Calibri" w:cs="Calibri"/>
                <w:sz w:val="22"/>
              </w:rPr>
              <w:t xml:space="preserve">; </w:t>
            </w:r>
          </w:p>
          <w:p w:rsidR="00BE4E9E" w:rsidP="00BE4E9E" w:rsidRDefault="00BE4E9E" w14:paraId="6B3DA3C8" wp14:textId="77777777">
            <w:pPr>
              <w:pStyle w:val="Normal1"/>
              <w:jc w:val="both"/>
              <w:rPr>
                <w:rFonts w:ascii="Calibri" w:hAnsi="Calibri" w:cs="Calibri"/>
                <w:sz w:val="22"/>
              </w:rPr>
            </w:pPr>
            <w:r w:rsidRPr="00BE4E9E">
              <w:rPr>
                <w:rFonts w:ascii="Calibri" w:hAnsi="Calibri" w:cs="Calibri"/>
                <w:sz w:val="22"/>
              </w:rPr>
              <w:t>CG1, N2, RA2</w:t>
            </w:r>
            <w:r>
              <w:rPr>
                <w:rFonts w:ascii="Calibri" w:hAnsi="Calibri" w:cs="Calibri"/>
                <w:sz w:val="22"/>
              </w:rPr>
              <w:t>;</w:t>
            </w:r>
          </w:p>
          <w:p w:rsidRPr="00FA73A5" w:rsidR="00FA73A5" w:rsidP="00BE4E9E" w:rsidRDefault="00BE4E9E" w14:paraId="256309B1" wp14:textId="77777777">
            <w:pPr>
              <w:pStyle w:val="Normal1"/>
              <w:snapToGrid w:val="0"/>
              <w:jc w:val="both"/>
              <w:rPr>
                <w:rFonts w:ascii="Calibri" w:hAnsi="Calibri" w:cs="Calibri"/>
                <w:bCs/>
                <w:kern w:val="0"/>
                <w:sz w:val="20"/>
                <w:szCs w:val="20"/>
                <w:lang w:val="es-ES_tradnl" w:eastAsia="es-ES"/>
              </w:rPr>
            </w:pPr>
            <w:r w:rsidRPr="00BE4E9E">
              <w:rPr>
                <w:rFonts w:ascii="Calibri" w:hAnsi="Calibri" w:cs="Calibri"/>
                <w:sz w:val="22"/>
              </w:rPr>
              <w:t>CG4, N2, RA1</w:t>
            </w:r>
            <w:r>
              <w:rPr>
                <w:rFonts w:ascii="Calibri" w:hAnsi="Calibri" w:cs="Calibri"/>
                <w:sz w:val="22"/>
              </w:rPr>
              <w:t>.</w:t>
            </w:r>
          </w:p>
        </w:tc>
        <w:tc>
          <w:tcPr>
            <w:tcW w:w="3969" w:type="dxa"/>
            <w:tcBorders>
              <w:top w:val="single" w:color="000000" w:sz="4" w:space="0"/>
              <w:left w:val="single" w:color="000000" w:sz="4" w:space="0"/>
              <w:bottom w:val="single" w:color="000000" w:sz="4" w:space="0"/>
            </w:tcBorders>
          </w:tcPr>
          <w:p w:rsidR="00FA73A5" w:rsidP="00FA73A5" w:rsidRDefault="00FA73A5" w14:paraId="5DC25C1E" wp14:textId="77777777">
            <w:pPr>
              <w:spacing w:after="0" w:line="240" w:lineRule="auto"/>
              <w:jc w:val="both"/>
              <w:rPr>
                <w:u w:val="single"/>
              </w:rPr>
            </w:pPr>
            <w:r>
              <w:rPr>
                <w:b/>
                <w:u w:val="single"/>
              </w:rPr>
              <w:t>Unidad 4: Singularidades</w:t>
            </w:r>
          </w:p>
          <w:p w:rsidR="00FA73A5" w:rsidP="00FA73A5" w:rsidRDefault="00FA73A5" w14:paraId="1EEF0B52" wp14:textId="77777777">
            <w:pPr>
              <w:spacing w:after="0" w:line="240" w:lineRule="auto"/>
              <w:jc w:val="both"/>
            </w:pPr>
            <w:r>
              <w:rPr>
                <w:b/>
              </w:rPr>
              <w:t>Contenidos:</w:t>
            </w:r>
          </w:p>
          <w:p w:rsidR="00FA73A5" w:rsidP="00FA73A5" w:rsidRDefault="00FA73A5" w14:paraId="7B98699F" wp14:textId="77777777">
            <w:pPr>
              <w:numPr>
                <w:ilvl w:val="0"/>
                <w:numId w:val="16"/>
              </w:numPr>
              <w:suppressAutoHyphens w:val="0"/>
              <w:spacing w:after="0" w:line="240" w:lineRule="auto"/>
              <w:jc w:val="both"/>
            </w:pPr>
            <w:r>
              <w:t xml:space="preserve">Clasificación de las singularidades. </w:t>
            </w:r>
          </w:p>
          <w:p w:rsidR="00FA73A5" w:rsidP="00FA73A5" w:rsidRDefault="00FA73A5" w14:paraId="5E2CE8A3" wp14:textId="77777777">
            <w:pPr>
              <w:numPr>
                <w:ilvl w:val="0"/>
                <w:numId w:val="16"/>
              </w:numPr>
              <w:suppressAutoHyphens w:val="0"/>
              <w:spacing w:after="0" w:line="240" w:lineRule="auto"/>
              <w:jc w:val="both"/>
            </w:pPr>
            <w:r>
              <w:t>Residuos.</w:t>
            </w:r>
          </w:p>
          <w:p w:rsidRPr="00FA73A5" w:rsidR="00FA73A5" w:rsidP="00FA73A5" w:rsidRDefault="00FA73A5" w14:paraId="583DF324" wp14:textId="77777777">
            <w:pPr>
              <w:spacing w:after="0" w:line="240" w:lineRule="auto"/>
              <w:jc w:val="both"/>
              <w:rPr>
                <w:b/>
                <w:u w:val="single"/>
              </w:rPr>
            </w:pPr>
            <w:r>
              <w:t>El principio del  argumento.</w:t>
            </w:r>
          </w:p>
        </w:tc>
        <w:tc>
          <w:tcPr>
            <w:tcW w:w="4820" w:type="dxa"/>
            <w:tcBorders>
              <w:top w:val="single" w:color="000000" w:sz="4" w:space="0"/>
              <w:left w:val="single" w:color="000000" w:sz="4" w:space="0"/>
              <w:bottom w:val="single" w:color="000000" w:sz="4" w:space="0"/>
              <w:right w:val="single" w:color="000000" w:sz="4" w:space="0"/>
            </w:tcBorders>
          </w:tcPr>
          <w:p w:rsidRPr="006D3C44" w:rsidR="006D3C44" w:rsidP="006D3C44" w:rsidRDefault="006D3C44" w14:paraId="613E4E63" wp14:textId="77777777">
            <w:pPr>
              <w:pStyle w:val="Normal1"/>
              <w:numPr>
                <w:ilvl w:val="0"/>
                <w:numId w:val="22"/>
              </w:numPr>
              <w:jc w:val="both"/>
              <w:rPr>
                <w:rFonts w:ascii="Calibri" w:hAnsi="Calibri" w:cs="Calibri"/>
                <w:sz w:val="22"/>
              </w:rPr>
            </w:pPr>
            <w:r w:rsidRPr="006D3C44">
              <w:rPr>
                <w:rFonts w:ascii="Calibri" w:hAnsi="Calibri" w:cs="Calibri"/>
                <w:sz w:val="22"/>
              </w:rPr>
              <w:t xml:space="preserve">Clasificar las singularidades de funciones complejas. </w:t>
            </w:r>
          </w:p>
          <w:p w:rsidRPr="006D3C44" w:rsidR="006D3C44" w:rsidP="006D3C44" w:rsidRDefault="006D3C44" w14:paraId="2AFF964B" wp14:textId="77777777">
            <w:pPr>
              <w:pStyle w:val="Normal1"/>
              <w:numPr>
                <w:ilvl w:val="0"/>
                <w:numId w:val="22"/>
              </w:numPr>
              <w:jc w:val="both"/>
              <w:rPr>
                <w:rFonts w:ascii="Calibri" w:hAnsi="Calibri" w:cs="Calibri"/>
                <w:sz w:val="22"/>
              </w:rPr>
            </w:pPr>
            <w:r w:rsidRPr="006D3C44">
              <w:rPr>
                <w:rFonts w:ascii="Calibri" w:hAnsi="Calibri" w:cs="Calibri"/>
                <w:sz w:val="22"/>
              </w:rPr>
              <w:t xml:space="preserve">Trabajar con residuos en funciones complejas. </w:t>
            </w:r>
          </w:p>
          <w:p w:rsidR="00FA73A5" w:rsidP="006D3C44" w:rsidRDefault="006D3C44" w14:paraId="53208368" wp14:textId="77777777">
            <w:pPr>
              <w:pStyle w:val="Normal1"/>
              <w:numPr>
                <w:ilvl w:val="0"/>
                <w:numId w:val="22"/>
              </w:numPr>
              <w:jc w:val="both"/>
            </w:pPr>
            <w:r w:rsidRPr="006D3C44">
              <w:rPr>
                <w:rFonts w:ascii="Calibri" w:hAnsi="Calibri" w:cs="Calibri"/>
                <w:sz w:val="22"/>
              </w:rPr>
              <w:t>Aplicar el principio del argumento en problemas específicos.</w:t>
            </w:r>
          </w:p>
        </w:tc>
      </w:tr>
    </w:tbl>
    <w:p xmlns:wp14="http://schemas.microsoft.com/office/word/2010/wordml" w:rsidR="006D0400" w:rsidRDefault="006D0400" w14:paraId="61CDCEAD" wp14:textId="77777777">
      <w:pPr>
        <w:pStyle w:val="Normal1"/>
        <w:jc w:val="both"/>
        <w:rPr>
          <w:rFonts w:ascii="Calibri" w:hAnsi="Calibri" w:eastAsia="Calibri" w:cs="Calibri"/>
          <w:b/>
          <w:szCs w:val="24"/>
        </w:rPr>
      </w:pPr>
    </w:p>
    <w:p xmlns:wp14="http://schemas.microsoft.com/office/word/2010/wordml" w:rsidR="006D0400" w:rsidRDefault="006D0400" w14:paraId="34610F63" wp14:textId="77777777">
      <w:pPr>
        <w:pStyle w:val="Normal1"/>
        <w:numPr>
          <w:ilvl w:val="0"/>
          <w:numId w:val="4"/>
        </w:numPr>
        <w:jc w:val="both"/>
        <w:rPr>
          <w:b/>
        </w:rPr>
      </w:pPr>
      <w:r>
        <w:rPr>
          <w:rFonts w:ascii="Calibri" w:hAnsi="Calibri" w:cs="Calibri"/>
          <w:b/>
          <w:color w:val="00000A"/>
          <w:szCs w:val="24"/>
        </w:rPr>
        <w:t>ESTRATEGIAS DE ENSEÑANZA Y APRENDIZAJE:</w:t>
      </w:r>
    </w:p>
    <w:tbl>
      <w:tblPr>
        <w:tblW w:w="0" w:type="auto"/>
        <w:jc w:val="center"/>
        <w:tblLayout w:type="fixed"/>
        <w:tblCellMar>
          <w:left w:w="0" w:type="dxa"/>
          <w:right w:w="0" w:type="dxa"/>
        </w:tblCellMar>
        <w:tblLook w:val="0000" w:firstRow="0" w:lastRow="0" w:firstColumn="0" w:lastColumn="0" w:noHBand="0" w:noVBand="0"/>
      </w:tblPr>
      <w:tblGrid>
        <w:gridCol w:w="427"/>
        <w:gridCol w:w="3969"/>
        <w:gridCol w:w="422"/>
        <w:gridCol w:w="4123"/>
      </w:tblGrid>
      <w:tr xmlns:wp14="http://schemas.microsoft.com/office/word/2010/wordml" w:rsidR="006D0400" w14:paraId="0E7E6829" wp14:textId="77777777">
        <w:trPr>
          <w:trHeight w:val="364"/>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6BB9E253"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33114064" wp14:textId="77777777">
            <w:pPr>
              <w:pStyle w:val="TableParagraph"/>
              <w:ind w:left="110"/>
            </w:pPr>
            <w:r>
              <w:t>Aprendizaje Basado en Equipos</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23DE523C"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705BF341" wp14:textId="77777777">
            <w:pPr>
              <w:pStyle w:val="TableParagraph"/>
              <w:ind w:left="111"/>
            </w:pPr>
            <w:r>
              <w:rPr>
                <w:w w:val="105"/>
              </w:rPr>
              <w:t>Estudio de casos</w:t>
            </w:r>
          </w:p>
        </w:tc>
      </w:tr>
      <w:tr xmlns:wp14="http://schemas.microsoft.com/office/word/2010/wordml" w:rsidR="006D0400" w14:paraId="4DFD2379" wp14:textId="77777777">
        <w:trPr>
          <w:trHeight w:val="311"/>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52E56223"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16BB9282" wp14:textId="77777777">
            <w:pPr>
              <w:pStyle w:val="TableParagraph"/>
              <w:ind w:left="110"/>
            </w:pPr>
            <w:r>
              <w:t>Aprendizaje</w:t>
            </w:r>
            <w:r>
              <w:rPr>
                <w:w w:val="105"/>
              </w:rPr>
              <w:t xml:space="preserve"> Basado en Indagación</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07547A01"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3069ED55" wp14:textId="77777777">
            <w:pPr>
              <w:pStyle w:val="TableParagraph"/>
              <w:ind w:left="111"/>
            </w:pPr>
            <w:r>
              <w:t>Experimentos de Laboratorio</w:t>
            </w:r>
          </w:p>
        </w:tc>
      </w:tr>
      <w:tr xmlns:wp14="http://schemas.microsoft.com/office/word/2010/wordml" w:rsidR="006D0400" w14:paraId="5A8EA67A" wp14:textId="77777777">
        <w:trPr>
          <w:trHeight w:val="306"/>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5043CB0F"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3AE24E72" wp14:textId="77777777">
            <w:pPr>
              <w:pStyle w:val="TableParagraph"/>
              <w:ind w:left="110"/>
            </w:pPr>
            <w:r>
              <w:t>Aprendizaje Basado en Problemas</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07459315"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3C3FAB8C" wp14:textId="77777777">
            <w:pPr>
              <w:pStyle w:val="TableParagraph"/>
              <w:ind w:left="111"/>
            </w:pPr>
            <w:r>
              <w:rPr>
                <w:lang w:val="es-CL"/>
              </w:rPr>
              <w:t>Juego de roles</w:t>
            </w:r>
          </w:p>
        </w:tc>
      </w:tr>
      <w:tr xmlns:wp14="http://schemas.microsoft.com/office/word/2010/wordml" w:rsidR="006D0400" w14:paraId="0A9DED18" wp14:textId="77777777">
        <w:trPr>
          <w:trHeight w:val="306"/>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6537F28F" wp14:textId="77777777">
            <w:pPr>
              <w:pStyle w:val="TableParagraph"/>
              <w:jc w:val="cente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6E2D54C0" wp14:textId="77777777">
            <w:pPr>
              <w:pStyle w:val="TableParagraph"/>
              <w:ind w:left="110"/>
            </w:pPr>
            <w:r>
              <w:t>Aprendizaje Basado en Proyectos</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6DFB9E20"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2FEF392C" wp14:textId="77777777">
            <w:pPr>
              <w:pStyle w:val="TableParagraph"/>
              <w:ind w:left="111"/>
            </w:pPr>
            <w:r>
              <w:rPr>
                <w:w w:val="105"/>
              </w:rPr>
              <w:t>Prácticas de laboratorio</w:t>
            </w:r>
          </w:p>
        </w:tc>
      </w:tr>
      <w:tr xmlns:wp14="http://schemas.microsoft.com/office/word/2010/wordml" w:rsidR="006D0400" w14:paraId="6A5A7C25" wp14:textId="77777777">
        <w:trPr>
          <w:trHeight w:val="321"/>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70DF9E56"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6EB4D3E9" wp14:textId="77777777">
            <w:pPr>
              <w:pStyle w:val="TableParagraph"/>
              <w:ind w:left="110"/>
            </w:pPr>
            <w:r>
              <w:t>Aprendizaje Entre Pares</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44E871BC"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4A0E2120" wp14:textId="77777777">
            <w:pPr>
              <w:pStyle w:val="TableParagraph"/>
              <w:ind w:left="111"/>
            </w:pPr>
            <w:r>
              <w:rPr>
                <w:w w:val="105"/>
              </w:rPr>
              <w:t>Salida a terreno</w:t>
            </w:r>
          </w:p>
        </w:tc>
      </w:tr>
      <w:tr xmlns:wp14="http://schemas.microsoft.com/office/word/2010/wordml" w:rsidR="006D0400" w14:paraId="2347AECA" wp14:textId="77777777">
        <w:trPr>
          <w:trHeight w:val="350"/>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144A5D23"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051DEAC6" wp14:textId="77777777">
            <w:pPr>
              <w:pStyle w:val="TableParagraph"/>
              <w:ind w:left="110"/>
            </w:pPr>
            <w:r>
              <w:t>Aprendizaje Colaborativo</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738610EB"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6D07147E" wp14:textId="77777777">
            <w:pPr>
              <w:pStyle w:val="TableParagraph"/>
              <w:ind w:left="111"/>
            </w:pPr>
            <w:r>
              <w:rPr>
                <w:w w:val="105"/>
              </w:rPr>
              <w:t>Seminario investigativo</w:t>
            </w:r>
          </w:p>
        </w:tc>
      </w:tr>
      <w:tr xmlns:wp14="http://schemas.microsoft.com/office/word/2010/wordml" w:rsidR="006D0400" w14:paraId="12B989DB" wp14:textId="77777777">
        <w:trPr>
          <w:trHeight w:val="306"/>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637805D2"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4A29AE51" wp14:textId="77777777">
            <w:pPr>
              <w:pStyle w:val="TableParagraph"/>
              <w:ind w:left="110"/>
            </w:pPr>
            <w:r>
              <w:rPr>
                <w:w w:val="105"/>
              </w:rPr>
              <w:t>Aprendizaje Servicio</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463F29E8"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628578DB" wp14:textId="77777777">
            <w:pPr>
              <w:pStyle w:val="TableParagraph"/>
              <w:ind w:left="111"/>
            </w:pPr>
            <w:r>
              <w:t>Simulación</w:t>
            </w:r>
          </w:p>
        </w:tc>
      </w:tr>
      <w:tr xmlns:wp14="http://schemas.microsoft.com/office/word/2010/wordml" w:rsidR="006D0400" w14:paraId="0D9E5595" wp14:textId="77777777">
        <w:trPr>
          <w:trHeight w:val="311"/>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5AF141A9" wp14:textId="77777777">
            <w:pPr>
              <w:pStyle w:val="TableParagraph"/>
              <w:jc w:val="center"/>
            </w:pPr>
            <w:r>
              <w:rPr>
                <w:b/>
              </w:rPr>
              <w:t xml:space="preserve">x </w:t>
            </w: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112C6158" wp14:textId="77777777">
            <w:pPr>
              <w:pStyle w:val="TableParagraph"/>
              <w:ind w:left="110"/>
            </w:pPr>
            <w:r>
              <w:t xml:space="preserve">Clase Expositiva Participativa </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3B7B4B86"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342D9D21" wp14:textId="77777777">
            <w:pPr>
              <w:pStyle w:val="TableParagraph"/>
              <w:ind w:left="111"/>
            </w:pPr>
            <w:r>
              <w:t>Tutorías</w:t>
            </w:r>
          </w:p>
        </w:tc>
      </w:tr>
      <w:tr xmlns:wp14="http://schemas.microsoft.com/office/word/2010/wordml" w:rsidR="006D0400" w14:paraId="761F7DAA" wp14:textId="77777777">
        <w:trPr>
          <w:trHeight w:val="306"/>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3A0FF5F2" wp14:textId="77777777">
            <w:pPr>
              <w:pStyle w:val="TableParagraph"/>
              <w:snapToGrid w:val="0"/>
              <w:jc w:val="cente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7C0B8ED0" wp14:textId="77777777">
            <w:pPr>
              <w:pStyle w:val="TableParagraph"/>
              <w:ind w:left="110"/>
            </w:pPr>
            <w:r>
              <w:rPr>
                <w:w w:val="105"/>
              </w:rPr>
              <w:t>Clase Invertida</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5630AD66"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19EFA497" wp14:textId="77777777">
            <w:pPr>
              <w:pStyle w:val="TableParagraph"/>
              <w:ind w:left="111"/>
            </w:pPr>
            <w:r>
              <w:t>Visitas a empresas</w:t>
            </w:r>
          </w:p>
        </w:tc>
      </w:tr>
      <w:tr xmlns:wp14="http://schemas.microsoft.com/office/word/2010/wordml" w:rsidR="006D0400" w14:paraId="394D9509" wp14:textId="77777777">
        <w:trPr>
          <w:trHeight w:val="311"/>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61829076" wp14:textId="77777777">
            <w:pPr>
              <w:pStyle w:val="TableParagraph"/>
              <w:snapToGrid w:val="0"/>
              <w:jc w:val="cente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31C049F5" wp14:textId="77777777">
            <w:pPr>
              <w:pStyle w:val="TableParagraph"/>
              <w:ind w:left="110"/>
            </w:pPr>
            <w:r>
              <w:rPr>
                <w:w w:val="105"/>
              </w:rPr>
              <w:t>Conferencias (visitas de expertos)</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2BA226A1" wp14:textId="77777777">
            <w:pPr>
              <w:pStyle w:val="TableParagraph"/>
              <w:snapToGrid w:val="0"/>
              <w:jc w:val="cente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2608CB78" wp14:textId="77777777">
            <w:pPr>
              <w:pStyle w:val="TableParagraph"/>
              <w:ind w:left="111"/>
            </w:pPr>
            <w:r>
              <w:rPr>
                <w:b/>
              </w:rPr>
              <w:t xml:space="preserve">Otra metodología (indique cual): </w:t>
            </w:r>
          </w:p>
        </w:tc>
      </w:tr>
      <w:tr xmlns:wp14="http://schemas.microsoft.com/office/word/2010/wordml" w:rsidR="006D0400" w14:paraId="576A4F11" wp14:textId="77777777">
        <w:trPr>
          <w:trHeight w:val="367"/>
          <w:jc w:val="center"/>
        </w:trPr>
        <w:tc>
          <w:tcPr>
            <w:tcW w:w="427" w:type="dxa"/>
            <w:tcBorders>
              <w:top w:val="single" w:color="000000" w:sz="4" w:space="0"/>
              <w:left w:val="single" w:color="000000" w:sz="4" w:space="0"/>
              <w:bottom w:val="single" w:color="000000" w:sz="4" w:space="0"/>
              <w:right w:val="single" w:color="000000" w:sz="4" w:space="0"/>
            </w:tcBorders>
          </w:tcPr>
          <w:p w:rsidR="006D0400" w:rsidRDefault="006D0400" w14:paraId="17AD93B2" wp14:textId="77777777">
            <w:pPr>
              <w:pStyle w:val="TableParagraph"/>
              <w:snapToGrid w:val="0"/>
              <w:jc w:val="center"/>
              <w:rPr>
                <w:b/>
              </w:rPr>
            </w:pPr>
          </w:p>
        </w:tc>
        <w:tc>
          <w:tcPr>
            <w:tcW w:w="3969" w:type="dxa"/>
            <w:tcBorders>
              <w:top w:val="single" w:color="000000" w:sz="4" w:space="0"/>
              <w:left w:val="single" w:color="000000" w:sz="4" w:space="0"/>
              <w:bottom w:val="single" w:color="000000" w:sz="4" w:space="0"/>
              <w:right w:val="single" w:color="000000" w:sz="4" w:space="0"/>
            </w:tcBorders>
          </w:tcPr>
          <w:p w:rsidR="006D0400" w:rsidRDefault="006D0400" w14:paraId="22CDDF25" wp14:textId="77777777">
            <w:pPr>
              <w:pStyle w:val="TableParagraph"/>
              <w:ind w:left="110"/>
            </w:pPr>
            <w:r>
              <w:rPr>
                <w:w w:val="105"/>
              </w:rPr>
              <w:t>Debate</w:t>
            </w:r>
          </w:p>
        </w:tc>
        <w:tc>
          <w:tcPr>
            <w:tcW w:w="422" w:type="dxa"/>
            <w:tcBorders>
              <w:top w:val="single" w:color="000000" w:sz="4" w:space="0"/>
              <w:left w:val="single" w:color="000000" w:sz="4" w:space="0"/>
              <w:bottom w:val="single" w:color="000000" w:sz="4" w:space="0"/>
              <w:right w:val="single" w:color="000000" w:sz="4" w:space="0"/>
            </w:tcBorders>
          </w:tcPr>
          <w:p w:rsidR="006D0400" w:rsidRDefault="006D0400" w14:paraId="0DE4B5B7" wp14:textId="77777777">
            <w:pPr>
              <w:pStyle w:val="TableParagraph"/>
              <w:snapToGrid w:val="0"/>
              <w:jc w:val="center"/>
              <w:rPr>
                <w:w w:val="105"/>
              </w:rPr>
            </w:pPr>
          </w:p>
        </w:tc>
        <w:tc>
          <w:tcPr>
            <w:tcW w:w="4123" w:type="dxa"/>
            <w:tcBorders>
              <w:top w:val="single" w:color="000000" w:sz="4" w:space="0"/>
              <w:left w:val="single" w:color="000000" w:sz="4" w:space="0"/>
              <w:bottom w:val="single" w:color="000000" w:sz="4" w:space="0"/>
              <w:right w:val="single" w:color="000000" w:sz="4" w:space="0"/>
            </w:tcBorders>
          </w:tcPr>
          <w:p w:rsidR="006D0400" w:rsidRDefault="006D0400" w14:paraId="66204FF1" wp14:textId="77777777">
            <w:pPr>
              <w:pStyle w:val="TableParagraph"/>
              <w:snapToGrid w:val="0"/>
              <w:spacing w:line="242" w:lineRule="exact"/>
              <w:ind w:left="111"/>
              <w:rPr>
                <w:w w:val="105"/>
              </w:rPr>
            </w:pPr>
          </w:p>
        </w:tc>
      </w:tr>
    </w:tbl>
    <w:p xmlns:wp14="http://schemas.microsoft.com/office/word/2010/wordml" w:rsidR="006D0400" w:rsidRDefault="006D0400" w14:paraId="2DBF0D7D" wp14:textId="77777777">
      <w:pPr>
        <w:pStyle w:val="Normal1"/>
        <w:jc w:val="both"/>
        <w:rPr>
          <w:rFonts w:ascii="Calibri" w:hAnsi="Calibri" w:cs="Calibri"/>
        </w:rPr>
      </w:pPr>
    </w:p>
    <w:p xmlns:wp14="http://schemas.microsoft.com/office/word/2010/wordml" w:rsidR="006D0400" w:rsidRDefault="006D0400" w14:paraId="6B62F1B3" wp14:textId="77777777">
      <w:pPr>
        <w:pStyle w:val="Normal1"/>
        <w:jc w:val="both"/>
        <w:rPr>
          <w:rFonts w:ascii="Calibri" w:hAnsi="Calibri" w:cs="Calibri"/>
          <w:b/>
          <w:color w:val="00000A"/>
          <w:szCs w:val="24"/>
        </w:rPr>
      </w:pPr>
    </w:p>
    <w:p xmlns:wp14="http://schemas.microsoft.com/office/word/2010/wordml" w:rsidR="006D0400" w:rsidRDefault="006D0400" w14:paraId="0974A2DE" wp14:textId="77777777">
      <w:pPr>
        <w:pStyle w:val="Normal1"/>
        <w:numPr>
          <w:ilvl w:val="0"/>
          <w:numId w:val="4"/>
        </w:numPr>
        <w:suppressAutoHyphens w:val="0"/>
        <w:jc w:val="both"/>
        <w:rPr>
          <w:rFonts w:ascii="Calibri" w:hAnsi="Calibri" w:cs="Calibri"/>
          <w:b/>
          <w:szCs w:val="24"/>
        </w:rPr>
      </w:pPr>
      <w:r>
        <w:rPr>
          <w:rFonts w:ascii="Calibri" w:hAnsi="Calibri" w:eastAsia="Calibri" w:cs="Calibri"/>
          <w:b/>
          <w:szCs w:val="24"/>
        </w:rPr>
        <w:t>METODOLOGÍA O ESTRATEGIA DE EVALUACIÓN:</w:t>
      </w:r>
    </w:p>
    <w:p xmlns:wp14="http://schemas.microsoft.com/office/word/2010/wordml" w:rsidR="006D0400" w:rsidRDefault="006D0400" w14:paraId="02F2C34E" wp14:textId="77777777">
      <w:pPr>
        <w:pStyle w:val="Normal1"/>
        <w:ind w:left="720"/>
        <w:jc w:val="both"/>
        <w:rPr>
          <w:rFonts w:ascii="Calibri" w:hAnsi="Calibri" w:cs="Calibri"/>
          <w:b/>
          <w:szCs w:val="24"/>
        </w:rPr>
      </w:pPr>
    </w:p>
    <w:tbl>
      <w:tblPr>
        <w:tblW w:w="0" w:type="auto"/>
        <w:tblInd w:w="-5" w:type="dxa"/>
        <w:tblLayout w:type="fixed"/>
        <w:tblLook w:val="0000" w:firstRow="0" w:lastRow="0" w:firstColumn="0" w:lastColumn="0" w:noHBand="0" w:noVBand="0"/>
      </w:tblPr>
      <w:tblGrid>
        <w:gridCol w:w="4649"/>
        <w:gridCol w:w="5103"/>
      </w:tblGrid>
      <w:tr xmlns:wp14="http://schemas.microsoft.com/office/word/2010/wordml" w:rsidR="006D0400" w14:paraId="4EF535D7" wp14:textId="77777777">
        <w:trPr>
          <w:trHeight w:val="465"/>
        </w:trPr>
        <w:tc>
          <w:tcPr>
            <w:tcW w:w="4649" w:type="dxa"/>
            <w:tcBorders>
              <w:top w:val="single" w:color="000000" w:sz="4" w:space="0"/>
              <w:left w:val="single" w:color="000000" w:sz="4" w:space="0"/>
              <w:bottom w:val="single" w:color="000000" w:sz="4" w:space="0"/>
              <w:right w:val="single" w:color="000000" w:sz="4" w:space="0"/>
            </w:tcBorders>
          </w:tcPr>
          <w:p w:rsidR="006D0400" w:rsidRDefault="006D0400" w14:paraId="37115545" wp14:textId="77777777">
            <w:r>
              <w:rPr>
                <w:b/>
                <w:sz w:val="24"/>
              </w:rPr>
              <w:t>Tipo de evaluación sugerida: (diagnóstica, formativa, sumativa, etc.)</w:t>
            </w:r>
          </w:p>
        </w:tc>
        <w:tc>
          <w:tcPr>
            <w:tcW w:w="5103" w:type="dxa"/>
            <w:tcBorders>
              <w:top w:val="single" w:color="000000" w:sz="4" w:space="0"/>
              <w:left w:val="single" w:color="000000" w:sz="4" w:space="0"/>
              <w:bottom w:val="single" w:color="000000" w:sz="4" w:space="0"/>
              <w:right w:val="single" w:color="000000" w:sz="4" w:space="0"/>
            </w:tcBorders>
          </w:tcPr>
          <w:p w:rsidR="006D0400" w:rsidRDefault="006D0400" w14:paraId="09F2306E" wp14:textId="77777777">
            <w:pPr>
              <w:pStyle w:val="Normal1"/>
              <w:jc w:val="both"/>
            </w:pPr>
            <w:r>
              <w:rPr>
                <w:rFonts w:ascii="Calibri" w:hAnsi="Calibri" w:cs="Calibri"/>
                <w:b/>
                <w:szCs w:val="24"/>
              </w:rPr>
              <w:t xml:space="preserve">Porcentaje sugerido (%) que corresponde:  </w:t>
            </w:r>
          </w:p>
        </w:tc>
      </w:tr>
      <w:tr xmlns:wp14="http://schemas.microsoft.com/office/word/2010/wordml" w:rsidR="006D0400" w14:paraId="4709715F" wp14:textId="77777777">
        <w:trPr>
          <w:trHeight w:val="547"/>
        </w:trPr>
        <w:tc>
          <w:tcPr>
            <w:tcW w:w="4649" w:type="dxa"/>
            <w:tcBorders>
              <w:top w:val="single" w:color="000000" w:sz="4" w:space="0"/>
              <w:left w:val="single" w:color="000000" w:sz="4" w:space="0"/>
              <w:bottom w:val="single" w:color="000000" w:sz="4" w:space="0"/>
              <w:right w:val="single" w:color="000000" w:sz="4" w:space="0"/>
            </w:tcBorders>
          </w:tcPr>
          <w:p w:rsidR="006D0400" w:rsidRDefault="006D0400" w14:paraId="28ED37AD" wp14:textId="77777777">
            <w:pPr>
              <w:ind w:left="431"/>
            </w:pPr>
            <w:r>
              <w:rPr>
                <w:sz w:val="20"/>
              </w:rPr>
              <w:t>Certamen 1</w:t>
            </w:r>
          </w:p>
        </w:tc>
        <w:tc>
          <w:tcPr>
            <w:tcW w:w="5103" w:type="dxa"/>
            <w:tcBorders>
              <w:top w:val="single" w:color="000000" w:sz="4" w:space="0"/>
              <w:left w:val="single" w:color="000000" w:sz="4" w:space="0"/>
              <w:bottom w:val="single" w:color="000000" w:sz="4" w:space="0"/>
              <w:right w:val="single" w:color="000000" w:sz="4" w:space="0"/>
            </w:tcBorders>
          </w:tcPr>
          <w:p w:rsidR="006D0400" w:rsidRDefault="006D0400" w14:paraId="33F49DC5" wp14:textId="77777777">
            <w:pPr>
              <w:pStyle w:val="Normal1"/>
              <w:jc w:val="center"/>
            </w:pPr>
            <w:r>
              <w:rPr>
                <w:rFonts w:ascii="Calibri" w:hAnsi="Calibri" w:cs="Calibri"/>
                <w:szCs w:val="24"/>
              </w:rPr>
              <w:t>20% de la nota final</w:t>
            </w:r>
          </w:p>
        </w:tc>
      </w:tr>
      <w:tr xmlns:wp14="http://schemas.microsoft.com/office/word/2010/wordml" w:rsidR="006D0400" w14:paraId="024A731D" wp14:textId="77777777">
        <w:trPr>
          <w:trHeight w:val="547"/>
        </w:trPr>
        <w:tc>
          <w:tcPr>
            <w:tcW w:w="4649" w:type="dxa"/>
            <w:tcBorders>
              <w:top w:val="single" w:color="000000" w:sz="4" w:space="0"/>
              <w:left w:val="single" w:color="000000" w:sz="4" w:space="0"/>
              <w:bottom w:val="single" w:color="000000" w:sz="4" w:space="0"/>
              <w:right w:val="single" w:color="000000" w:sz="4" w:space="0"/>
            </w:tcBorders>
          </w:tcPr>
          <w:p w:rsidR="006D0400" w:rsidRDefault="006D0400" w14:paraId="6E8613EA" wp14:textId="77777777">
            <w:pPr>
              <w:ind w:left="431"/>
            </w:pPr>
            <w:r>
              <w:rPr>
                <w:sz w:val="20"/>
              </w:rPr>
              <w:t>Certamen 2</w:t>
            </w:r>
          </w:p>
        </w:tc>
        <w:tc>
          <w:tcPr>
            <w:tcW w:w="5103" w:type="dxa"/>
            <w:tcBorders>
              <w:top w:val="single" w:color="000000" w:sz="4" w:space="0"/>
              <w:left w:val="single" w:color="000000" w:sz="4" w:space="0"/>
              <w:bottom w:val="single" w:color="000000" w:sz="4" w:space="0"/>
              <w:right w:val="single" w:color="000000" w:sz="4" w:space="0"/>
            </w:tcBorders>
          </w:tcPr>
          <w:p w:rsidR="006D0400" w:rsidRDefault="006D0400" w14:paraId="3658573E" wp14:textId="77777777">
            <w:pPr>
              <w:pStyle w:val="Normal1"/>
              <w:jc w:val="center"/>
            </w:pPr>
            <w:r>
              <w:rPr>
                <w:rFonts w:ascii="Calibri" w:hAnsi="Calibri" w:cs="Calibri"/>
                <w:szCs w:val="24"/>
              </w:rPr>
              <w:t>20% de la nota final</w:t>
            </w:r>
          </w:p>
        </w:tc>
      </w:tr>
      <w:tr xmlns:wp14="http://schemas.microsoft.com/office/word/2010/wordml" w:rsidR="006D0400" w14:paraId="2BE6C747" wp14:textId="77777777">
        <w:trPr>
          <w:trHeight w:val="573"/>
        </w:trPr>
        <w:tc>
          <w:tcPr>
            <w:tcW w:w="4649" w:type="dxa"/>
            <w:tcBorders>
              <w:top w:val="single" w:color="000000" w:sz="4" w:space="0"/>
              <w:left w:val="single" w:color="000000" w:sz="4" w:space="0"/>
              <w:bottom w:val="single" w:color="000000" w:sz="4" w:space="0"/>
              <w:right w:val="single" w:color="000000" w:sz="4" w:space="0"/>
            </w:tcBorders>
          </w:tcPr>
          <w:p w:rsidR="006D0400" w:rsidRDefault="006D0400" w14:paraId="7AC1F408" wp14:textId="77777777">
            <w:pPr>
              <w:ind w:left="431"/>
            </w:pPr>
            <w:r>
              <w:rPr>
                <w:sz w:val="20"/>
              </w:rPr>
              <w:t>Certamen 3</w:t>
            </w:r>
          </w:p>
        </w:tc>
        <w:tc>
          <w:tcPr>
            <w:tcW w:w="5103" w:type="dxa"/>
            <w:tcBorders>
              <w:top w:val="single" w:color="000000" w:sz="4" w:space="0"/>
              <w:left w:val="single" w:color="000000" w:sz="4" w:space="0"/>
              <w:bottom w:val="single" w:color="000000" w:sz="4" w:space="0"/>
              <w:right w:val="single" w:color="000000" w:sz="4" w:space="0"/>
            </w:tcBorders>
          </w:tcPr>
          <w:p w:rsidR="006D0400" w:rsidRDefault="006D0400" w14:paraId="60D365B2" wp14:textId="77777777">
            <w:pPr>
              <w:pStyle w:val="Normal1"/>
              <w:jc w:val="center"/>
            </w:pPr>
            <w:r>
              <w:rPr>
                <w:rFonts w:ascii="Calibri" w:hAnsi="Calibri" w:cs="Calibri"/>
                <w:szCs w:val="24"/>
              </w:rPr>
              <w:t>20% de la nota final</w:t>
            </w:r>
          </w:p>
        </w:tc>
      </w:tr>
      <w:tr xmlns:wp14="http://schemas.microsoft.com/office/word/2010/wordml" w:rsidR="006D0400" w14:paraId="6EECB929" wp14:textId="77777777">
        <w:trPr>
          <w:trHeight w:val="637"/>
        </w:trPr>
        <w:tc>
          <w:tcPr>
            <w:tcW w:w="4649" w:type="dxa"/>
            <w:tcBorders>
              <w:top w:val="single" w:color="000000" w:sz="4" w:space="0"/>
              <w:left w:val="single" w:color="000000" w:sz="4" w:space="0"/>
              <w:bottom w:val="single" w:color="000000" w:sz="4" w:space="0"/>
              <w:right w:val="single" w:color="000000" w:sz="4" w:space="0"/>
            </w:tcBorders>
          </w:tcPr>
          <w:p w:rsidR="006D0400" w:rsidRDefault="006D0400" w14:paraId="6778F802" wp14:textId="77777777">
            <w:r>
              <w:rPr>
                <w:sz w:val="20"/>
              </w:rPr>
              <w:t>Talleres y trabajo semestral: Informes, tarea y exposición.</w:t>
            </w:r>
          </w:p>
        </w:tc>
        <w:tc>
          <w:tcPr>
            <w:tcW w:w="5103" w:type="dxa"/>
            <w:tcBorders>
              <w:top w:val="single" w:color="000000" w:sz="4" w:space="0"/>
              <w:left w:val="single" w:color="000000" w:sz="4" w:space="0"/>
              <w:bottom w:val="single" w:color="000000" w:sz="4" w:space="0"/>
              <w:right w:val="single" w:color="000000" w:sz="4" w:space="0"/>
            </w:tcBorders>
          </w:tcPr>
          <w:p w:rsidR="006D0400" w:rsidRDefault="006D0400" w14:paraId="2E71E6AE" wp14:textId="77777777">
            <w:pPr>
              <w:pStyle w:val="Normal1"/>
              <w:jc w:val="center"/>
            </w:pPr>
            <w:r>
              <w:rPr>
                <w:rFonts w:ascii="Calibri" w:hAnsi="Calibri" w:cs="Calibri"/>
                <w:szCs w:val="24"/>
              </w:rPr>
              <w:t>40% de la nota final</w:t>
            </w:r>
          </w:p>
        </w:tc>
      </w:tr>
    </w:tbl>
    <w:p xmlns:wp14="http://schemas.microsoft.com/office/word/2010/wordml" w:rsidR="006D0400" w:rsidRDefault="006D0400" w14:paraId="680A4E5D" wp14:textId="77777777">
      <w:pPr>
        <w:suppressAutoHyphens w:val="0"/>
        <w:spacing w:after="0" w:line="240" w:lineRule="auto"/>
        <w:jc w:val="both"/>
        <w:rPr>
          <w:rFonts w:eastAsia="Times New Roman" w:cs="Times New Roman"/>
          <w:kern w:val="0"/>
          <w:szCs w:val="24"/>
          <w:lang w:val="es-ES_tradnl" w:eastAsia="es-ES"/>
        </w:rPr>
      </w:pPr>
    </w:p>
    <w:p xmlns:wp14="http://schemas.microsoft.com/office/word/2010/wordml" w:rsidR="006D0400" w:rsidRDefault="006D0400" w14:paraId="6A88D280" wp14:textId="77777777">
      <w:pPr>
        <w:pStyle w:val="Normal1"/>
        <w:jc w:val="both"/>
        <w:rPr>
          <w:rFonts w:ascii="Calibri" w:hAnsi="Calibri" w:cs="Calibri"/>
          <w:sz w:val="18"/>
        </w:rPr>
      </w:pPr>
      <w:r>
        <w:rPr>
          <w:rFonts w:ascii="Calibri" w:hAnsi="Calibri" w:cs="Calibri"/>
          <w:b/>
          <w:sz w:val="18"/>
        </w:rPr>
        <w:t>Descripción general:</w:t>
      </w:r>
    </w:p>
    <w:p xmlns:wp14="http://schemas.microsoft.com/office/word/2010/wordml" w:rsidR="006D0400" w:rsidRDefault="006D0400" w14:paraId="07105030" wp14:textId="77777777">
      <w:pPr>
        <w:pStyle w:val="Normal1"/>
        <w:ind w:right="-661"/>
        <w:jc w:val="both"/>
        <w:rPr>
          <w:rFonts w:ascii="Calibri" w:hAnsi="Calibri" w:cs="Calibri"/>
          <w:b/>
          <w:sz w:val="18"/>
        </w:rPr>
      </w:pPr>
      <w:r>
        <w:rPr>
          <w:rFonts w:ascii="Calibri" w:hAnsi="Calibri" w:cs="Calibri"/>
          <w:sz w:val="18"/>
        </w:rPr>
        <w:t>Si la nota final de la asignatura calculada es igual o superior a 4,0 (cuatro comas cero), el estudiante aprueba la asignatura. Por otra parte, si la nota final de la asignatura es inferior a 3,5 (tres comas cinco), el estudiante reprueba la asignatura. Finalmente, si la nota final se encuentra entre 3,5 (tres comas cinco) y 3,9 (tres comas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comas cero), en caso que resulte igual o superior a 4,0 (cuatro comas cero), el estudiante aprobará la asignatura con nota 4,0 (cuatro comas cero).</w:t>
      </w:r>
    </w:p>
    <w:p xmlns:wp14="http://schemas.microsoft.com/office/word/2010/wordml" w:rsidR="006D0400" w:rsidRDefault="006D0400" w14:paraId="58EF317F" wp14:textId="77777777">
      <w:pPr>
        <w:pStyle w:val="Normal1"/>
        <w:jc w:val="both"/>
        <w:rPr>
          <w:rFonts w:ascii="Calibri" w:hAnsi="Calibri" w:cs="Calibri"/>
          <w:sz w:val="20"/>
        </w:rPr>
      </w:pPr>
      <w:r>
        <w:rPr>
          <w:rFonts w:ascii="Calibri" w:hAnsi="Calibri" w:cs="Calibri"/>
          <w:b/>
          <w:sz w:val="18"/>
        </w:rPr>
        <w:t xml:space="preserve">Evaluaciones recuperativas: </w:t>
      </w:r>
    </w:p>
    <w:p xmlns:wp14="http://schemas.microsoft.com/office/word/2010/wordml" w:rsidR="006D0400" w:rsidRDefault="006D0400" w14:paraId="2CD83FFA" wp14:textId="77777777">
      <w:pPr>
        <w:pStyle w:val="Normal1"/>
        <w:ind w:right="-661"/>
        <w:jc w:val="both"/>
        <w:rPr>
          <w:rFonts w:ascii="Cambria" w:hAnsi="Cambria" w:cs="Cambria"/>
          <w:sz w:val="20"/>
        </w:rPr>
      </w:pPr>
      <w:r>
        <w:rPr>
          <w:rFonts w:ascii="Calibri" w:hAnsi="Calibri" w:cs="Calibri"/>
          <w:sz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xmlns:wp14="http://schemas.microsoft.com/office/word/2010/wordml" w:rsidR="006D0400" w:rsidRDefault="006D0400" w14:paraId="19219836" wp14:textId="77777777">
      <w:pPr>
        <w:pBdr>
          <w:top w:val="none" w:color="000000" w:sz="0" w:space="0"/>
          <w:left w:val="none" w:color="000000" w:sz="0" w:space="0"/>
          <w:bottom w:val="none" w:color="000000" w:sz="0" w:space="0"/>
          <w:right w:val="none" w:color="000000" w:sz="0" w:space="0"/>
        </w:pBdr>
        <w:spacing w:after="0" w:line="240" w:lineRule="auto"/>
        <w:jc w:val="both"/>
        <w:rPr>
          <w:rFonts w:ascii="Cambria" w:hAnsi="Cambria" w:cs="Cambria"/>
          <w:color w:val="000000"/>
          <w:sz w:val="20"/>
        </w:rPr>
      </w:pPr>
    </w:p>
    <w:p xmlns:wp14="http://schemas.microsoft.com/office/word/2010/wordml" w:rsidR="006D0400" w:rsidRDefault="006D0400" w14:paraId="296FEF7D" wp14:textId="77777777">
      <w:pPr>
        <w:pStyle w:val="Normal1"/>
        <w:jc w:val="both"/>
        <w:rPr>
          <w:rFonts w:ascii="Cambria" w:hAnsi="Cambria" w:cs="Cambria"/>
        </w:rPr>
      </w:pPr>
    </w:p>
    <w:p xmlns:wp14="http://schemas.microsoft.com/office/word/2010/wordml" w:rsidR="006D0400" w:rsidRDefault="006D0400" w14:paraId="3B870A2E" wp14:textId="77777777">
      <w:pPr>
        <w:pStyle w:val="Normal1"/>
        <w:numPr>
          <w:ilvl w:val="0"/>
          <w:numId w:val="4"/>
        </w:numPr>
        <w:jc w:val="both"/>
        <w:rPr>
          <w:szCs w:val="24"/>
        </w:rPr>
      </w:pPr>
      <w:r>
        <w:rPr>
          <w:rFonts w:ascii="Calibri" w:hAnsi="Calibri" w:eastAsia="Calibri" w:cs="Calibri"/>
          <w:b/>
          <w:szCs w:val="24"/>
        </w:rPr>
        <w:t>RECURSOS PARA EL APRENDIZAJE</w:t>
      </w:r>
    </w:p>
    <w:p xmlns:wp14="http://schemas.microsoft.com/office/word/2010/wordml" w:rsidR="006D0400" w:rsidRDefault="006D0400" w14:paraId="7194DBDC" wp14:textId="77777777">
      <w:pPr>
        <w:pStyle w:val="Normal1"/>
        <w:tabs>
          <w:tab w:val="center" w:pos="2174"/>
        </w:tabs>
        <w:jc w:val="both"/>
        <w:rPr>
          <w:szCs w:val="24"/>
        </w:rPr>
      </w:pPr>
    </w:p>
    <w:p xmlns:wp14="http://schemas.microsoft.com/office/word/2010/wordml" w:rsidR="006D0400" w:rsidRDefault="006D0400" w14:paraId="47C5AE80" wp14:textId="77777777">
      <w:pPr>
        <w:pStyle w:val="Normal1"/>
        <w:numPr>
          <w:ilvl w:val="1"/>
          <w:numId w:val="4"/>
        </w:numPr>
        <w:jc w:val="both"/>
        <w:rPr>
          <w:sz w:val="22"/>
        </w:rPr>
      </w:pPr>
      <w:r>
        <w:rPr>
          <w:rFonts w:ascii="Calibri" w:hAnsi="Calibri" w:eastAsia="Calibri" w:cs="Calibri"/>
          <w:b/>
          <w:sz w:val="22"/>
          <w:szCs w:val="24"/>
        </w:rPr>
        <w:t xml:space="preserve">BIBLIOGRAFÍA: </w:t>
      </w:r>
    </w:p>
    <w:p xmlns:wp14="http://schemas.microsoft.com/office/word/2010/wordml" w:rsidR="006D0400" w:rsidRDefault="006D0400" w14:paraId="769D0D3C" wp14:textId="77777777">
      <w:pPr>
        <w:pStyle w:val="Normal1"/>
        <w:tabs>
          <w:tab w:val="center" w:pos="2174"/>
        </w:tabs>
        <w:ind w:left="357"/>
        <w:jc w:val="both"/>
        <w:rPr>
          <w:sz w:val="22"/>
        </w:rPr>
      </w:pPr>
    </w:p>
    <w:tbl>
      <w:tblPr>
        <w:tblW w:w="10013" w:type="dxa"/>
        <w:tblInd w:w="-85" w:type="dxa"/>
        <w:tblLayout w:type="fixed"/>
        <w:tblLook w:val="0000" w:firstRow="0" w:lastRow="0" w:firstColumn="0" w:lastColumn="0" w:noHBand="0" w:noVBand="0"/>
      </w:tblPr>
      <w:tblGrid>
        <w:gridCol w:w="353"/>
        <w:gridCol w:w="1416"/>
        <w:gridCol w:w="1700"/>
        <w:gridCol w:w="1276"/>
        <w:gridCol w:w="851"/>
        <w:gridCol w:w="2125"/>
        <w:gridCol w:w="2292"/>
      </w:tblGrid>
      <w:tr xmlns:wp14="http://schemas.microsoft.com/office/word/2010/wordml" w:rsidR="002F5469" w14:paraId="600DC750" wp14:textId="77777777">
        <w:trPr>
          <w:trHeight w:val="280"/>
        </w:trPr>
        <w:tc>
          <w:tcPr>
            <w:tcW w:w="10013" w:type="dxa"/>
            <w:gridSpan w:val="7"/>
            <w:tcBorders>
              <w:top w:val="single" w:color="000000" w:sz="4" w:space="0"/>
              <w:left w:val="single" w:color="000000" w:sz="4" w:space="0"/>
              <w:bottom w:val="single" w:color="000000" w:sz="4" w:space="0"/>
              <w:right w:val="single" w:color="000000" w:sz="4" w:space="0"/>
            </w:tcBorders>
            <w:vAlign w:val="center"/>
          </w:tcPr>
          <w:p w:rsidR="002F5469" w:rsidRDefault="002F5469" w14:paraId="037A98CA" wp14:textId="77777777">
            <w:pPr>
              <w:spacing w:after="0" w:line="240" w:lineRule="auto"/>
            </w:pPr>
            <w:r>
              <w:rPr>
                <w:b/>
              </w:rPr>
              <w:t>BIBLIOGRAFÍA BÁSICA OBLIGATORIA:</w:t>
            </w:r>
          </w:p>
        </w:tc>
      </w:tr>
      <w:tr xmlns:wp14="http://schemas.microsoft.com/office/word/2010/wordml" w:rsidR="002F5469" w14:paraId="21F2A0CA" wp14:textId="77777777">
        <w:trPr>
          <w:trHeight w:val="280"/>
        </w:trPr>
        <w:tc>
          <w:tcPr>
            <w:tcW w:w="353" w:type="dxa"/>
            <w:tcBorders>
              <w:top w:val="single" w:color="000000" w:sz="4" w:space="0"/>
              <w:left w:val="single" w:color="000000" w:sz="4" w:space="0"/>
              <w:bottom w:val="single" w:color="000000" w:sz="4" w:space="0"/>
            </w:tcBorders>
            <w:vAlign w:val="center"/>
          </w:tcPr>
          <w:p w:rsidR="002F5469" w:rsidRDefault="002F5469" w14:paraId="54CD245A" wp14:textId="77777777">
            <w:pPr>
              <w:spacing w:after="0" w:line="240" w:lineRule="auto"/>
              <w:jc w:val="center"/>
              <w:rPr>
                <w:sz w:val="16"/>
                <w:szCs w:val="16"/>
              </w:rPr>
            </w:pPr>
          </w:p>
        </w:tc>
        <w:tc>
          <w:tcPr>
            <w:tcW w:w="1416" w:type="dxa"/>
            <w:tcBorders>
              <w:top w:val="single" w:color="000000" w:sz="4" w:space="0"/>
              <w:left w:val="single" w:color="000000" w:sz="4" w:space="0"/>
              <w:bottom w:val="single" w:color="000000" w:sz="4" w:space="0"/>
            </w:tcBorders>
            <w:shd w:val="clear" w:color="auto" w:fill="FFFFFF"/>
            <w:vAlign w:val="center"/>
          </w:tcPr>
          <w:p w:rsidR="002F5469" w:rsidRDefault="002F5469" w14:paraId="4C320DDC" wp14:textId="77777777">
            <w:pPr>
              <w:spacing w:after="0" w:line="240" w:lineRule="auto"/>
              <w:jc w:val="center"/>
              <w:rPr>
                <w:sz w:val="16"/>
                <w:szCs w:val="16"/>
              </w:rPr>
            </w:pPr>
            <w:r>
              <w:rPr>
                <w:b/>
                <w:sz w:val="16"/>
                <w:szCs w:val="16"/>
              </w:rPr>
              <w:t>Autor</w:t>
            </w:r>
          </w:p>
        </w:tc>
        <w:tc>
          <w:tcPr>
            <w:tcW w:w="1700" w:type="dxa"/>
            <w:tcBorders>
              <w:top w:val="single" w:color="000000" w:sz="4" w:space="0"/>
              <w:left w:val="single" w:color="000000" w:sz="4" w:space="0"/>
              <w:bottom w:val="single" w:color="000000" w:sz="4" w:space="0"/>
            </w:tcBorders>
            <w:shd w:val="clear" w:color="auto" w:fill="FFFFFF"/>
            <w:vAlign w:val="center"/>
          </w:tcPr>
          <w:p w:rsidR="002F5469" w:rsidRDefault="002F5469" w14:paraId="435E4915" wp14:textId="77777777">
            <w:pPr>
              <w:spacing w:after="0" w:line="240" w:lineRule="auto"/>
              <w:jc w:val="center"/>
              <w:rPr>
                <w:sz w:val="16"/>
                <w:szCs w:val="16"/>
              </w:rPr>
            </w:pPr>
            <w:r>
              <w:rPr>
                <w:b/>
                <w:sz w:val="16"/>
                <w:szCs w:val="16"/>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6B0F330F" wp14:textId="77777777">
            <w:pPr>
              <w:spacing w:after="0" w:line="240" w:lineRule="auto"/>
              <w:jc w:val="center"/>
              <w:rPr>
                <w:color w:val="000000"/>
                <w:sz w:val="16"/>
                <w:szCs w:val="16"/>
              </w:rPr>
            </w:pPr>
            <w:r>
              <w:rPr>
                <w:b/>
                <w:sz w:val="16"/>
                <w:szCs w:val="16"/>
              </w:rPr>
              <w:t>Editorial</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6D7CADB1" wp14:textId="77777777">
            <w:pPr>
              <w:spacing w:after="0" w:line="240" w:lineRule="auto"/>
              <w:jc w:val="center"/>
              <w:rPr>
                <w:color w:val="000000"/>
                <w:sz w:val="16"/>
                <w:szCs w:val="16"/>
              </w:rPr>
            </w:pPr>
            <w:r>
              <w:rPr>
                <w:b/>
                <w:color w:val="000000"/>
                <w:sz w:val="16"/>
                <w:szCs w:val="16"/>
              </w:rPr>
              <w:t>Año</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1884BD88" wp14:textId="77777777">
            <w:pPr>
              <w:spacing w:after="0" w:line="240" w:lineRule="auto"/>
              <w:jc w:val="center"/>
              <w:rPr>
                <w:sz w:val="16"/>
                <w:szCs w:val="16"/>
              </w:rPr>
            </w:pPr>
            <w:r>
              <w:rPr>
                <w:b/>
                <w:color w:val="000000"/>
                <w:sz w:val="16"/>
                <w:szCs w:val="16"/>
              </w:rPr>
              <w:t>ISBN</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2F5469" w:rsidRDefault="002F5469" w14:paraId="33189DED" wp14:textId="77777777">
            <w:pPr>
              <w:spacing w:after="0" w:line="240" w:lineRule="auto"/>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xmlns:wp14="http://schemas.microsoft.com/office/word/2010/wordml" w:rsidR="002F5469" w14:paraId="629F6B88"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649841BE" wp14:textId="77777777">
            <w:pPr>
              <w:jc w:val="center"/>
              <w:rPr>
                <w:color w:val="000000"/>
                <w:sz w:val="16"/>
                <w:szCs w:val="16"/>
              </w:rPr>
            </w:pPr>
            <w:r>
              <w:rPr>
                <w:color w:val="000000"/>
                <w:sz w:val="16"/>
                <w:szCs w:val="16"/>
              </w:rPr>
              <w:t>1</w:t>
            </w:r>
          </w:p>
        </w:tc>
        <w:tc>
          <w:tcPr>
            <w:tcW w:w="1416" w:type="dxa"/>
            <w:tcBorders>
              <w:top w:val="single" w:color="000000" w:sz="4" w:space="0"/>
              <w:left w:val="single" w:color="000000" w:sz="4" w:space="0"/>
              <w:bottom w:val="single" w:color="000000" w:sz="4" w:space="0"/>
            </w:tcBorders>
            <w:shd w:val="clear" w:color="auto" w:fill="FFFFFF"/>
            <w:vAlign w:val="center"/>
          </w:tcPr>
          <w:p w:rsidR="002F5469" w:rsidRDefault="002F5469" w14:paraId="624C2CC7" wp14:textId="77777777">
            <w:pPr>
              <w:jc w:val="center"/>
              <w:rPr>
                <w:color w:val="000000"/>
                <w:sz w:val="18"/>
                <w:szCs w:val="18"/>
              </w:rPr>
            </w:pPr>
            <w:r>
              <w:rPr>
                <w:color w:val="000000"/>
                <w:sz w:val="18"/>
                <w:szCs w:val="18"/>
              </w:rPr>
              <w:t>Conway, John</w:t>
            </w:r>
          </w:p>
        </w:tc>
        <w:tc>
          <w:tcPr>
            <w:tcW w:w="1700" w:type="dxa"/>
            <w:tcBorders>
              <w:top w:val="single" w:color="000000" w:sz="4" w:space="0"/>
              <w:left w:val="single" w:color="000000" w:sz="4" w:space="0"/>
              <w:bottom w:val="single" w:color="000000" w:sz="4" w:space="0"/>
            </w:tcBorders>
            <w:shd w:val="clear" w:color="auto" w:fill="FFFFFF"/>
            <w:vAlign w:val="center"/>
          </w:tcPr>
          <w:p w:rsidRPr="00217F96" w:rsidR="002F5469" w:rsidRDefault="002F5469" w14:paraId="30B5ADB6" wp14:textId="77777777">
            <w:pPr>
              <w:jc w:val="center"/>
              <w:rPr>
                <w:color w:val="000000"/>
                <w:sz w:val="18"/>
                <w:szCs w:val="18"/>
                <w:lang w:val="en-US"/>
              </w:rPr>
            </w:pPr>
            <w:r w:rsidRPr="00217F96">
              <w:rPr>
                <w:color w:val="000000"/>
                <w:sz w:val="18"/>
                <w:szCs w:val="18"/>
                <w:lang w:val="en-US"/>
              </w:rPr>
              <w:t>Functions of One Complex Variable I</w:t>
            </w:r>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05267419" wp14:textId="77777777">
            <w:pPr>
              <w:jc w:val="center"/>
              <w:rPr>
                <w:color w:val="000000"/>
                <w:sz w:val="18"/>
                <w:szCs w:val="18"/>
              </w:rPr>
            </w:pPr>
            <w:r>
              <w:rPr>
                <w:color w:val="000000"/>
                <w:sz w:val="18"/>
                <w:szCs w:val="18"/>
              </w:rPr>
              <w:t>Springer</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15F8EC18" wp14:textId="77777777">
            <w:pPr>
              <w:jc w:val="center"/>
              <w:rPr>
                <w:color w:val="000000"/>
                <w:sz w:val="18"/>
                <w:szCs w:val="18"/>
              </w:rPr>
            </w:pPr>
            <w:r>
              <w:rPr>
                <w:color w:val="000000"/>
                <w:sz w:val="18"/>
                <w:szCs w:val="18"/>
              </w:rPr>
              <w:t>1978</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3B8D7F50" wp14:textId="77777777">
            <w:pPr>
              <w:jc w:val="center"/>
              <w:rPr>
                <w:color w:val="000000"/>
                <w:sz w:val="18"/>
                <w:szCs w:val="18"/>
              </w:rPr>
            </w:pPr>
            <w:r>
              <w:rPr>
                <w:color w:val="000000"/>
                <w:sz w:val="18"/>
                <w:szCs w:val="18"/>
              </w:rPr>
              <w:t>0387903283</w:t>
            </w:r>
          </w:p>
        </w:tc>
        <w:tc>
          <w:tcPr>
            <w:tcW w:w="2292" w:type="dxa"/>
            <w:tcBorders>
              <w:top w:val="single" w:color="000000" w:sz="4" w:space="0"/>
              <w:left w:val="single" w:color="000000" w:sz="4" w:space="0"/>
              <w:bottom w:val="single" w:color="000000" w:sz="4" w:space="0"/>
              <w:right w:val="single" w:color="000000" w:sz="4" w:space="0"/>
            </w:tcBorders>
            <w:shd w:val="clear" w:color="auto" w:fill="FFFFFF"/>
          </w:tcPr>
          <w:p w:rsidR="002F5469" w:rsidRDefault="002F5469" w14:paraId="56B20A0C" wp14:textId="77777777">
            <w:pPr>
              <w:spacing w:line="240" w:lineRule="auto"/>
              <w:jc w:val="center"/>
              <w:rPr>
                <w:sz w:val="18"/>
                <w:szCs w:val="18"/>
              </w:rPr>
            </w:pPr>
            <w:r>
              <w:rPr>
                <w:sz w:val="18"/>
                <w:szCs w:val="18"/>
              </w:rPr>
              <w:t>1</w:t>
            </w:r>
          </w:p>
        </w:tc>
      </w:tr>
      <w:tr xmlns:wp14="http://schemas.microsoft.com/office/word/2010/wordml" w:rsidR="002F5469" w14:paraId="03661AE8"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18F999B5" wp14:textId="77777777">
            <w:pPr>
              <w:jc w:val="center"/>
              <w:rPr>
                <w:color w:val="000000"/>
                <w:sz w:val="16"/>
                <w:szCs w:val="16"/>
              </w:rPr>
            </w:pPr>
            <w:r>
              <w:rPr>
                <w:color w:val="000000"/>
                <w:sz w:val="16"/>
                <w:szCs w:val="16"/>
              </w:rPr>
              <w:t>2</w:t>
            </w:r>
          </w:p>
        </w:tc>
        <w:tc>
          <w:tcPr>
            <w:tcW w:w="1416" w:type="dxa"/>
            <w:tcBorders>
              <w:top w:val="single" w:color="000000" w:sz="4" w:space="0"/>
              <w:left w:val="single" w:color="000000" w:sz="4" w:space="0"/>
              <w:bottom w:val="single" w:color="000000" w:sz="4" w:space="0"/>
            </w:tcBorders>
            <w:shd w:val="clear" w:color="auto" w:fill="FFFFFF"/>
            <w:vAlign w:val="center"/>
          </w:tcPr>
          <w:p w:rsidRPr="00217F96" w:rsidR="002F5469" w:rsidRDefault="002F5469" w14:paraId="763DD62F" wp14:textId="77777777">
            <w:pPr>
              <w:jc w:val="center"/>
              <w:rPr>
                <w:color w:val="000000"/>
                <w:sz w:val="18"/>
                <w:szCs w:val="18"/>
                <w:lang w:val="en-US"/>
              </w:rPr>
            </w:pPr>
            <w:r w:rsidRPr="00217F96">
              <w:rPr>
                <w:color w:val="000000"/>
                <w:sz w:val="18"/>
                <w:szCs w:val="18"/>
                <w:lang w:val="en-US"/>
              </w:rPr>
              <w:t>Joseph Bak, Donald J. Newman.</w:t>
            </w:r>
          </w:p>
        </w:tc>
        <w:tc>
          <w:tcPr>
            <w:tcW w:w="1700" w:type="dxa"/>
            <w:tcBorders>
              <w:top w:val="single" w:color="000000" w:sz="4" w:space="0"/>
              <w:left w:val="single" w:color="000000" w:sz="4" w:space="0"/>
              <w:bottom w:val="single" w:color="000000" w:sz="4" w:space="0"/>
            </w:tcBorders>
            <w:shd w:val="clear" w:color="auto" w:fill="FFFFFF"/>
            <w:vAlign w:val="center"/>
          </w:tcPr>
          <w:p w:rsidR="002F5469" w:rsidRDefault="002F5469" w14:paraId="32DADE16" wp14:textId="77777777">
            <w:pPr>
              <w:jc w:val="center"/>
              <w:rPr>
                <w:color w:val="000000"/>
                <w:sz w:val="18"/>
                <w:szCs w:val="18"/>
              </w:rPr>
            </w:pPr>
            <w:proofErr w:type="spellStart"/>
            <w:r>
              <w:rPr>
                <w:color w:val="000000"/>
                <w:sz w:val="18"/>
                <w:szCs w:val="18"/>
              </w:rPr>
              <w:t>Complex</w:t>
            </w:r>
            <w:proofErr w:type="spellEnd"/>
            <w:r>
              <w:rPr>
                <w:color w:val="000000"/>
                <w:sz w:val="18"/>
                <w:szCs w:val="18"/>
              </w:rPr>
              <w:t xml:space="preserve"> </w:t>
            </w:r>
            <w:proofErr w:type="spellStart"/>
            <w:r>
              <w:rPr>
                <w:color w:val="000000"/>
                <w:sz w:val="18"/>
                <w:szCs w:val="18"/>
              </w:rPr>
              <w:t>Analysis</w:t>
            </w:r>
            <w:proofErr w:type="spellEnd"/>
          </w:p>
        </w:tc>
        <w:tc>
          <w:tcPr>
            <w:tcW w:w="1276" w:type="dxa"/>
            <w:tcBorders>
              <w:top w:val="single" w:color="000000" w:sz="4" w:space="0"/>
              <w:left w:val="single" w:color="000000" w:sz="4" w:space="0"/>
              <w:bottom w:val="single" w:color="000000" w:sz="4" w:space="0"/>
            </w:tcBorders>
            <w:shd w:val="clear" w:color="auto" w:fill="FFFFFF"/>
            <w:vAlign w:val="center"/>
          </w:tcPr>
          <w:p w:rsidRPr="00217F96" w:rsidR="002F5469" w:rsidRDefault="002F5469" w14:paraId="246DB9AB" wp14:textId="77777777">
            <w:pPr>
              <w:jc w:val="center"/>
              <w:rPr>
                <w:color w:val="000000"/>
                <w:sz w:val="18"/>
                <w:szCs w:val="18"/>
                <w:lang w:val="en-US"/>
              </w:rPr>
            </w:pPr>
            <w:r w:rsidRPr="00217F96">
              <w:rPr>
                <w:color w:val="000000"/>
                <w:sz w:val="18"/>
                <w:szCs w:val="18"/>
                <w:lang w:val="en-US"/>
              </w:rPr>
              <w:t xml:space="preserve">Undergraduate texts in mathematics. </w:t>
            </w:r>
            <w:proofErr w:type="spellStart"/>
            <w:r w:rsidRPr="00217F96">
              <w:rPr>
                <w:color w:val="000000"/>
                <w:sz w:val="18"/>
                <w:szCs w:val="18"/>
                <w:lang w:val="en-US"/>
              </w:rPr>
              <w:t>Editor:New</w:t>
            </w:r>
            <w:proofErr w:type="spellEnd"/>
            <w:r w:rsidRPr="00217F96">
              <w:rPr>
                <w:color w:val="000000"/>
                <w:sz w:val="18"/>
                <w:szCs w:val="18"/>
                <w:lang w:val="en-US"/>
              </w:rPr>
              <w:t xml:space="preserve"> York: Springer</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3B78EC4A" wp14:textId="77777777">
            <w:pPr>
              <w:jc w:val="center"/>
              <w:rPr>
                <w:color w:val="000000"/>
                <w:sz w:val="18"/>
                <w:szCs w:val="18"/>
              </w:rPr>
            </w:pPr>
            <w:r>
              <w:rPr>
                <w:color w:val="000000"/>
                <w:sz w:val="18"/>
                <w:szCs w:val="18"/>
              </w:rPr>
              <w:t>2010</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155C7D64" wp14:textId="77777777">
            <w:pPr>
              <w:jc w:val="center"/>
              <w:rPr>
                <w:color w:val="000000"/>
                <w:sz w:val="18"/>
                <w:szCs w:val="18"/>
              </w:rPr>
            </w:pPr>
            <w:r>
              <w:rPr>
                <w:color w:val="000000"/>
                <w:sz w:val="18"/>
                <w:szCs w:val="18"/>
              </w:rPr>
              <w:t>9781441972873</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2F5469" w:rsidRDefault="002F5469" w14:paraId="249FAAB8" wp14:textId="77777777">
            <w:pPr>
              <w:spacing w:line="240" w:lineRule="auto"/>
              <w:jc w:val="center"/>
              <w:rPr>
                <w:sz w:val="18"/>
                <w:szCs w:val="18"/>
              </w:rPr>
            </w:pPr>
            <w:r>
              <w:rPr>
                <w:sz w:val="18"/>
                <w:szCs w:val="18"/>
              </w:rPr>
              <w:t>1</w:t>
            </w:r>
          </w:p>
        </w:tc>
      </w:tr>
      <w:tr xmlns:wp14="http://schemas.microsoft.com/office/word/2010/wordml" w:rsidR="002F5469" w14:paraId="508C707B"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5FCD5EC4" wp14:textId="77777777">
            <w:pPr>
              <w:jc w:val="center"/>
              <w:rPr>
                <w:color w:val="000000"/>
                <w:sz w:val="16"/>
                <w:szCs w:val="16"/>
              </w:rPr>
            </w:pPr>
            <w:r>
              <w:rPr>
                <w:color w:val="000000"/>
                <w:sz w:val="16"/>
                <w:szCs w:val="16"/>
              </w:rPr>
              <w:t>3</w:t>
            </w:r>
          </w:p>
        </w:tc>
        <w:tc>
          <w:tcPr>
            <w:tcW w:w="1416" w:type="dxa"/>
            <w:tcBorders>
              <w:top w:val="single" w:color="000000" w:sz="4" w:space="0"/>
              <w:left w:val="single" w:color="000000" w:sz="4" w:space="0"/>
              <w:bottom w:val="single" w:color="000000" w:sz="4" w:space="0"/>
            </w:tcBorders>
            <w:shd w:val="clear" w:color="auto" w:fill="FFFFFF"/>
            <w:vAlign w:val="center"/>
          </w:tcPr>
          <w:p w:rsidRPr="00217F96" w:rsidR="002F5469" w:rsidRDefault="002F5469" w14:paraId="31DD63A5" wp14:textId="77777777">
            <w:pPr>
              <w:jc w:val="center"/>
              <w:rPr>
                <w:color w:val="000000"/>
                <w:sz w:val="20"/>
                <w:szCs w:val="20"/>
                <w:lang w:val="en-US"/>
              </w:rPr>
            </w:pPr>
            <w:r w:rsidRPr="00217F96">
              <w:rPr>
                <w:color w:val="000000"/>
                <w:sz w:val="20"/>
                <w:szCs w:val="20"/>
                <w:lang w:val="en-US"/>
              </w:rPr>
              <w:t>Churchill, Ruel V.  y  James Ward Brown</w:t>
            </w:r>
          </w:p>
        </w:tc>
        <w:tc>
          <w:tcPr>
            <w:tcW w:w="1700" w:type="dxa"/>
            <w:tcBorders>
              <w:top w:val="single" w:color="000000" w:sz="4" w:space="0"/>
              <w:left w:val="single" w:color="000000" w:sz="4" w:space="0"/>
              <w:bottom w:val="single" w:color="000000" w:sz="4" w:space="0"/>
            </w:tcBorders>
            <w:shd w:val="clear" w:color="auto" w:fill="FFFFFF"/>
            <w:vAlign w:val="center"/>
          </w:tcPr>
          <w:p w:rsidR="002F5469" w:rsidRDefault="002F5469" w14:paraId="51CAEC01" wp14:textId="77777777">
            <w:pPr>
              <w:jc w:val="center"/>
              <w:rPr>
                <w:color w:val="000000"/>
                <w:sz w:val="20"/>
                <w:szCs w:val="20"/>
              </w:rPr>
            </w:pPr>
            <w:r>
              <w:rPr>
                <w:color w:val="000000"/>
                <w:sz w:val="20"/>
                <w:szCs w:val="20"/>
              </w:rPr>
              <w:t>Variable Compleja y Aplicaciones</w:t>
            </w:r>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4E8B6F7D" wp14:textId="77777777">
            <w:pPr>
              <w:jc w:val="center"/>
              <w:rPr>
                <w:color w:val="000000"/>
                <w:sz w:val="20"/>
                <w:szCs w:val="20"/>
              </w:rPr>
            </w:pPr>
            <w:r>
              <w:rPr>
                <w:color w:val="000000"/>
                <w:sz w:val="20"/>
                <w:szCs w:val="20"/>
              </w:rPr>
              <w:t>McGraw-Hill</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4B54D3CD" wp14:textId="77777777">
            <w:pPr>
              <w:jc w:val="center"/>
              <w:rPr>
                <w:color w:val="000000"/>
                <w:sz w:val="20"/>
                <w:szCs w:val="20"/>
              </w:rPr>
            </w:pPr>
            <w:r>
              <w:rPr>
                <w:color w:val="000000"/>
                <w:sz w:val="20"/>
                <w:szCs w:val="20"/>
              </w:rPr>
              <w:t>1992</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3B234AD3" wp14:textId="77777777">
            <w:pPr>
              <w:jc w:val="center"/>
              <w:rPr>
                <w:color w:val="000000"/>
                <w:sz w:val="20"/>
                <w:szCs w:val="20"/>
              </w:rPr>
            </w:pPr>
            <w:r>
              <w:rPr>
                <w:color w:val="000000"/>
                <w:sz w:val="20"/>
                <w:szCs w:val="20"/>
              </w:rPr>
              <w:t>8448142128</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2F5469" w:rsidRDefault="002F5469" w14:paraId="2598DEE6" wp14:textId="77777777">
            <w:pPr>
              <w:spacing w:line="240" w:lineRule="auto"/>
              <w:jc w:val="center"/>
              <w:rPr>
                <w:sz w:val="18"/>
                <w:szCs w:val="18"/>
              </w:rPr>
            </w:pPr>
            <w:r>
              <w:rPr>
                <w:sz w:val="18"/>
                <w:szCs w:val="18"/>
              </w:rPr>
              <w:t>4</w:t>
            </w:r>
          </w:p>
        </w:tc>
      </w:tr>
      <w:tr xmlns:wp14="http://schemas.microsoft.com/office/word/2010/wordml" w:rsidR="002F5469" w14:paraId="31818A66"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279935FF" wp14:textId="77777777">
            <w:pPr>
              <w:jc w:val="center"/>
              <w:rPr>
                <w:color w:val="000000"/>
                <w:sz w:val="16"/>
                <w:szCs w:val="16"/>
              </w:rPr>
            </w:pPr>
            <w:r>
              <w:rPr>
                <w:color w:val="000000"/>
                <w:sz w:val="16"/>
                <w:szCs w:val="16"/>
              </w:rPr>
              <w:t>4</w:t>
            </w:r>
          </w:p>
        </w:tc>
        <w:tc>
          <w:tcPr>
            <w:tcW w:w="1416" w:type="dxa"/>
            <w:tcBorders>
              <w:top w:val="single" w:color="000000" w:sz="4" w:space="0"/>
              <w:left w:val="single" w:color="000000" w:sz="4" w:space="0"/>
              <w:bottom w:val="single" w:color="000000" w:sz="4" w:space="0"/>
            </w:tcBorders>
            <w:shd w:val="clear" w:color="auto" w:fill="FFFFFF"/>
            <w:vAlign w:val="center"/>
          </w:tcPr>
          <w:p w:rsidR="002F5469" w:rsidRDefault="002F5469" w14:paraId="448D1F2F" wp14:textId="77777777">
            <w:pPr>
              <w:jc w:val="center"/>
              <w:rPr>
                <w:color w:val="000000"/>
                <w:sz w:val="18"/>
                <w:szCs w:val="18"/>
              </w:rPr>
            </w:pPr>
            <w:proofErr w:type="spellStart"/>
            <w:r>
              <w:rPr>
                <w:color w:val="000000"/>
                <w:sz w:val="18"/>
                <w:szCs w:val="18"/>
              </w:rPr>
              <w:t>Rudin</w:t>
            </w:r>
            <w:proofErr w:type="spellEnd"/>
            <w:r>
              <w:rPr>
                <w:color w:val="000000"/>
                <w:sz w:val="18"/>
                <w:szCs w:val="18"/>
              </w:rPr>
              <w:t>, Walter</w:t>
            </w:r>
          </w:p>
        </w:tc>
        <w:tc>
          <w:tcPr>
            <w:tcW w:w="1700" w:type="dxa"/>
            <w:tcBorders>
              <w:top w:val="single" w:color="000000" w:sz="4" w:space="0"/>
              <w:left w:val="single" w:color="000000" w:sz="4" w:space="0"/>
              <w:bottom w:val="single" w:color="000000" w:sz="4" w:space="0"/>
            </w:tcBorders>
            <w:shd w:val="clear" w:color="auto" w:fill="FFFFFF"/>
            <w:vAlign w:val="center"/>
          </w:tcPr>
          <w:p w:rsidR="002F5469" w:rsidRDefault="002F5469" w14:paraId="74F28DB0" wp14:textId="77777777">
            <w:pPr>
              <w:jc w:val="center"/>
              <w:rPr>
                <w:color w:val="000000"/>
                <w:sz w:val="18"/>
                <w:szCs w:val="18"/>
              </w:rPr>
            </w:pPr>
            <w:r>
              <w:rPr>
                <w:color w:val="000000"/>
                <w:sz w:val="18"/>
                <w:szCs w:val="18"/>
              </w:rPr>
              <w:t xml:space="preserve">Real and </w:t>
            </w:r>
            <w:proofErr w:type="spellStart"/>
            <w:r>
              <w:rPr>
                <w:color w:val="000000"/>
                <w:sz w:val="18"/>
                <w:szCs w:val="18"/>
              </w:rPr>
              <w:t>Complex</w:t>
            </w:r>
            <w:proofErr w:type="spellEnd"/>
            <w:r>
              <w:rPr>
                <w:color w:val="000000"/>
                <w:sz w:val="18"/>
                <w:szCs w:val="18"/>
              </w:rPr>
              <w:t xml:space="preserve"> </w:t>
            </w:r>
            <w:proofErr w:type="spellStart"/>
            <w:r>
              <w:rPr>
                <w:color w:val="000000"/>
                <w:sz w:val="18"/>
                <w:szCs w:val="18"/>
              </w:rPr>
              <w:t>Analysis</w:t>
            </w:r>
            <w:proofErr w:type="spellEnd"/>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53538A28" wp14:textId="77777777">
            <w:pPr>
              <w:jc w:val="center"/>
              <w:rPr>
                <w:color w:val="000000"/>
                <w:sz w:val="18"/>
                <w:szCs w:val="18"/>
              </w:rPr>
            </w:pPr>
            <w:r>
              <w:rPr>
                <w:color w:val="000000"/>
                <w:sz w:val="18"/>
                <w:szCs w:val="18"/>
              </w:rPr>
              <w:t>McGraw-Hill</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59647A05" wp14:textId="77777777">
            <w:pPr>
              <w:jc w:val="center"/>
              <w:rPr>
                <w:color w:val="000000"/>
                <w:sz w:val="18"/>
                <w:szCs w:val="18"/>
              </w:rPr>
            </w:pPr>
            <w:r>
              <w:rPr>
                <w:color w:val="000000"/>
                <w:sz w:val="18"/>
                <w:szCs w:val="18"/>
              </w:rPr>
              <w:t>1987</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43180D00" wp14:textId="77777777">
            <w:pPr>
              <w:jc w:val="center"/>
              <w:rPr>
                <w:color w:val="000000"/>
                <w:sz w:val="18"/>
                <w:szCs w:val="18"/>
              </w:rPr>
            </w:pPr>
            <w:r>
              <w:rPr>
                <w:color w:val="000000"/>
                <w:sz w:val="18"/>
                <w:szCs w:val="18"/>
              </w:rPr>
              <w:t>0070542341</w:t>
            </w:r>
          </w:p>
        </w:tc>
        <w:tc>
          <w:tcPr>
            <w:tcW w:w="2292" w:type="dxa"/>
            <w:tcBorders>
              <w:top w:val="single" w:color="000000" w:sz="4" w:space="0"/>
              <w:left w:val="single" w:color="000000" w:sz="4" w:space="0"/>
              <w:bottom w:val="single" w:color="000000" w:sz="4" w:space="0"/>
              <w:right w:val="single" w:color="000000" w:sz="4" w:space="0"/>
            </w:tcBorders>
            <w:shd w:val="clear" w:color="auto" w:fill="FFFFFF"/>
          </w:tcPr>
          <w:p w:rsidR="002F5469" w:rsidRDefault="002F5469" w14:paraId="19F14E3C" wp14:textId="77777777">
            <w:pPr>
              <w:spacing w:line="240" w:lineRule="auto"/>
              <w:jc w:val="center"/>
              <w:rPr>
                <w:sz w:val="18"/>
                <w:szCs w:val="18"/>
              </w:rPr>
            </w:pPr>
            <w:r>
              <w:rPr>
                <w:sz w:val="18"/>
                <w:szCs w:val="18"/>
              </w:rPr>
              <w:t>1</w:t>
            </w:r>
          </w:p>
        </w:tc>
      </w:tr>
    </w:tbl>
    <w:p xmlns:wp14="http://schemas.microsoft.com/office/word/2010/wordml" w:rsidR="006D0400" w:rsidRDefault="006D0400" w14:paraId="1231BE67" wp14:textId="77777777"/>
    <w:tbl>
      <w:tblPr>
        <w:tblW w:w="10013" w:type="dxa"/>
        <w:tblInd w:w="-85" w:type="dxa"/>
        <w:tblLayout w:type="fixed"/>
        <w:tblLook w:val="0000" w:firstRow="0" w:lastRow="0" w:firstColumn="0" w:lastColumn="0" w:noHBand="0" w:noVBand="0"/>
      </w:tblPr>
      <w:tblGrid>
        <w:gridCol w:w="353"/>
        <w:gridCol w:w="1416"/>
        <w:gridCol w:w="1700"/>
        <w:gridCol w:w="1276"/>
        <w:gridCol w:w="851"/>
        <w:gridCol w:w="2125"/>
        <w:gridCol w:w="2292"/>
      </w:tblGrid>
      <w:tr xmlns:wp14="http://schemas.microsoft.com/office/word/2010/wordml" w:rsidR="002F5469" w14:paraId="2E9A8473" wp14:textId="77777777">
        <w:trPr>
          <w:trHeight w:val="300"/>
        </w:trPr>
        <w:tc>
          <w:tcPr>
            <w:tcW w:w="10013" w:type="dxa"/>
            <w:gridSpan w:val="7"/>
            <w:tcBorders>
              <w:top w:val="single" w:color="000000" w:sz="4" w:space="0"/>
              <w:left w:val="single" w:color="000000" w:sz="4" w:space="0"/>
              <w:bottom w:val="single" w:color="000000" w:sz="4" w:space="0"/>
              <w:right w:val="single" w:color="000000" w:sz="4" w:space="0"/>
            </w:tcBorders>
            <w:vAlign w:val="center"/>
          </w:tcPr>
          <w:p w:rsidR="002F5469" w:rsidRDefault="002F5469" w14:paraId="508F14DE" wp14:textId="77777777">
            <w:pPr>
              <w:spacing w:after="0" w:line="240" w:lineRule="auto"/>
              <w:jc w:val="center"/>
            </w:pPr>
            <w:r>
              <w:rPr>
                <w:b/>
              </w:rPr>
              <w:t>BIBLIOGRAFÍA COMPLEMENTARIA:</w:t>
            </w:r>
          </w:p>
        </w:tc>
      </w:tr>
      <w:tr xmlns:wp14="http://schemas.microsoft.com/office/word/2010/wordml" w:rsidR="002F5469" w14:paraId="3A8EFDC0"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36FEB5B0" wp14:textId="77777777">
            <w:pPr>
              <w:spacing w:after="0" w:line="240" w:lineRule="auto"/>
              <w:jc w:val="center"/>
              <w:rPr>
                <w:color w:val="000000"/>
                <w:sz w:val="16"/>
                <w:szCs w:val="16"/>
              </w:rPr>
            </w:pPr>
          </w:p>
        </w:tc>
        <w:tc>
          <w:tcPr>
            <w:tcW w:w="1416" w:type="dxa"/>
            <w:tcBorders>
              <w:top w:val="single" w:color="000000" w:sz="4" w:space="0"/>
              <w:left w:val="single" w:color="000000" w:sz="4" w:space="0"/>
              <w:bottom w:val="single" w:color="000000" w:sz="4" w:space="0"/>
            </w:tcBorders>
            <w:shd w:val="clear" w:color="auto" w:fill="FFFFFF"/>
            <w:vAlign w:val="center"/>
          </w:tcPr>
          <w:p w:rsidR="002F5469" w:rsidRDefault="002F5469" w14:paraId="10B2D3B0" wp14:textId="77777777">
            <w:pPr>
              <w:spacing w:after="0" w:line="240" w:lineRule="auto"/>
              <w:jc w:val="center"/>
              <w:rPr>
                <w:sz w:val="16"/>
                <w:szCs w:val="16"/>
              </w:rPr>
            </w:pPr>
            <w:r>
              <w:rPr>
                <w:b/>
                <w:sz w:val="16"/>
                <w:szCs w:val="16"/>
              </w:rPr>
              <w:t>Autor</w:t>
            </w:r>
          </w:p>
        </w:tc>
        <w:tc>
          <w:tcPr>
            <w:tcW w:w="1700" w:type="dxa"/>
            <w:tcBorders>
              <w:top w:val="single" w:color="000000" w:sz="4" w:space="0"/>
              <w:left w:val="single" w:color="000000" w:sz="4" w:space="0"/>
              <w:bottom w:val="single" w:color="000000" w:sz="4" w:space="0"/>
            </w:tcBorders>
            <w:shd w:val="clear" w:color="auto" w:fill="FFFFFF"/>
            <w:vAlign w:val="center"/>
          </w:tcPr>
          <w:p w:rsidR="002F5469" w:rsidRDefault="002F5469" w14:paraId="7288D7F3" wp14:textId="77777777">
            <w:pPr>
              <w:spacing w:after="0" w:line="240" w:lineRule="auto"/>
              <w:jc w:val="center"/>
              <w:rPr>
                <w:sz w:val="16"/>
                <w:szCs w:val="16"/>
              </w:rPr>
            </w:pPr>
            <w:r>
              <w:rPr>
                <w:b/>
                <w:sz w:val="16"/>
                <w:szCs w:val="16"/>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13944CE2" wp14:textId="77777777">
            <w:pPr>
              <w:spacing w:after="0" w:line="240" w:lineRule="auto"/>
              <w:jc w:val="center"/>
              <w:rPr>
                <w:color w:val="000000"/>
                <w:sz w:val="16"/>
                <w:szCs w:val="16"/>
              </w:rPr>
            </w:pPr>
            <w:r>
              <w:rPr>
                <w:b/>
                <w:sz w:val="16"/>
                <w:szCs w:val="16"/>
              </w:rPr>
              <w:t>Editorial</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7CEC4D1F" wp14:textId="77777777">
            <w:pPr>
              <w:spacing w:after="0" w:line="240" w:lineRule="auto"/>
              <w:jc w:val="center"/>
              <w:rPr>
                <w:color w:val="000000"/>
                <w:sz w:val="16"/>
                <w:szCs w:val="16"/>
              </w:rPr>
            </w:pPr>
            <w:r>
              <w:rPr>
                <w:b/>
                <w:color w:val="000000"/>
                <w:sz w:val="16"/>
                <w:szCs w:val="16"/>
              </w:rPr>
              <w:t>Año</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26C0D074" wp14:textId="77777777">
            <w:pPr>
              <w:spacing w:after="0" w:line="240" w:lineRule="auto"/>
              <w:jc w:val="center"/>
              <w:rPr>
                <w:sz w:val="16"/>
                <w:szCs w:val="16"/>
              </w:rPr>
            </w:pPr>
            <w:r>
              <w:rPr>
                <w:b/>
                <w:color w:val="000000"/>
                <w:sz w:val="16"/>
                <w:szCs w:val="16"/>
              </w:rPr>
              <w:t>ISBN</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2F5469" w:rsidRDefault="002F5469" w14:paraId="3C46403C" wp14:textId="77777777">
            <w:pPr>
              <w:spacing w:after="0" w:line="240" w:lineRule="auto"/>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xmlns:wp14="http://schemas.microsoft.com/office/word/2010/wordml" w:rsidR="002F5469" w14:paraId="30AC98A5" wp14:textId="77777777">
        <w:trPr>
          <w:trHeight w:val="300"/>
        </w:trPr>
        <w:tc>
          <w:tcPr>
            <w:tcW w:w="353" w:type="dxa"/>
            <w:tcBorders>
              <w:top w:val="single" w:color="000000" w:sz="4" w:space="0"/>
              <w:left w:val="single" w:color="000000" w:sz="4" w:space="0"/>
              <w:bottom w:val="single" w:color="000000" w:sz="4" w:space="0"/>
            </w:tcBorders>
            <w:vAlign w:val="center"/>
          </w:tcPr>
          <w:p w:rsidR="002F5469" w:rsidRDefault="002F5469" w14:paraId="065D2414" wp14:textId="77777777">
            <w:pPr>
              <w:jc w:val="center"/>
              <w:rPr>
                <w:color w:val="000000"/>
                <w:sz w:val="16"/>
                <w:szCs w:val="16"/>
              </w:rPr>
            </w:pPr>
            <w:r>
              <w:rPr>
                <w:color w:val="000000"/>
                <w:sz w:val="16"/>
                <w:szCs w:val="16"/>
              </w:rPr>
              <w:t>1</w:t>
            </w:r>
          </w:p>
        </w:tc>
        <w:tc>
          <w:tcPr>
            <w:tcW w:w="1416" w:type="dxa"/>
            <w:tcBorders>
              <w:top w:val="single" w:color="000000" w:sz="4" w:space="0"/>
              <w:left w:val="single" w:color="000000" w:sz="4" w:space="0"/>
              <w:bottom w:val="single" w:color="000000" w:sz="4" w:space="0"/>
            </w:tcBorders>
            <w:shd w:val="clear" w:color="auto" w:fill="FFFFFF"/>
            <w:vAlign w:val="center"/>
          </w:tcPr>
          <w:p w:rsidR="002F5469" w:rsidRDefault="002F5469" w14:paraId="36B8F430" wp14:textId="77777777">
            <w:pPr>
              <w:jc w:val="center"/>
              <w:rPr>
                <w:color w:val="000000"/>
                <w:sz w:val="18"/>
                <w:szCs w:val="18"/>
              </w:rPr>
            </w:pPr>
            <w:proofErr w:type="spellStart"/>
            <w:r>
              <w:rPr>
                <w:color w:val="000000"/>
                <w:sz w:val="18"/>
                <w:szCs w:val="18"/>
              </w:rPr>
              <w:t>Ahlfors</w:t>
            </w:r>
            <w:proofErr w:type="spellEnd"/>
            <w:r>
              <w:rPr>
                <w:color w:val="000000"/>
                <w:sz w:val="18"/>
                <w:szCs w:val="18"/>
              </w:rPr>
              <w:t xml:space="preserve">, Lars </w:t>
            </w:r>
            <w:proofErr w:type="spellStart"/>
            <w:r>
              <w:rPr>
                <w:color w:val="000000"/>
                <w:sz w:val="18"/>
                <w:szCs w:val="18"/>
              </w:rPr>
              <w:t>Valerian</w:t>
            </w:r>
            <w:proofErr w:type="spellEnd"/>
          </w:p>
        </w:tc>
        <w:tc>
          <w:tcPr>
            <w:tcW w:w="1700" w:type="dxa"/>
            <w:tcBorders>
              <w:top w:val="single" w:color="000000" w:sz="4" w:space="0"/>
              <w:left w:val="single" w:color="000000" w:sz="4" w:space="0"/>
              <w:bottom w:val="single" w:color="000000" w:sz="4" w:space="0"/>
            </w:tcBorders>
            <w:shd w:val="clear" w:color="auto" w:fill="FFFFFF"/>
            <w:vAlign w:val="center"/>
          </w:tcPr>
          <w:p w:rsidRPr="00217F96" w:rsidR="002F5469" w:rsidRDefault="002F5469" w14:paraId="0666A8F8" wp14:textId="77777777">
            <w:pPr>
              <w:jc w:val="center"/>
              <w:rPr>
                <w:color w:val="000000"/>
                <w:sz w:val="18"/>
                <w:szCs w:val="18"/>
                <w:lang w:val="en-US"/>
              </w:rPr>
            </w:pPr>
            <w:r w:rsidRPr="00217F96">
              <w:rPr>
                <w:color w:val="000000"/>
                <w:sz w:val="18"/>
                <w:szCs w:val="18"/>
                <w:lang w:val="en-US"/>
              </w:rPr>
              <w:t>Complex analysis: an introduction to the theory of analytic functions of one complex variable</w:t>
            </w:r>
          </w:p>
        </w:tc>
        <w:tc>
          <w:tcPr>
            <w:tcW w:w="1276" w:type="dxa"/>
            <w:tcBorders>
              <w:top w:val="single" w:color="000000" w:sz="4" w:space="0"/>
              <w:left w:val="single" w:color="000000" w:sz="4" w:space="0"/>
              <w:bottom w:val="single" w:color="000000" w:sz="4" w:space="0"/>
            </w:tcBorders>
            <w:shd w:val="clear" w:color="auto" w:fill="FFFFFF"/>
            <w:vAlign w:val="center"/>
          </w:tcPr>
          <w:p w:rsidR="002F5469" w:rsidRDefault="002F5469" w14:paraId="753FAE8F" wp14:textId="77777777">
            <w:pPr>
              <w:jc w:val="center"/>
              <w:rPr>
                <w:color w:val="000000"/>
                <w:sz w:val="18"/>
                <w:szCs w:val="18"/>
              </w:rPr>
            </w:pPr>
            <w:r>
              <w:rPr>
                <w:color w:val="000000"/>
                <w:sz w:val="18"/>
                <w:szCs w:val="18"/>
              </w:rPr>
              <w:t>McGraw-Hill</w:t>
            </w:r>
          </w:p>
        </w:tc>
        <w:tc>
          <w:tcPr>
            <w:tcW w:w="851" w:type="dxa"/>
            <w:tcBorders>
              <w:top w:val="single" w:color="000000" w:sz="4" w:space="0"/>
              <w:left w:val="single" w:color="000000" w:sz="4" w:space="0"/>
              <w:bottom w:val="single" w:color="000000" w:sz="4" w:space="0"/>
            </w:tcBorders>
            <w:shd w:val="clear" w:color="auto" w:fill="FFFFFF"/>
            <w:vAlign w:val="center"/>
          </w:tcPr>
          <w:p w:rsidR="002F5469" w:rsidRDefault="002F5469" w14:paraId="4EB1DB3B" wp14:textId="77777777">
            <w:pPr>
              <w:jc w:val="center"/>
              <w:rPr>
                <w:color w:val="000000"/>
                <w:sz w:val="18"/>
                <w:szCs w:val="18"/>
              </w:rPr>
            </w:pPr>
            <w:r>
              <w:rPr>
                <w:color w:val="000000"/>
                <w:sz w:val="18"/>
                <w:szCs w:val="18"/>
              </w:rPr>
              <w:t>2013</w:t>
            </w:r>
          </w:p>
        </w:tc>
        <w:tc>
          <w:tcPr>
            <w:tcW w:w="2125" w:type="dxa"/>
            <w:tcBorders>
              <w:top w:val="single" w:color="000000" w:sz="4" w:space="0"/>
              <w:left w:val="single" w:color="000000" w:sz="4" w:space="0"/>
              <w:bottom w:val="single" w:color="000000" w:sz="4" w:space="0"/>
            </w:tcBorders>
            <w:shd w:val="clear" w:color="auto" w:fill="FFFFFF"/>
            <w:vAlign w:val="center"/>
          </w:tcPr>
          <w:p w:rsidR="002F5469" w:rsidRDefault="002F5469" w14:paraId="20688DD9" wp14:textId="77777777">
            <w:pPr>
              <w:jc w:val="center"/>
              <w:rPr>
                <w:color w:val="000000"/>
                <w:sz w:val="18"/>
                <w:szCs w:val="18"/>
              </w:rPr>
            </w:pPr>
            <w:r>
              <w:rPr>
                <w:color w:val="000000"/>
                <w:sz w:val="18"/>
                <w:szCs w:val="18"/>
              </w:rPr>
              <w:t>9781259064821</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2F5469" w:rsidRDefault="002F5469" w14:paraId="2E32D521" wp14:textId="77777777">
            <w:pPr>
              <w:spacing w:line="240" w:lineRule="auto"/>
              <w:jc w:val="center"/>
              <w:rPr>
                <w:sz w:val="18"/>
                <w:szCs w:val="18"/>
              </w:rPr>
            </w:pPr>
            <w:r>
              <w:rPr>
                <w:sz w:val="18"/>
                <w:szCs w:val="18"/>
              </w:rPr>
              <w:t>1</w:t>
            </w:r>
          </w:p>
        </w:tc>
      </w:tr>
    </w:tbl>
    <w:p xmlns:wp14="http://schemas.microsoft.com/office/word/2010/wordml" w:rsidR="002F5469" w:rsidRDefault="002F5469" w14:paraId="30D7AA69" wp14:textId="77777777"/>
    <w:p xmlns:wp14="http://schemas.microsoft.com/office/word/2010/wordml" w:rsidR="002F5469" w:rsidRDefault="002F5469" w14:paraId="7196D064" wp14:textId="77777777"/>
    <w:p xmlns:wp14="http://schemas.microsoft.com/office/word/2010/wordml" w:rsidR="006D0400" w:rsidRDefault="006D0400" w14:paraId="34FF1C98" wp14:textId="77777777">
      <w:pPr>
        <w:pStyle w:val="Normal1"/>
        <w:ind w:left="720"/>
        <w:rPr>
          <w:rFonts w:ascii="Calibri" w:hAnsi="Calibri" w:cs="Calibri"/>
          <w:b/>
          <w:sz w:val="22"/>
        </w:rPr>
      </w:pPr>
    </w:p>
    <w:p xmlns:wp14="http://schemas.microsoft.com/office/word/2010/wordml" w:rsidR="006D0400" w:rsidRDefault="006D0400" w14:paraId="2E7FB398" wp14:textId="77777777">
      <w:pPr>
        <w:pStyle w:val="Normal1"/>
        <w:numPr>
          <w:ilvl w:val="1"/>
          <w:numId w:val="4"/>
        </w:numPr>
        <w:rPr>
          <w:rFonts w:ascii="Calibri" w:hAnsi="Calibri" w:cs="Calibri"/>
          <w:b/>
          <w:sz w:val="22"/>
        </w:rPr>
      </w:pPr>
      <w:r>
        <w:rPr>
          <w:rFonts w:ascii="Calibri" w:hAnsi="Calibri" w:cs="Calibri"/>
          <w:b/>
          <w:sz w:val="22"/>
        </w:rPr>
        <w:t>LINKOGRAFÍA:</w:t>
      </w:r>
    </w:p>
    <w:p xmlns:wp14="http://schemas.microsoft.com/office/word/2010/wordml" w:rsidR="006D0400" w:rsidRDefault="006D0400" w14:paraId="6D072C0D" wp14:textId="77777777">
      <w:pPr>
        <w:pStyle w:val="Normal1"/>
        <w:rPr>
          <w:rFonts w:ascii="Calibri" w:hAnsi="Calibri" w:cs="Calibri"/>
          <w:b/>
          <w:sz w:val="22"/>
        </w:rPr>
      </w:pPr>
    </w:p>
    <w:tbl>
      <w:tblPr>
        <w:tblW w:w="0" w:type="auto"/>
        <w:tblInd w:w="-55" w:type="dxa"/>
        <w:tblLayout w:type="fixed"/>
        <w:tblCellMar>
          <w:left w:w="15" w:type="dxa"/>
          <w:right w:w="10" w:type="dxa"/>
        </w:tblCellMar>
        <w:tblLook w:val="0000" w:firstRow="0" w:lastRow="0" w:firstColumn="0" w:lastColumn="0" w:noHBand="0" w:noVBand="0"/>
      </w:tblPr>
      <w:tblGrid>
        <w:gridCol w:w="1075"/>
        <w:gridCol w:w="883"/>
        <w:gridCol w:w="1692"/>
        <w:gridCol w:w="1133"/>
        <w:gridCol w:w="1276"/>
        <w:gridCol w:w="991"/>
        <w:gridCol w:w="2022"/>
        <w:gridCol w:w="921"/>
      </w:tblGrid>
      <w:tr xmlns:wp14="http://schemas.microsoft.com/office/word/2010/wordml" w:rsidR="006D0400" w14:paraId="256FE035" wp14:textId="77777777">
        <w:trPr>
          <w:trHeight w:val="61"/>
        </w:trPr>
        <w:tc>
          <w:tcPr>
            <w:tcW w:w="1075" w:type="dxa"/>
            <w:tcBorders>
              <w:top w:val="single" w:color="000000" w:sz="4" w:space="0"/>
              <w:left w:val="single" w:color="000000" w:sz="4" w:space="0"/>
              <w:bottom w:val="single" w:color="000000" w:sz="4" w:space="0"/>
            </w:tcBorders>
            <w:vAlign w:val="center"/>
          </w:tcPr>
          <w:p w:rsidR="006D0400" w:rsidRDefault="006D0400" w14:paraId="4AD47757" wp14:textId="77777777">
            <w:pPr>
              <w:pStyle w:val="Normal1"/>
              <w:jc w:val="center"/>
            </w:pPr>
            <w:r>
              <w:rPr>
                <w:rFonts w:ascii="Calibri" w:hAnsi="Calibri" w:eastAsia="Calibri" w:cs="Calibri"/>
                <w:b/>
                <w:color w:val="00000A"/>
                <w:sz w:val="16"/>
                <w:szCs w:val="16"/>
              </w:rPr>
              <w:t>Tipo de Documento</w:t>
            </w:r>
          </w:p>
        </w:tc>
        <w:tc>
          <w:tcPr>
            <w:tcW w:w="883" w:type="dxa"/>
            <w:tcBorders>
              <w:top w:val="single" w:color="000000" w:sz="4" w:space="0"/>
              <w:left w:val="single" w:color="000000" w:sz="4" w:space="0"/>
              <w:bottom w:val="single" w:color="000000" w:sz="4" w:space="0"/>
            </w:tcBorders>
            <w:vAlign w:val="center"/>
          </w:tcPr>
          <w:p w:rsidR="006D0400" w:rsidRDefault="006D0400" w14:paraId="6E756B23" wp14:textId="77777777">
            <w:pPr>
              <w:pStyle w:val="Normal1"/>
              <w:jc w:val="center"/>
            </w:pPr>
            <w:r>
              <w:rPr>
                <w:rFonts w:ascii="Calibri" w:hAnsi="Calibri" w:eastAsia="Calibri" w:cs="Calibri"/>
                <w:b/>
                <w:color w:val="00000A"/>
                <w:sz w:val="16"/>
                <w:szCs w:val="16"/>
              </w:rPr>
              <w:t>Autor</w:t>
            </w:r>
          </w:p>
        </w:tc>
        <w:tc>
          <w:tcPr>
            <w:tcW w:w="1692" w:type="dxa"/>
            <w:tcBorders>
              <w:top w:val="single" w:color="000000" w:sz="4" w:space="0"/>
              <w:left w:val="single" w:color="000000" w:sz="4" w:space="0"/>
              <w:bottom w:val="single" w:color="000000" w:sz="4" w:space="0"/>
            </w:tcBorders>
            <w:vAlign w:val="center"/>
          </w:tcPr>
          <w:p w:rsidR="006D0400" w:rsidRDefault="006D0400" w14:paraId="28830E8C" wp14:textId="77777777">
            <w:pPr>
              <w:pStyle w:val="Normal1"/>
              <w:jc w:val="center"/>
            </w:pPr>
            <w:r>
              <w:rPr>
                <w:rFonts w:ascii="Calibri" w:hAnsi="Calibri" w:eastAsia="Calibri" w:cs="Calibri"/>
                <w:b/>
                <w:color w:val="00000A"/>
                <w:sz w:val="16"/>
                <w:szCs w:val="16"/>
              </w:rPr>
              <w:t>Título Artículo, Documento o Sitio Web</w:t>
            </w:r>
          </w:p>
        </w:tc>
        <w:tc>
          <w:tcPr>
            <w:tcW w:w="1133" w:type="dxa"/>
            <w:tcBorders>
              <w:top w:val="single" w:color="000000" w:sz="4" w:space="0"/>
              <w:left w:val="single" w:color="000000" w:sz="4" w:space="0"/>
              <w:bottom w:val="single" w:color="000000" w:sz="4" w:space="0"/>
            </w:tcBorders>
            <w:vAlign w:val="center"/>
          </w:tcPr>
          <w:p w:rsidR="006D0400" w:rsidRDefault="006D0400" w14:paraId="64BD4D13" wp14:textId="77777777">
            <w:pPr>
              <w:pStyle w:val="Normal1"/>
              <w:jc w:val="center"/>
            </w:pPr>
            <w:r>
              <w:rPr>
                <w:rFonts w:ascii="Calibri" w:hAnsi="Calibri" w:eastAsia="Calibri" w:cs="Calibri"/>
                <w:b/>
                <w:color w:val="00000A"/>
                <w:sz w:val="16"/>
                <w:szCs w:val="16"/>
              </w:rPr>
              <w:t>Año Edición o Actualización o Copyright</w:t>
            </w:r>
          </w:p>
        </w:tc>
        <w:tc>
          <w:tcPr>
            <w:tcW w:w="1276" w:type="dxa"/>
            <w:tcBorders>
              <w:top w:val="single" w:color="000000" w:sz="4" w:space="0"/>
              <w:left w:val="single" w:color="000000" w:sz="4" w:space="0"/>
              <w:bottom w:val="single" w:color="000000" w:sz="4" w:space="0"/>
            </w:tcBorders>
            <w:vAlign w:val="center"/>
          </w:tcPr>
          <w:p w:rsidR="006D0400" w:rsidRDefault="006D0400" w14:paraId="72F92583" wp14:textId="77777777">
            <w:pPr>
              <w:pStyle w:val="Normal1"/>
              <w:jc w:val="center"/>
            </w:pPr>
            <w:r>
              <w:rPr>
                <w:rFonts w:ascii="Calibri" w:hAnsi="Calibri" w:eastAsia="Calibri" w:cs="Calibri"/>
                <w:b/>
                <w:color w:val="00000A"/>
                <w:sz w:val="16"/>
                <w:szCs w:val="16"/>
              </w:rPr>
              <w:t>Título e-Revista o e-Libro</w:t>
            </w:r>
          </w:p>
        </w:tc>
        <w:tc>
          <w:tcPr>
            <w:tcW w:w="991" w:type="dxa"/>
            <w:tcBorders>
              <w:top w:val="single" w:color="000000" w:sz="4" w:space="0"/>
              <w:left w:val="single" w:color="000000" w:sz="4" w:space="0"/>
              <w:bottom w:val="single" w:color="000000" w:sz="4" w:space="0"/>
            </w:tcBorders>
            <w:vAlign w:val="center"/>
          </w:tcPr>
          <w:p w:rsidR="006D0400" w:rsidRDefault="006D0400" w14:paraId="062FE1B5" wp14:textId="77777777">
            <w:pPr>
              <w:pStyle w:val="Normal1"/>
              <w:jc w:val="center"/>
            </w:pPr>
            <w:proofErr w:type="spellStart"/>
            <w:r>
              <w:rPr>
                <w:rFonts w:ascii="Calibri" w:hAnsi="Calibri" w:eastAsia="Calibri" w:cs="Calibri"/>
                <w:b/>
                <w:color w:val="00000A"/>
                <w:sz w:val="16"/>
                <w:szCs w:val="16"/>
              </w:rPr>
              <w:t>Vol</w:t>
            </w:r>
            <w:proofErr w:type="spellEnd"/>
            <w:r>
              <w:rPr>
                <w:rFonts w:ascii="Calibri" w:hAnsi="Calibri" w:eastAsia="Calibri" w:cs="Calibri"/>
                <w:b/>
                <w:color w:val="00000A"/>
                <w:sz w:val="16"/>
                <w:szCs w:val="16"/>
              </w:rPr>
              <w:t>(</w:t>
            </w:r>
            <w:proofErr w:type="spellStart"/>
            <w:r>
              <w:rPr>
                <w:rFonts w:ascii="Calibri" w:hAnsi="Calibri" w:eastAsia="Calibri" w:cs="Calibri"/>
                <w:b/>
                <w:color w:val="00000A"/>
                <w:sz w:val="16"/>
                <w:szCs w:val="16"/>
              </w:rPr>
              <w:t>Nº</w:t>
            </w:r>
            <w:proofErr w:type="spellEnd"/>
            <w:r>
              <w:rPr>
                <w:rFonts w:ascii="Calibri" w:hAnsi="Calibri" w:eastAsia="Calibri" w:cs="Calibri"/>
                <w:b/>
                <w:color w:val="00000A"/>
                <w:sz w:val="16"/>
                <w:szCs w:val="16"/>
              </w:rPr>
              <w:t>)</w:t>
            </w:r>
          </w:p>
        </w:tc>
        <w:tc>
          <w:tcPr>
            <w:tcW w:w="2022" w:type="dxa"/>
            <w:tcBorders>
              <w:top w:val="single" w:color="000000" w:sz="4" w:space="0"/>
              <w:left w:val="single" w:color="000000" w:sz="4" w:space="0"/>
              <w:bottom w:val="single" w:color="000000" w:sz="4" w:space="0"/>
            </w:tcBorders>
            <w:vAlign w:val="center"/>
          </w:tcPr>
          <w:p w:rsidR="006D0400" w:rsidRDefault="006D0400" w14:paraId="54D2A4F1" wp14:textId="77777777">
            <w:pPr>
              <w:pStyle w:val="Normal1"/>
              <w:jc w:val="center"/>
            </w:pPr>
            <w:r>
              <w:rPr>
                <w:rFonts w:ascii="Calibri" w:hAnsi="Calibri" w:eastAsia="Calibri" w:cs="Calibri"/>
                <w:b/>
                <w:color w:val="00000A"/>
                <w:sz w:val="16"/>
                <w:szCs w:val="16"/>
              </w:rPr>
              <w:t>Dirección Electrónica (URL)</w:t>
            </w:r>
          </w:p>
        </w:tc>
        <w:tc>
          <w:tcPr>
            <w:tcW w:w="921" w:type="dxa"/>
            <w:tcBorders>
              <w:top w:val="single" w:color="000000" w:sz="4" w:space="0"/>
              <w:left w:val="single" w:color="000000" w:sz="4" w:space="0"/>
              <w:bottom w:val="single" w:color="000000" w:sz="4" w:space="0"/>
              <w:right w:val="single" w:color="000000" w:sz="4" w:space="0"/>
            </w:tcBorders>
            <w:vAlign w:val="center"/>
          </w:tcPr>
          <w:p w:rsidR="006D0400" w:rsidRDefault="006D0400" w14:paraId="19B21103" wp14:textId="77777777">
            <w:pPr>
              <w:pStyle w:val="Normal1"/>
              <w:jc w:val="center"/>
            </w:pPr>
            <w:r>
              <w:rPr>
                <w:rFonts w:ascii="Calibri" w:hAnsi="Calibri" w:eastAsia="Calibri" w:cs="Calibri"/>
                <w:b/>
                <w:color w:val="00000A"/>
                <w:sz w:val="16"/>
                <w:szCs w:val="16"/>
              </w:rPr>
              <w:t>Disponible en</w:t>
            </w:r>
          </w:p>
        </w:tc>
      </w:tr>
      <w:tr xmlns:wp14="http://schemas.microsoft.com/office/word/2010/wordml" w:rsidR="006D0400" w14:paraId="48A21919" wp14:textId="77777777">
        <w:trPr>
          <w:trHeight w:val="387"/>
        </w:trPr>
        <w:tc>
          <w:tcPr>
            <w:tcW w:w="1075" w:type="dxa"/>
            <w:tcBorders>
              <w:top w:val="single" w:color="000000" w:sz="4" w:space="0"/>
              <w:left w:val="single" w:color="000000" w:sz="4" w:space="0"/>
              <w:bottom w:val="single" w:color="000000" w:sz="4" w:space="0"/>
            </w:tcBorders>
            <w:vAlign w:val="center"/>
          </w:tcPr>
          <w:p w:rsidR="006D0400" w:rsidRDefault="006D0400" w14:paraId="6BD18F9B" wp14:textId="77777777">
            <w:pPr>
              <w:pStyle w:val="Normal1"/>
              <w:snapToGrid w:val="0"/>
              <w:rPr>
                <w:rFonts w:cs="Tahoma"/>
                <w:sz w:val="16"/>
                <w:szCs w:val="16"/>
                <w:lang w:val="es-ES" w:eastAsia="es-ES"/>
              </w:rPr>
            </w:pPr>
          </w:p>
        </w:tc>
        <w:tc>
          <w:tcPr>
            <w:tcW w:w="883" w:type="dxa"/>
            <w:tcBorders>
              <w:top w:val="single" w:color="000000" w:sz="4" w:space="0"/>
              <w:left w:val="single" w:color="000000" w:sz="4" w:space="0"/>
              <w:bottom w:val="single" w:color="000000" w:sz="4" w:space="0"/>
            </w:tcBorders>
            <w:vAlign w:val="center"/>
          </w:tcPr>
          <w:p w:rsidR="006D0400" w:rsidRDefault="006D0400" w14:paraId="238601FE" wp14:textId="77777777">
            <w:pPr>
              <w:snapToGrid w:val="0"/>
              <w:spacing w:after="0" w:line="240" w:lineRule="auto"/>
              <w:rPr>
                <w:rFonts w:eastAsia="Times New Roman" w:cs="Tahoma"/>
                <w:color w:val="000000"/>
                <w:sz w:val="16"/>
                <w:szCs w:val="16"/>
                <w:lang w:val="es-ES" w:eastAsia="es-ES"/>
              </w:rPr>
            </w:pPr>
          </w:p>
        </w:tc>
        <w:tc>
          <w:tcPr>
            <w:tcW w:w="1692" w:type="dxa"/>
            <w:tcBorders>
              <w:top w:val="single" w:color="000000" w:sz="4" w:space="0"/>
              <w:left w:val="single" w:color="000000" w:sz="4" w:space="0"/>
              <w:bottom w:val="single" w:color="000000" w:sz="4" w:space="0"/>
            </w:tcBorders>
            <w:vAlign w:val="center"/>
          </w:tcPr>
          <w:p w:rsidR="006D0400" w:rsidRDefault="006D0400" w14:paraId="0F3CABC7" wp14:textId="77777777">
            <w:pPr>
              <w:snapToGrid w:val="0"/>
              <w:spacing w:after="0" w:line="240" w:lineRule="auto"/>
              <w:rPr>
                <w:rFonts w:eastAsia="Calibri" w:cs="Calibri"/>
                <w:color w:val="00000A"/>
                <w:sz w:val="16"/>
                <w:szCs w:val="16"/>
                <w:lang w:val="en-US" w:eastAsia="es-ES"/>
              </w:rPr>
            </w:pPr>
          </w:p>
        </w:tc>
        <w:tc>
          <w:tcPr>
            <w:tcW w:w="1133" w:type="dxa"/>
            <w:tcBorders>
              <w:top w:val="single" w:color="000000" w:sz="4" w:space="0"/>
              <w:left w:val="single" w:color="000000" w:sz="4" w:space="0"/>
              <w:bottom w:val="single" w:color="000000" w:sz="4" w:space="0"/>
            </w:tcBorders>
            <w:vAlign w:val="center"/>
          </w:tcPr>
          <w:p w:rsidR="006D0400" w:rsidRDefault="006D0400" w14:paraId="5B08B5D1" wp14:textId="77777777">
            <w:pPr>
              <w:pStyle w:val="Normal1"/>
              <w:snapToGrid w:val="0"/>
              <w:jc w:val="center"/>
              <w:rPr>
                <w:rFonts w:eastAsia="Calibri" w:cs="Tahoma"/>
                <w:color w:val="00000A"/>
                <w:sz w:val="16"/>
                <w:szCs w:val="16"/>
                <w:lang w:val="es-ES" w:eastAsia="es-ES"/>
              </w:rPr>
            </w:pPr>
          </w:p>
        </w:tc>
        <w:tc>
          <w:tcPr>
            <w:tcW w:w="1276" w:type="dxa"/>
            <w:tcBorders>
              <w:top w:val="single" w:color="000000" w:sz="4" w:space="0"/>
              <w:left w:val="single" w:color="000000" w:sz="4" w:space="0"/>
              <w:bottom w:val="single" w:color="000000" w:sz="4" w:space="0"/>
            </w:tcBorders>
            <w:vAlign w:val="center"/>
          </w:tcPr>
          <w:p w:rsidR="006D0400" w:rsidRDefault="006D0400" w14:paraId="16DEB4AB" wp14:textId="77777777">
            <w:pPr>
              <w:snapToGrid w:val="0"/>
              <w:spacing w:after="0" w:line="240" w:lineRule="auto"/>
              <w:rPr>
                <w:rFonts w:eastAsia="Calibri" w:cs="Calibri"/>
                <w:color w:val="00000A"/>
                <w:sz w:val="16"/>
                <w:szCs w:val="16"/>
                <w:lang w:val="en-US" w:eastAsia="es-ES"/>
              </w:rPr>
            </w:pPr>
          </w:p>
        </w:tc>
        <w:tc>
          <w:tcPr>
            <w:tcW w:w="991" w:type="dxa"/>
            <w:tcBorders>
              <w:top w:val="single" w:color="000000" w:sz="4" w:space="0"/>
              <w:left w:val="single" w:color="000000" w:sz="4" w:space="0"/>
              <w:bottom w:val="single" w:color="000000" w:sz="4" w:space="0"/>
            </w:tcBorders>
            <w:vAlign w:val="center"/>
          </w:tcPr>
          <w:p w:rsidR="006D0400" w:rsidRDefault="006D0400" w14:paraId="0AD9C6F4" wp14:textId="77777777">
            <w:pPr>
              <w:pStyle w:val="Normal1"/>
              <w:snapToGrid w:val="0"/>
              <w:rPr>
                <w:rFonts w:ascii="Calibri" w:hAnsi="Calibri" w:eastAsia="Calibri" w:cs="Calibri"/>
                <w:color w:val="00000A"/>
                <w:sz w:val="16"/>
                <w:szCs w:val="16"/>
                <w:lang w:val="en-US"/>
              </w:rPr>
            </w:pPr>
          </w:p>
        </w:tc>
        <w:tc>
          <w:tcPr>
            <w:tcW w:w="2022" w:type="dxa"/>
            <w:tcBorders>
              <w:top w:val="single" w:color="000000" w:sz="4" w:space="0"/>
              <w:left w:val="single" w:color="000000" w:sz="4" w:space="0"/>
              <w:bottom w:val="single" w:color="000000" w:sz="4" w:space="0"/>
            </w:tcBorders>
            <w:vAlign w:val="center"/>
          </w:tcPr>
          <w:p w:rsidR="006D0400" w:rsidRDefault="006D0400" w14:paraId="4B1F511A" wp14:textId="77777777">
            <w:pPr>
              <w:pStyle w:val="Normal1"/>
              <w:snapToGrid w:val="0"/>
              <w:jc w:val="center"/>
              <w:rPr>
                <w:rFonts w:ascii="Calibri" w:hAnsi="Calibri" w:eastAsia="Calibri" w:cs="Calibri"/>
                <w:color w:val="00000A"/>
                <w:sz w:val="16"/>
                <w:szCs w:val="16"/>
                <w:lang w:val="en-US"/>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6D0400" w:rsidRDefault="006D0400" w14:paraId="65F9C3DC" wp14:textId="77777777">
            <w:pPr>
              <w:pStyle w:val="Normal1"/>
              <w:snapToGrid w:val="0"/>
              <w:rPr>
                <w:rFonts w:ascii="Calibri" w:hAnsi="Calibri" w:eastAsia="Calibri" w:cs="Calibri"/>
                <w:color w:val="00000A"/>
                <w:sz w:val="16"/>
                <w:szCs w:val="16"/>
                <w:lang w:val="en-US"/>
              </w:rPr>
            </w:pPr>
          </w:p>
        </w:tc>
      </w:tr>
      <w:tr xmlns:wp14="http://schemas.microsoft.com/office/word/2010/wordml" w:rsidR="006D0400" w14:paraId="5023141B" wp14:textId="77777777">
        <w:trPr>
          <w:trHeight w:val="177"/>
        </w:trPr>
        <w:tc>
          <w:tcPr>
            <w:tcW w:w="1075" w:type="dxa"/>
            <w:tcBorders>
              <w:top w:val="single" w:color="000000" w:sz="4" w:space="0"/>
              <w:left w:val="single" w:color="000000" w:sz="4" w:space="0"/>
              <w:bottom w:val="single" w:color="000000" w:sz="4" w:space="0"/>
            </w:tcBorders>
            <w:vAlign w:val="center"/>
          </w:tcPr>
          <w:p w:rsidR="006D0400" w:rsidRDefault="006D0400" w14:paraId="1F3B1409" wp14:textId="77777777">
            <w:pPr>
              <w:pStyle w:val="Normal1"/>
              <w:snapToGrid w:val="0"/>
              <w:rPr>
                <w:rFonts w:ascii="Calibri" w:hAnsi="Calibri" w:eastAsia="Calibri" w:cs="Calibri"/>
                <w:color w:val="00000A"/>
                <w:sz w:val="16"/>
                <w:szCs w:val="16"/>
                <w:lang w:val="en-US"/>
              </w:rPr>
            </w:pPr>
          </w:p>
        </w:tc>
        <w:tc>
          <w:tcPr>
            <w:tcW w:w="883" w:type="dxa"/>
            <w:tcBorders>
              <w:top w:val="single" w:color="000000" w:sz="4" w:space="0"/>
              <w:left w:val="single" w:color="000000" w:sz="4" w:space="0"/>
              <w:bottom w:val="single" w:color="000000" w:sz="4" w:space="0"/>
            </w:tcBorders>
            <w:vAlign w:val="center"/>
          </w:tcPr>
          <w:p w:rsidR="006D0400" w:rsidRDefault="006D0400" w14:paraId="562C75D1" wp14:textId="77777777">
            <w:pPr>
              <w:pStyle w:val="Normal1"/>
              <w:snapToGrid w:val="0"/>
              <w:rPr>
                <w:rFonts w:ascii="Calibri" w:hAnsi="Calibri" w:eastAsia="Calibri" w:cs="Calibri"/>
                <w:color w:val="00000A"/>
                <w:sz w:val="16"/>
                <w:szCs w:val="16"/>
              </w:rPr>
            </w:pPr>
          </w:p>
        </w:tc>
        <w:tc>
          <w:tcPr>
            <w:tcW w:w="1692" w:type="dxa"/>
            <w:tcBorders>
              <w:top w:val="single" w:color="000000" w:sz="4" w:space="0"/>
              <w:left w:val="single" w:color="000000" w:sz="4" w:space="0"/>
              <w:bottom w:val="single" w:color="000000" w:sz="4" w:space="0"/>
            </w:tcBorders>
            <w:vAlign w:val="center"/>
          </w:tcPr>
          <w:p w:rsidR="006D0400" w:rsidRDefault="006D0400" w14:paraId="664355AD" wp14:textId="77777777">
            <w:pPr>
              <w:pStyle w:val="Normal1"/>
              <w:snapToGrid w:val="0"/>
              <w:rPr>
                <w:rFonts w:ascii="Calibri" w:hAnsi="Calibri" w:eastAsia="Calibri" w:cs="Calibri"/>
                <w:color w:val="00000A"/>
                <w:sz w:val="16"/>
                <w:szCs w:val="16"/>
                <w:lang w:val="es-ES"/>
              </w:rPr>
            </w:pPr>
          </w:p>
        </w:tc>
        <w:tc>
          <w:tcPr>
            <w:tcW w:w="1133" w:type="dxa"/>
            <w:tcBorders>
              <w:top w:val="single" w:color="000000" w:sz="4" w:space="0"/>
              <w:left w:val="single" w:color="000000" w:sz="4" w:space="0"/>
              <w:bottom w:val="single" w:color="000000" w:sz="4" w:space="0"/>
            </w:tcBorders>
            <w:vAlign w:val="center"/>
          </w:tcPr>
          <w:p w:rsidR="006D0400" w:rsidRDefault="006D0400" w14:paraId="1A965116" wp14:textId="77777777">
            <w:pPr>
              <w:pStyle w:val="Normal1"/>
              <w:snapToGrid w:val="0"/>
              <w:jc w:val="center"/>
              <w:rPr>
                <w:rFonts w:ascii="Calibri" w:hAnsi="Calibri" w:eastAsia="Calibri" w:cs="Calibri"/>
                <w:color w:val="00000A"/>
                <w:sz w:val="16"/>
                <w:szCs w:val="16"/>
                <w:lang w:val="es-ES"/>
              </w:rPr>
            </w:pPr>
          </w:p>
        </w:tc>
        <w:tc>
          <w:tcPr>
            <w:tcW w:w="1276" w:type="dxa"/>
            <w:tcBorders>
              <w:top w:val="single" w:color="000000" w:sz="4" w:space="0"/>
              <w:left w:val="single" w:color="000000" w:sz="4" w:space="0"/>
              <w:bottom w:val="single" w:color="000000" w:sz="4" w:space="0"/>
            </w:tcBorders>
            <w:vAlign w:val="center"/>
          </w:tcPr>
          <w:p w:rsidR="006D0400" w:rsidRDefault="006D0400" w14:paraId="7DF4E37C" wp14:textId="77777777">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1" w:type="dxa"/>
            <w:tcBorders>
              <w:top w:val="single" w:color="000000" w:sz="4" w:space="0"/>
              <w:left w:val="single" w:color="000000" w:sz="4" w:space="0"/>
              <w:bottom w:val="single" w:color="000000" w:sz="4" w:space="0"/>
            </w:tcBorders>
            <w:vAlign w:val="center"/>
          </w:tcPr>
          <w:p w:rsidR="006D0400" w:rsidRDefault="006D0400" w14:paraId="44FB30F8" wp14:textId="77777777">
            <w:pPr>
              <w:pStyle w:val="Normal1"/>
              <w:snapToGrid w:val="0"/>
              <w:rPr>
                <w:rFonts w:ascii="Calibri" w:hAnsi="Calibri" w:eastAsia="Calibri" w:cs="Calibri"/>
                <w:color w:val="00000A"/>
                <w:sz w:val="16"/>
                <w:szCs w:val="16"/>
              </w:rPr>
            </w:pPr>
          </w:p>
        </w:tc>
        <w:tc>
          <w:tcPr>
            <w:tcW w:w="2022" w:type="dxa"/>
            <w:tcBorders>
              <w:top w:val="single" w:color="000000" w:sz="4" w:space="0"/>
              <w:left w:val="single" w:color="000000" w:sz="4" w:space="0"/>
              <w:bottom w:val="single" w:color="000000" w:sz="4" w:space="0"/>
            </w:tcBorders>
            <w:vAlign w:val="center"/>
          </w:tcPr>
          <w:p w:rsidR="006D0400" w:rsidRDefault="006D0400" w14:paraId="1DA6542E" wp14:textId="77777777">
            <w:pPr>
              <w:pStyle w:val="Normal1"/>
              <w:snapToGrid w:val="0"/>
              <w:rPr>
                <w:rFonts w:ascii="Calibri" w:hAnsi="Calibri" w:eastAsia="Calibri" w:cs="Calibri"/>
                <w:color w:val="0070C0"/>
                <w:sz w:val="16"/>
                <w:szCs w:val="16"/>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6D0400" w:rsidRDefault="006D0400" w14:paraId="3041E394" wp14:textId="77777777">
            <w:pPr>
              <w:pStyle w:val="Normal1"/>
              <w:snapToGrid w:val="0"/>
              <w:rPr>
                <w:rFonts w:ascii="Calibri" w:hAnsi="Calibri" w:eastAsia="Calibri" w:cs="Calibri"/>
                <w:color w:val="00000A"/>
                <w:sz w:val="16"/>
                <w:szCs w:val="16"/>
                <w:lang w:val="en-US"/>
              </w:rPr>
            </w:pPr>
          </w:p>
        </w:tc>
      </w:tr>
      <w:tr xmlns:wp14="http://schemas.microsoft.com/office/word/2010/wordml" w:rsidR="006D0400" w14:paraId="722B00AE" wp14:textId="77777777">
        <w:tc>
          <w:tcPr>
            <w:tcW w:w="1075" w:type="dxa"/>
            <w:tcBorders>
              <w:top w:val="single" w:color="000000" w:sz="4" w:space="0"/>
              <w:left w:val="single" w:color="000000" w:sz="4" w:space="0"/>
              <w:bottom w:val="single" w:color="000000" w:sz="4" w:space="0"/>
            </w:tcBorders>
            <w:vAlign w:val="center"/>
          </w:tcPr>
          <w:p w:rsidR="006D0400" w:rsidRDefault="006D0400" w14:paraId="42C6D796" wp14:textId="77777777">
            <w:pPr>
              <w:pStyle w:val="Normal1"/>
              <w:snapToGrid w:val="0"/>
              <w:rPr>
                <w:rFonts w:ascii="Calibri" w:hAnsi="Calibri" w:eastAsia="Calibri" w:cs="Calibri"/>
                <w:color w:val="00000A"/>
                <w:sz w:val="16"/>
                <w:szCs w:val="16"/>
                <w:lang w:val="en-US"/>
              </w:rPr>
            </w:pPr>
          </w:p>
        </w:tc>
        <w:tc>
          <w:tcPr>
            <w:tcW w:w="883" w:type="dxa"/>
            <w:tcBorders>
              <w:top w:val="single" w:color="000000" w:sz="4" w:space="0"/>
              <w:left w:val="single" w:color="000000" w:sz="4" w:space="0"/>
              <w:bottom w:val="single" w:color="000000" w:sz="4" w:space="0"/>
            </w:tcBorders>
            <w:vAlign w:val="center"/>
          </w:tcPr>
          <w:p w:rsidR="006D0400" w:rsidRDefault="006D0400" w14:paraId="6E1831B3" wp14:textId="77777777">
            <w:pPr>
              <w:pStyle w:val="Normal1"/>
              <w:snapToGrid w:val="0"/>
              <w:rPr>
                <w:rFonts w:ascii="Calibri" w:hAnsi="Calibri" w:eastAsia="Calibri" w:cs="Calibri"/>
                <w:color w:val="00000A"/>
                <w:sz w:val="16"/>
                <w:szCs w:val="16"/>
              </w:rPr>
            </w:pPr>
          </w:p>
        </w:tc>
        <w:tc>
          <w:tcPr>
            <w:tcW w:w="1692" w:type="dxa"/>
            <w:tcBorders>
              <w:top w:val="single" w:color="000000" w:sz="4" w:space="0"/>
              <w:left w:val="single" w:color="000000" w:sz="4" w:space="0"/>
              <w:bottom w:val="single" w:color="000000" w:sz="4" w:space="0"/>
            </w:tcBorders>
            <w:vAlign w:val="center"/>
          </w:tcPr>
          <w:p w:rsidR="006D0400" w:rsidRDefault="006D0400" w14:paraId="54E11D2A" wp14:textId="77777777">
            <w:pPr>
              <w:pStyle w:val="Normal1"/>
              <w:snapToGrid w:val="0"/>
              <w:rPr>
                <w:rFonts w:ascii="Calibri" w:hAnsi="Calibri" w:eastAsia="Calibri" w:cs="Calibri"/>
                <w:color w:val="00000A"/>
                <w:sz w:val="16"/>
                <w:szCs w:val="16"/>
              </w:rPr>
            </w:pPr>
          </w:p>
        </w:tc>
        <w:tc>
          <w:tcPr>
            <w:tcW w:w="1133" w:type="dxa"/>
            <w:tcBorders>
              <w:top w:val="single" w:color="000000" w:sz="4" w:space="0"/>
              <w:left w:val="single" w:color="000000" w:sz="4" w:space="0"/>
              <w:bottom w:val="single" w:color="000000" w:sz="4" w:space="0"/>
            </w:tcBorders>
            <w:vAlign w:val="center"/>
          </w:tcPr>
          <w:p w:rsidR="006D0400" w:rsidRDefault="006D0400" w14:paraId="31126E5D" wp14:textId="77777777">
            <w:pPr>
              <w:pStyle w:val="Normal1"/>
              <w:snapToGrid w:val="0"/>
              <w:jc w:val="center"/>
              <w:rPr>
                <w:rFonts w:ascii="Calibri" w:hAnsi="Calibri" w:eastAsia="Calibri" w:cs="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6D0400" w:rsidRDefault="006D0400" w14:paraId="2DE403A5" wp14:textId="77777777">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1" w:type="dxa"/>
            <w:tcBorders>
              <w:top w:val="single" w:color="000000" w:sz="4" w:space="0"/>
              <w:left w:val="single" w:color="000000" w:sz="4" w:space="0"/>
              <w:bottom w:val="single" w:color="000000" w:sz="4" w:space="0"/>
            </w:tcBorders>
            <w:vAlign w:val="center"/>
          </w:tcPr>
          <w:p w:rsidR="006D0400" w:rsidRDefault="006D0400" w14:paraId="62431CDC" wp14:textId="77777777">
            <w:pPr>
              <w:pStyle w:val="Normal1"/>
              <w:snapToGrid w:val="0"/>
              <w:rPr>
                <w:rFonts w:ascii="Calibri" w:hAnsi="Calibri" w:eastAsia="Calibri" w:cs="Calibri"/>
                <w:color w:val="00000A"/>
                <w:sz w:val="16"/>
                <w:szCs w:val="16"/>
              </w:rPr>
            </w:pPr>
          </w:p>
        </w:tc>
        <w:tc>
          <w:tcPr>
            <w:tcW w:w="2022" w:type="dxa"/>
            <w:tcBorders>
              <w:top w:val="single" w:color="000000" w:sz="4" w:space="0"/>
              <w:left w:val="single" w:color="000000" w:sz="4" w:space="0"/>
              <w:bottom w:val="single" w:color="000000" w:sz="4" w:space="0"/>
            </w:tcBorders>
            <w:vAlign w:val="center"/>
          </w:tcPr>
          <w:p w:rsidR="006D0400" w:rsidRDefault="006D0400" w14:paraId="49E398E2" wp14:textId="77777777">
            <w:pPr>
              <w:pStyle w:val="Normal1"/>
              <w:snapToGrid w:val="0"/>
              <w:rPr>
                <w:rFonts w:ascii="Calibri" w:hAnsi="Calibri" w:eastAsia="Calibri" w:cs="Calibri"/>
                <w:color w:val="0070C0"/>
                <w:sz w:val="16"/>
                <w:szCs w:val="16"/>
                <w:lang w:val="en-US"/>
              </w:rPr>
            </w:pPr>
          </w:p>
        </w:tc>
        <w:tc>
          <w:tcPr>
            <w:tcW w:w="921" w:type="dxa"/>
            <w:tcBorders>
              <w:top w:val="single" w:color="000000" w:sz="4" w:space="0"/>
              <w:left w:val="single" w:color="000000" w:sz="4" w:space="0"/>
              <w:bottom w:val="single" w:color="000000" w:sz="4" w:space="0"/>
              <w:right w:val="single" w:color="000000" w:sz="4" w:space="0"/>
            </w:tcBorders>
            <w:vAlign w:val="center"/>
          </w:tcPr>
          <w:p w:rsidR="006D0400" w:rsidRDefault="006D0400" w14:paraId="16287F21" wp14:textId="77777777">
            <w:pPr>
              <w:pStyle w:val="Normal1"/>
              <w:snapToGrid w:val="0"/>
              <w:rPr>
                <w:rFonts w:ascii="Calibri" w:hAnsi="Calibri" w:eastAsia="Calibri" w:cs="Calibri"/>
                <w:color w:val="00000A"/>
                <w:sz w:val="16"/>
                <w:szCs w:val="16"/>
                <w:lang w:val="en-US"/>
              </w:rPr>
            </w:pPr>
          </w:p>
        </w:tc>
      </w:tr>
    </w:tbl>
    <w:p xmlns:wp14="http://schemas.microsoft.com/office/word/2010/wordml" w:rsidR="006D0400" w:rsidRDefault="006D0400" w14:paraId="5BE93A62" wp14:textId="77777777">
      <w:pPr>
        <w:pStyle w:val="Normal1"/>
        <w:ind w:left="360"/>
        <w:jc w:val="both"/>
      </w:pPr>
    </w:p>
    <w:p xmlns:wp14="http://schemas.microsoft.com/office/word/2010/wordml" w:rsidR="006D0400" w:rsidRDefault="006D0400" w14:paraId="551B42FD" wp14:textId="77777777">
      <w:pPr>
        <w:pStyle w:val="Normal1"/>
        <w:numPr>
          <w:ilvl w:val="1"/>
          <w:numId w:val="2"/>
        </w:numPr>
        <w:rPr>
          <w:rFonts w:ascii="Calibri" w:hAnsi="Calibri" w:cs="Calibri"/>
          <w:b/>
          <w:sz w:val="22"/>
        </w:rPr>
      </w:pPr>
      <w:r>
        <w:rPr>
          <w:rFonts w:ascii="Calibri" w:hAnsi="Calibri" w:cs="Calibri"/>
          <w:b/>
          <w:sz w:val="22"/>
        </w:rPr>
        <w:t>OTROS RECURSOS:</w:t>
      </w:r>
    </w:p>
    <w:p xmlns:wp14="http://schemas.microsoft.com/office/word/2010/wordml" w:rsidR="006D0400" w:rsidRDefault="006D0400" w14:paraId="384BA73E" wp14:textId="77777777">
      <w:pPr>
        <w:pStyle w:val="Normal1"/>
        <w:ind w:left="720"/>
        <w:rPr>
          <w:rFonts w:ascii="Calibri" w:hAnsi="Calibri" w:cs="Calibri"/>
          <w:b/>
          <w:sz w:val="22"/>
        </w:rPr>
      </w:pPr>
    </w:p>
    <w:tbl>
      <w:tblPr>
        <w:tblW w:w="0" w:type="auto"/>
        <w:tblInd w:w="100" w:type="dxa"/>
        <w:tblLayout w:type="fixed"/>
        <w:tblCellMar>
          <w:top w:w="100" w:type="dxa"/>
          <w:left w:w="70" w:type="dxa"/>
          <w:bottom w:w="100" w:type="dxa"/>
          <w:right w:w="70" w:type="dxa"/>
        </w:tblCellMar>
        <w:tblLook w:val="0000" w:firstRow="0" w:lastRow="0" w:firstColumn="0" w:lastColumn="0" w:noHBand="0" w:noVBand="0"/>
      </w:tblPr>
      <w:tblGrid>
        <w:gridCol w:w="9543"/>
      </w:tblGrid>
      <w:tr xmlns:wp14="http://schemas.microsoft.com/office/word/2010/wordml" w:rsidR="006D0400" w14:paraId="75675B53" wp14:textId="77777777">
        <w:trPr>
          <w:trHeight w:val="1184"/>
        </w:trPr>
        <w:tc>
          <w:tcPr>
            <w:tcW w:w="9543" w:type="dxa"/>
            <w:tcBorders>
              <w:top w:val="single" w:color="000000" w:sz="4" w:space="0"/>
              <w:left w:val="single" w:color="000000" w:sz="4" w:space="0"/>
              <w:bottom w:val="single" w:color="000000" w:sz="4" w:space="0"/>
              <w:right w:val="single" w:color="000000" w:sz="4" w:space="0"/>
            </w:tcBorders>
          </w:tcPr>
          <w:p w:rsidR="006D0400" w:rsidRDefault="006D0400" w14:paraId="4CE18A58" wp14:textId="77777777">
            <w:pPr>
              <w:pStyle w:val="Normal1"/>
              <w:tabs>
                <w:tab w:val="center" w:pos="2174"/>
              </w:tabs>
              <w:jc w:val="both"/>
              <w:rPr>
                <w:rFonts w:ascii="Calibri" w:hAnsi="Calibri" w:cs="Calibri"/>
              </w:rPr>
            </w:pPr>
            <w:r>
              <w:rPr>
                <w:rFonts w:ascii="Calibri" w:hAnsi="Calibri" w:cs="Calibri"/>
              </w:rPr>
              <w:t xml:space="preserve">Página de matemáticas elementales donde puede hacer preguntas </w:t>
            </w:r>
            <w:hyperlink w:history="1" r:id="rId9">
              <w:r w:rsidRPr="00162C58" w:rsidR="002F5469">
                <w:rPr>
                  <w:rStyle w:val="Hipervnculo"/>
                  <w:rFonts w:ascii="Calibri" w:hAnsi="Calibri" w:cs="Calibri"/>
                  <w:lang w:val="es-CL" w:bidi="ar-SA"/>
                </w:rPr>
                <w:t>http://math.stackexchange.com/</w:t>
              </w:r>
            </w:hyperlink>
          </w:p>
          <w:p w:rsidR="002F5469" w:rsidRDefault="002F5469" w14:paraId="34B3F2EB" wp14:textId="77777777">
            <w:pPr>
              <w:pStyle w:val="Normal1"/>
              <w:tabs>
                <w:tab w:val="center" w:pos="2174"/>
              </w:tabs>
              <w:jc w:val="both"/>
              <w:rPr>
                <w:rFonts w:ascii="Calibri" w:hAnsi="Calibri" w:cs="Calibri"/>
              </w:rPr>
            </w:pPr>
          </w:p>
          <w:p w:rsidR="002F5469" w:rsidRDefault="002F5469" w14:paraId="56DF72A7" wp14:textId="77777777">
            <w:pPr>
              <w:pStyle w:val="Normal1"/>
              <w:tabs>
                <w:tab w:val="center" w:pos="2174"/>
              </w:tabs>
              <w:jc w:val="both"/>
              <w:rPr>
                <w:rFonts w:ascii="Calibri" w:hAnsi="Calibri" w:cs="Calibri"/>
              </w:rPr>
            </w:pPr>
            <w:r w:rsidRPr="002F5469">
              <w:rPr>
                <w:rFonts w:ascii="Calibri" w:hAnsi="Calibri" w:cs="Calibri"/>
              </w:rPr>
              <w:t>https://thetawise.ai/chat</w:t>
            </w:r>
          </w:p>
          <w:p w:rsidR="006D0400" w:rsidRDefault="006D0400" w14:paraId="7D34F5C7" wp14:textId="77777777">
            <w:pPr>
              <w:pStyle w:val="Normal1"/>
              <w:tabs>
                <w:tab w:val="center" w:pos="2174"/>
              </w:tabs>
              <w:jc w:val="both"/>
              <w:rPr>
                <w:rFonts w:ascii="Calibri" w:hAnsi="Calibri" w:cs="Calibri"/>
              </w:rPr>
            </w:pPr>
          </w:p>
        </w:tc>
      </w:tr>
    </w:tbl>
    <w:p xmlns:wp14="http://schemas.microsoft.com/office/word/2010/wordml" w:rsidR="006D0400" w:rsidRDefault="006D0400" w14:paraId="0B4020A7" wp14:textId="77777777">
      <w:pPr>
        <w:pStyle w:val="Normal1"/>
        <w:jc w:val="both"/>
      </w:pPr>
    </w:p>
    <w:p xmlns:wp14="http://schemas.microsoft.com/office/word/2010/wordml" w:rsidR="006D0400" w:rsidRDefault="006D0400" w14:paraId="16488C84" wp14:textId="77777777">
      <w:pPr>
        <w:pStyle w:val="Normal1"/>
        <w:numPr>
          <w:ilvl w:val="0"/>
          <w:numId w:val="2"/>
        </w:numPr>
        <w:jc w:val="both"/>
        <w:rPr>
          <w:rFonts w:ascii="Calibri" w:hAnsi="Calibri" w:cs="Calibri"/>
          <w:b/>
        </w:rPr>
      </w:pPr>
      <w:r>
        <w:rPr>
          <w:rFonts w:ascii="Calibri" w:hAnsi="Calibri" w:cs="Calibri"/>
          <w:b/>
        </w:rPr>
        <w:t>DATOS ACTUALIZACIÓN:</w:t>
      </w:r>
    </w:p>
    <w:p xmlns:wp14="http://schemas.microsoft.com/office/word/2010/wordml" w:rsidR="006D0400" w:rsidRDefault="006D0400" w14:paraId="1D7B270A" wp14:textId="77777777">
      <w:pPr>
        <w:pStyle w:val="Normal1"/>
        <w:jc w:val="both"/>
        <w:rPr>
          <w:rFonts w:ascii="Calibri" w:hAnsi="Calibri" w:cs="Calibri"/>
          <w:b/>
        </w:rPr>
      </w:pPr>
    </w:p>
    <w:tbl>
      <w:tblPr>
        <w:tblW w:w="0" w:type="auto"/>
        <w:tblInd w:w="-15" w:type="dxa"/>
        <w:tblLayout w:type="fixed"/>
        <w:tblCellMar>
          <w:left w:w="113" w:type="dxa"/>
        </w:tblCellMar>
        <w:tblLook w:val="0000" w:firstRow="0" w:lastRow="0" w:firstColumn="0" w:lastColumn="0" w:noHBand="0" w:noVBand="0"/>
      </w:tblPr>
      <w:tblGrid>
        <w:gridCol w:w="3181"/>
        <w:gridCol w:w="6496"/>
      </w:tblGrid>
      <w:tr xmlns:wp14="http://schemas.microsoft.com/office/word/2010/wordml" w:rsidR="006D0400" w:rsidTr="066028C2" w14:paraId="1A5F578A" wp14:textId="77777777">
        <w:tc>
          <w:tcPr>
            <w:tcW w:w="3181" w:type="dxa"/>
            <w:tcBorders>
              <w:top w:val="single" w:color="000000" w:themeColor="text1" w:sz="4" w:space="0"/>
              <w:left w:val="single" w:color="000000" w:themeColor="text1" w:sz="4" w:space="0"/>
              <w:bottom w:val="single" w:color="000000" w:themeColor="text1" w:sz="4" w:space="0"/>
            </w:tcBorders>
            <w:tcMar/>
          </w:tcPr>
          <w:p w:rsidR="006D0400" w:rsidRDefault="006D0400" w14:paraId="623D23B1" wp14:textId="77777777">
            <w:pPr>
              <w:pStyle w:val="Normal1"/>
            </w:pPr>
            <w:r>
              <w:rPr>
                <w:rFonts w:ascii="Calibri" w:hAnsi="Calibri" w:eastAsia="Calibri" w:cs="Calibri"/>
                <w:b/>
                <w:szCs w:val="24"/>
              </w:rPr>
              <w:t>Responsable(s) del programa:</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0400" w:rsidRDefault="006D0400" w14:paraId="3342A41B" wp14:textId="77777777">
            <w:pPr>
              <w:jc w:val="both"/>
            </w:pPr>
            <w:r>
              <w:rPr>
                <w:rFonts w:eastAsia="MS Mincho"/>
                <w:color w:val="000000"/>
                <w:sz w:val="24"/>
                <w:szCs w:val="24"/>
              </w:rPr>
              <w:t>Gerardo Honorato.</w:t>
            </w:r>
          </w:p>
        </w:tc>
      </w:tr>
      <w:tr xmlns:wp14="http://schemas.microsoft.com/office/word/2010/wordml" w:rsidR="006D0400" w:rsidTr="066028C2" w14:paraId="67FD5F4C" wp14:textId="77777777">
        <w:tc>
          <w:tcPr>
            <w:tcW w:w="3181" w:type="dxa"/>
            <w:tcBorders>
              <w:top w:val="single" w:color="000000" w:themeColor="text1" w:sz="4" w:space="0"/>
              <w:left w:val="single" w:color="000000" w:themeColor="text1" w:sz="4" w:space="0"/>
              <w:bottom w:val="single" w:color="000000" w:themeColor="text1" w:sz="4" w:space="0"/>
            </w:tcBorders>
            <w:tcMar/>
          </w:tcPr>
          <w:p w:rsidR="006D0400" w:rsidRDefault="006D0400" w14:paraId="64183054" wp14:textId="77777777">
            <w:pPr>
              <w:pStyle w:val="Normal1"/>
            </w:pPr>
            <w:r>
              <w:rPr>
                <w:rFonts w:ascii="Calibri" w:hAnsi="Calibri" w:eastAsia="Calibri" w:cs="Calibri"/>
                <w:b/>
                <w:szCs w:val="24"/>
              </w:rPr>
              <w:t>Docente(s) a cargo:</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0400" w:rsidRDefault="006D0400" w14:paraId="373BB923" wp14:textId="77777777">
            <w:pPr>
              <w:jc w:val="both"/>
            </w:pPr>
            <w:r>
              <w:rPr>
                <w:rFonts w:eastAsia="MS Mincho"/>
                <w:color w:val="000000"/>
                <w:sz w:val="24"/>
                <w:szCs w:val="24"/>
                <w:lang w:val="en-US"/>
              </w:rPr>
              <w:t>Gerardo Honorato.</w:t>
            </w:r>
          </w:p>
        </w:tc>
      </w:tr>
      <w:tr xmlns:wp14="http://schemas.microsoft.com/office/word/2010/wordml" w:rsidR="006D0400" w:rsidTr="066028C2" w14:paraId="4E9CD15F" wp14:textId="77777777">
        <w:tc>
          <w:tcPr>
            <w:tcW w:w="3181" w:type="dxa"/>
            <w:tcBorders>
              <w:top w:val="single" w:color="000000" w:themeColor="text1" w:sz="4" w:space="0"/>
              <w:left w:val="single" w:color="000000" w:themeColor="text1" w:sz="4" w:space="0"/>
              <w:bottom w:val="single" w:color="000000" w:themeColor="text1" w:sz="4" w:space="0"/>
            </w:tcBorders>
            <w:tcMar/>
          </w:tcPr>
          <w:p w:rsidR="006D0400" w:rsidRDefault="006D0400" w14:paraId="2A913DB3" wp14:textId="77777777">
            <w:pPr>
              <w:pStyle w:val="Normal1"/>
            </w:pPr>
            <w:r>
              <w:rPr>
                <w:rFonts w:ascii="Calibri" w:hAnsi="Calibri" w:cs="Calibri"/>
                <w:b/>
                <w:szCs w:val="24"/>
              </w:rPr>
              <w:t>Versión / Fecha de Actualización:</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0400" w:rsidP="066028C2" w:rsidRDefault="006D0400" w14:paraId="0C98A933" wp14:textId="1036ED77">
            <w:pPr>
              <w:pStyle w:val="Normal1"/>
              <w:suppressLineNumbers w:val="0"/>
              <w:bidi w:val="0"/>
              <w:spacing w:before="0" w:beforeAutospacing="off" w:after="0" w:afterAutospacing="off" w:line="259" w:lineRule="auto"/>
              <w:ind w:left="0" w:right="0"/>
              <w:jc w:val="both"/>
            </w:pPr>
            <w:r w:rsidRPr="066028C2" w:rsidR="6B1429E6">
              <w:rPr>
                <w:rFonts w:ascii="Calibri" w:hAnsi="Calibri" w:cs="Calibri"/>
              </w:rPr>
              <w:t>Marzo 2026</w:t>
            </w:r>
          </w:p>
        </w:tc>
      </w:tr>
    </w:tbl>
    <w:p xmlns:wp14="http://schemas.microsoft.com/office/word/2010/wordml" w:rsidR="006D0400" w:rsidRDefault="006D0400" w14:paraId="4F904CB7" wp14:textId="77777777">
      <w:pPr>
        <w:pStyle w:val="Normal1"/>
        <w:jc w:val="both"/>
      </w:pPr>
    </w:p>
    <w:p xmlns:wp14="http://schemas.microsoft.com/office/word/2010/wordml" w:rsidR="006D0400" w:rsidRDefault="006D0400" w14:paraId="06971CD3" wp14:textId="77777777">
      <w:pPr>
        <w:pStyle w:val="Normal1"/>
        <w:jc w:val="both"/>
      </w:pPr>
    </w:p>
    <w:p xmlns:wp14="http://schemas.microsoft.com/office/word/2010/wordml" w:rsidR="00CD279E" w:rsidRDefault="00CD279E" w14:paraId="2A1F701D" wp14:textId="77777777"/>
    <w:sectPr w:rsidR="00CD279E">
      <w:headerReference w:type="default" r:id="rId10"/>
      <w:footerReference w:type="default" r:id="rId11"/>
      <w:headerReference w:type="first" r:id="rId12"/>
      <w:footerReference w:type="first" r:id="rId13"/>
      <w:pgSz w:w="12240" w:h="15840" w:orient="portrait"/>
      <w:pgMar w:top="1134" w:right="1418" w:bottom="1418" w:left="1418" w:header="708" w:footer="708" w:gutter="0"/>
      <w:cols w:space="72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A5BA9" w:rsidRDefault="009A5BA9" w14:paraId="03EFCA41" wp14:textId="77777777">
      <w:pPr>
        <w:spacing w:after="0" w:line="240" w:lineRule="auto"/>
      </w:pPr>
      <w:r>
        <w:separator/>
      </w:r>
    </w:p>
  </w:endnote>
  <w:endnote w:type="continuationSeparator" w:id="0">
    <w:p xmlns:wp14="http://schemas.microsoft.com/office/word/2010/wordml" w:rsidR="009A5BA9" w:rsidRDefault="009A5BA9" w14:paraId="5F96A722"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roid Sans Fallback">
    <w:altName w:val="Times New Roman"/>
    <w:charset w:val="00"/>
    <w:family w:val="roman"/>
    <w:pitch w:val="default"/>
  </w:font>
  <w:font w:name="font1407">
    <w:altName w:val="Times New Roman"/>
    <w:charset w:val="01"/>
    <w:family w:val="auto"/>
    <w:pitch w:val="variable"/>
  </w:font>
  <w:font w:name="OpenSymbol">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default"/>
  </w:font>
  <w:font w:name="FreeSans">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0400" w:rsidRDefault="006D0400" w14:paraId="675E05EE" wp14:textId="77777777">
    <w:pPr>
      <w:pStyle w:val="Piedepgina"/>
    </w:pPr>
  </w:p>
  <w:p xmlns:wp14="http://schemas.microsoft.com/office/word/2010/wordml" w:rsidR="006D0400" w:rsidRDefault="006D0400" w14:paraId="2FC17F8B" wp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0400" w:rsidRDefault="006D0400" w14:paraId="5B95CD12"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A5BA9" w:rsidRDefault="009A5BA9" w14:paraId="5220BBB2" wp14:textId="77777777">
      <w:pPr>
        <w:spacing w:after="0" w:line="240" w:lineRule="auto"/>
      </w:pPr>
      <w:r>
        <w:separator/>
      </w:r>
    </w:p>
  </w:footnote>
  <w:footnote w:type="continuationSeparator" w:id="0">
    <w:p xmlns:wp14="http://schemas.microsoft.com/office/word/2010/wordml" w:rsidR="009A5BA9" w:rsidRDefault="009A5BA9" w14:paraId="13CB595B"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6D0400" w:rsidRDefault="006D0400" w14:paraId="0A4F7224" wp14:textId="77777777">
    <w:pPr>
      <w:pStyle w:val="Normal1"/>
      <w:spacing w:after="200" w:line="276" w:lineRule="auto"/>
    </w:pPr>
  </w:p>
  <w:tbl>
    <w:tblPr>
      <w:tblW w:w="0" w:type="auto"/>
      <w:tblInd w:w="112"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xmlns:wp14="http://schemas.microsoft.com/office/word/2010/wordml" w:rsidR="006D0400" w14:paraId="41C04757" wp14:textId="77777777">
      <w:trPr>
        <w:trHeight w:val="880"/>
      </w:trPr>
      <w:tc>
        <w:tcPr>
          <w:tcW w:w="4499" w:type="dxa"/>
          <w:tcBorders>
            <w:top w:val="single" w:color="000000" w:sz="2" w:space="0"/>
            <w:left w:val="single" w:color="000000" w:sz="2" w:space="0"/>
            <w:bottom w:val="single" w:color="000000" w:sz="2" w:space="0"/>
          </w:tcBorders>
        </w:tcPr>
        <w:p w:rsidR="006D0400" w:rsidRDefault="00DA6642" w14:paraId="5AE48A43" wp14:textId="77777777">
          <w:pPr>
            <w:pStyle w:val="Normal1"/>
            <w:tabs>
              <w:tab w:val="center" w:pos="4252"/>
              <w:tab w:val="right" w:pos="8504"/>
            </w:tabs>
          </w:pPr>
          <w:r>
            <w:rPr>
              <w:noProof/>
              <w:sz w:val="20"/>
              <w:lang w:val="es-ES" w:eastAsia="ja-JP"/>
            </w:rPr>
            <w:drawing>
              <wp:inline xmlns:wp14="http://schemas.microsoft.com/office/word/2010/wordprocessingDrawing" distT="0" distB="0" distL="0" distR="0" wp14:anchorId="13B43494" wp14:editId="7777777">
                <wp:extent cx="1438275" cy="666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18" t="-40" r="-18" b="-40"/>
                        <a:stretch>
                          <a:fillRect/>
                        </a:stretch>
                      </pic:blipFill>
                      <pic:spPr bwMode="auto">
                        <a:xfrm>
                          <a:off x="0" y="0"/>
                          <a:ext cx="1438275" cy="666750"/>
                        </a:xfrm>
                        <a:prstGeom prst="rect">
                          <a:avLst/>
                        </a:prstGeom>
                        <a:solidFill>
                          <a:srgbClr val="FFFFFF">
                            <a:alpha val="0"/>
                          </a:srgbClr>
                        </a:solidFill>
                        <a:ln>
                          <a:noFill/>
                        </a:ln>
                      </pic:spPr>
                    </pic:pic>
                  </a:graphicData>
                </a:graphic>
              </wp:inline>
            </w:drawing>
          </w:r>
        </w:p>
      </w:tc>
      <w:tc>
        <w:tcPr>
          <w:tcW w:w="5235" w:type="dxa"/>
          <w:tcBorders>
            <w:top w:val="single" w:color="000000" w:sz="2" w:space="0"/>
            <w:left w:val="single" w:color="000000" w:sz="2" w:space="0"/>
            <w:bottom w:val="single" w:color="000000" w:sz="2" w:space="0"/>
            <w:right w:val="single" w:color="000000" w:sz="2" w:space="0"/>
          </w:tcBorders>
        </w:tcPr>
        <w:p w:rsidR="006D0400" w:rsidRDefault="006D0400" w14:paraId="50F40DEB" wp14:textId="77777777">
          <w:pPr>
            <w:pStyle w:val="Normal1"/>
            <w:tabs>
              <w:tab w:val="center" w:pos="4252"/>
              <w:tab w:val="right" w:pos="8504"/>
            </w:tabs>
            <w:snapToGrid w:val="0"/>
            <w:jc w:val="right"/>
          </w:pPr>
        </w:p>
        <w:p w:rsidR="006D0400" w:rsidRDefault="006D0400" w14:paraId="4B74DE31" wp14:textId="77777777">
          <w:pPr>
            <w:pStyle w:val="Normal1"/>
            <w:tabs>
              <w:tab w:val="center" w:pos="4252"/>
              <w:tab w:val="right" w:pos="8504"/>
            </w:tabs>
            <w:jc w:val="right"/>
          </w:pPr>
          <w:r>
            <w:rPr>
              <w:rFonts w:ascii="Arial Black" w:hAnsi="Arial Black" w:eastAsia="Arial Black" w:cs="Arial Black"/>
              <w:sz w:val="22"/>
              <w:u w:val="single"/>
            </w:rPr>
            <w:t>VICERRECTORÍA ACADÉMICA</w:t>
          </w:r>
        </w:p>
        <w:p w:rsidR="006D0400" w:rsidRDefault="006D0400" w14:paraId="77A52294" wp14:textId="77777777">
          <w:pPr>
            <w:pStyle w:val="Normal1"/>
            <w:tabs>
              <w:tab w:val="center" w:pos="4252"/>
              <w:tab w:val="right" w:pos="8504"/>
            </w:tabs>
            <w:jc w:val="right"/>
          </w:pPr>
        </w:p>
      </w:tc>
    </w:tr>
  </w:tbl>
  <w:p xmlns:wp14="http://schemas.microsoft.com/office/word/2010/wordml" w:rsidR="006D0400" w:rsidRDefault="006D0400" w14:paraId="007DCDA8" wp14:textId="77777777">
    <w:pPr>
      <w:pStyle w:val="Normal1"/>
      <w:tabs>
        <w:tab w:val="center" w:pos="4252"/>
        <w:tab w:val="right" w:pos="8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6D0400" w:rsidRDefault="006D0400" w14:paraId="6D9C8D39"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8"/>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2" w15:restartNumberingAfterBreak="0">
    <w:nsid w:val="00000003"/>
    <w:multiLevelType w:val="singleLevel"/>
    <w:tmpl w:val="00000003"/>
    <w:name w:val="WW8Num25"/>
    <w:lvl w:ilvl="0">
      <w:start w:val="1"/>
      <w:numFmt w:val="decimal"/>
      <w:lvlText w:val="%1."/>
      <w:lvlJc w:val="left"/>
      <w:pPr>
        <w:tabs>
          <w:tab w:val="num" w:pos="0"/>
        </w:tabs>
        <w:ind w:left="720" w:hanging="360"/>
      </w:pPr>
    </w:lvl>
  </w:abstractNum>
  <w:abstractNum w:abstractNumId="3" w15:restartNumberingAfterBreak="0">
    <w:nsid w:val="00000004"/>
    <w:multiLevelType w:val="multilevel"/>
    <w:tmpl w:val="00000004"/>
    <w:name w:val="WW8Num29"/>
    <w:lvl w:ilvl="0">
      <w:start w:val="1"/>
      <w:numFmt w:val="decimal"/>
      <w:lvlText w:val="%1."/>
      <w:lvlJc w:val="left"/>
      <w:pPr>
        <w:tabs>
          <w:tab w:val="num" w:pos="0"/>
        </w:tabs>
        <w:ind w:left="720" w:hanging="360"/>
      </w:pPr>
      <w:rPr>
        <w:rFonts w:hint="default" w:ascii="Calibri" w:hAnsi="Calibri" w:cs="Calibri"/>
        <w:b/>
      </w:rPr>
    </w:lvl>
    <w:lvl w:ilvl="1">
      <w:start w:val="1"/>
      <w:numFmt w:val="decimal"/>
      <w:isLgl/>
      <w:lvlText w:val="%1.%2"/>
      <w:lvlJc w:val="left"/>
      <w:pPr>
        <w:tabs>
          <w:tab w:val="num" w:pos="0"/>
        </w:tabs>
        <w:ind w:left="720" w:hanging="360"/>
      </w:pPr>
      <w:rPr>
        <w:rFonts w:hint="default" w:ascii="Calibri" w:hAnsi="Calibri" w:eastAsia="Calibri" w:cs="Calibri"/>
        <w:b/>
      </w:rPr>
    </w:lvl>
    <w:lvl w:ilvl="2">
      <w:start w:val="1"/>
      <w:numFmt w:val="decimal"/>
      <w:isLgl/>
      <w:lvlText w:val="%1.%2.%3"/>
      <w:lvlJc w:val="left"/>
      <w:pPr>
        <w:tabs>
          <w:tab w:val="num" w:pos="0"/>
        </w:tabs>
        <w:ind w:left="1080" w:hanging="720"/>
      </w:pPr>
      <w:rPr>
        <w:rFonts w:hint="default" w:ascii="Calibri" w:hAnsi="Calibri" w:eastAsia="Calibri" w:cs="Calibri"/>
        <w:b/>
      </w:rPr>
    </w:lvl>
    <w:lvl w:ilvl="3">
      <w:start w:val="1"/>
      <w:numFmt w:val="decimal"/>
      <w:isLgl/>
      <w:lvlText w:val="%1.%2.%3.%4"/>
      <w:lvlJc w:val="left"/>
      <w:pPr>
        <w:tabs>
          <w:tab w:val="num" w:pos="0"/>
        </w:tabs>
        <w:ind w:left="1080" w:hanging="720"/>
      </w:pPr>
      <w:rPr>
        <w:rFonts w:hint="default" w:ascii="Calibri" w:hAnsi="Calibri" w:eastAsia="Calibri" w:cs="Calibri"/>
        <w:b/>
      </w:rPr>
    </w:lvl>
    <w:lvl w:ilvl="4">
      <w:start w:val="1"/>
      <w:numFmt w:val="decimal"/>
      <w:isLgl/>
      <w:lvlText w:val="%1.%2.%3.%4.%5"/>
      <w:lvlJc w:val="left"/>
      <w:pPr>
        <w:tabs>
          <w:tab w:val="num" w:pos="0"/>
        </w:tabs>
        <w:ind w:left="1440" w:hanging="1080"/>
      </w:pPr>
      <w:rPr>
        <w:rFonts w:hint="default" w:ascii="Calibri" w:hAnsi="Calibri" w:eastAsia="Calibri" w:cs="Calibri"/>
        <w:b/>
      </w:rPr>
    </w:lvl>
    <w:lvl w:ilvl="5">
      <w:start w:val="1"/>
      <w:numFmt w:val="decimal"/>
      <w:isLgl/>
      <w:lvlText w:val="%1.%2.%3.%4.%5.%6"/>
      <w:lvlJc w:val="left"/>
      <w:pPr>
        <w:tabs>
          <w:tab w:val="num" w:pos="0"/>
        </w:tabs>
        <w:ind w:left="1440" w:hanging="1080"/>
      </w:pPr>
      <w:rPr>
        <w:rFonts w:hint="default" w:ascii="Calibri" w:hAnsi="Calibri" w:eastAsia="Calibri" w:cs="Calibri"/>
        <w:b/>
      </w:rPr>
    </w:lvl>
    <w:lvl w:ilvl="6">
      <w:start w:val="1"/>
      <w:numFmt w:val="decimal"/>
      <w:isLgl/>
      <w:lvlText w:val="%1.%2.%3.%4.%5.%6.%7"/>
      <w:lvlJc w:val="left"/>
      <w:pPr>
        <w:tabs>
          <w:tab w:val="num" w:pos="0"/>
        </w:tabs>
        <w:ind w:left="1800" w:hanging="1440"/>
      </w:pPr>
      <w:rPr>
        <w:rFonts w:hint="default" w:ascii="Calibri" w:hAnsi="Calibri" w:eastAsia="Calibri" w:cs="Calibri"/>
        <w:b/>
      </w:rPr>
    </w:lvl>
    <w:lvl w:ilvl="7">
      <w:start w:val="1"/>
      <w:numFmt w:val="decimal"/>
      <w:isLgl/>
      <w:lvlText w:val="%1.%2.%3.%4.%5.%6.%7.%8"/>
      <w:lvlJc w:val="left"/>
      <w:pPr>
        <w:tabs>
          <w:tab w:val="num" w:pos="0"/>
        </w:tabs>
        <w:ind w:left="1800" w:hanging="1440"/>
      </w:pPr>
      <w:rPr>
        <w:rFonts w:hint="default" w:ascii="Calibri" w:hAnsi="Calibri" w:eastAsia="Calibri" w:cs="Calibri"/>
        <w:b/>
      </w:rPr>
    </w:lvl>
    <w:lvl w:ilvl="8">
      <w:start w:val="1"/>
      <w:numFmt w:val="decimal"/>
      <w:isLgl/>
      <w:lvlText w:val="%1.%2.%3.%4.%5.%6.%7.%8.%9"/>
      <w:lvlJc w:val="left"/>
      <w:pPr>
        <w:tabs>
          <w:tab w:val="num" w:pos="0"/>
        </w:tabs>
        <w:ind w:left="2160" w:hanging="1800"/>
      </w:pPr>
      <w:rPr>
        <w:rFonts w:hint="default" w:ascii="Calibri" w:hAnsi="Calibri" w:eastAsia="Calibri" w:cs="Calibri"/>
        <w:b/>
      </w:rPr>
    </w:lvl>
  </w:abstractNum>
  <w:abstractNum w:abstractNumId="4" w15:restartNumberingAfterBreak="0">
    <w:nsid w:val="00000005"/>
    <w:multiLevelType w:val="singleLevel"/>
    <w:tmpl w:val="00000005"/>
    <w:name w:val="WW8Num32"/>
    <w:lvl w:ilvl="0">
      <w:start w:val="1"/>
      <w:numFmt w:val="decimal"/>
      <w:lvlText w:val="%1."/>
      <w:lvlJc w:val="left"/>
      <w:pPr>
        <w:tabs>
          <w:tab w:val="num" w:pos="0"/>
        </w:tabs>
        <w:ind w:left="720" w:hanging="360"/>
      </w:pPr>
    </w:lvl>
  </w:abstractNum>
  <w:abstractNum w:abstractNumId="5" w15:restartNumberingAfterBreak="0">
    <w:nsid w:val="00000006"/>
    <w:multiLevelType w:val="multilevel"/>
    <w:tmpl w:val="00000006"/>
    <w:name w:val="WW8Num37"/>
    <w:lvl w:ilvl="0">
      <w:start w:val="1"/>
      <w:numFmt w:val="bullet"/>
      <w:lvlText w:val="✔"/>
      <w:lvlJc w:val="left"/>
      <w:pPr>
        <w:tabs>
          <w:tab w:val="num" w:pos="0"/>
        </w:tabs>
        <w:ind w:left="720" w:hanging="360"/>
      </w:pPr>
      <w:rPr>
        <w:rFonts w:ascii="Noto Sans Symbols" w:hAnsi="Noto Sans Symbols" w:cs="Noto Sans Symbols"/>
        <w:position w:val="0"/>
        <w:sz w:val="24"/>
        <w:vertAlign w:val="baseline"/>
      </w:rPr>
    </w:lvl>
    <w:lvl w:ilvl="1">
      <w:start w:val="1"/>
      <w:numFmt w:val="bullet"/>
      <w:lvlText w:val="o"/>
      <w:lvlJc w:val="left"/>
      <w:pPr>
        <w:tabs>
          <w:tab w:val="num" w:pos="0"/>
        </w:tabs>
        <w:ind w:left="1440" w:hanging="360"/>
      </w:pPr>
      <w:rPr>
        <w:rFonts w:ascii="Courier New" w:hAnsi="Courier New" w:cs="Courier New"/>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position w:val="0"/>
        <w:sz w:val="24"/>
        <w:vertAlign w:val="baseline"/>
      </w:rPr>
    </w:lvl>
    <w:lvl w:ilvl="4">
      <w:start w:val="1"/>
      <w:numFmt w:val="bullet"/>
      <w:lvlText w:val="o"/>
      <w:lvlJc w:val="left"/>
      <w:pPr>
        <w:tabs>
          <w:tab w:val="num" w:pos="0"/>
        </w:tabs>
        <w:ind w:left="3600" w:hanging="360"/>
      </w:pPr>
      <w:rPr>
        <w:rFonts w:ascii="Courier New" w:hAnsi="Courier New" w:cs="Courier New"/>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position w:val="0"/>
        <w:sz w:val="24"/>
        <w:vertAlign w:val="baseline"/>
      </w:rPr>
    </w:lvl>
    <w:lvl w:ilvl="7">
      <w:start w:val="1"/>
      <w:numFmt w:val="bullet"/>
      <w:lvlText w:val="o"/>
      <w:lvlJc w:val="left"/>
      <w:pPr>
        <w:tabs>
          <w:tab w:val="num" w:pos="0"/>
        </w:tabs>
        <w:ind w:left="5760" w:hanging="360"/>
      </w:pPr>
      <w:rPr>
        <w:rFonts w:ascii="Courier New" w:hAnsi="Courier New" w:cs="Courier New"/>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position w:val="0"/>
        <w:sz w:val="24"/>
        <w:vertAlign w:val="baseline"/>
      </w:rPr>
    </w:lvl>
  </w:abstractNum>
  <w:abstractNum w:abstractNumId="6" w15:restartNumberingAfterBreak="0">
    <w:nsid w:val="00000007"/>
    <w:multiLevelType w:val="singleLevel"/>
    <w:tmpl w:val="00000007"/>
    <w:name w:val="WW8Num41"/>
    <w:lvl w:ilvl="0">
      <w:start w:val="1"/>
      <w:numFmt w:val="decimal"/>
      <w:lvlText w:val="%1."/>
      <w:lvlJc w:val="left"/>
      <w:pPr>
        <w:tabs>
          <w:tab w:val="num" w:pos="0"/>
        </w:tabs>
        <w:ind w:left="720" w:hanging="360"/>
      </w:pPr>
      <w:rPr>
        <w:rFonts w:hint="default" w:ascii="Calibri" w:hAnsi="Calibri" w:eastAsia="Calibri" w:cs="Calibri"/>
        <w:b/>
        <w:sz w:val="22"/>
      </w:rPr>
    </w:lvl>
  </w:abstractNum>
  <w:abstractNum w:abstractNumId="7" w15:restartNumberingAfterBreak="0">
    <w:nsid w:val="00000008"/>
    <w:multiLevelType w:val="singleLevel"/>
    <w:tmpl w:val="00000008"/>
    <w:name w:val="WW8Num43"/>
    <w:lvl w:ilvl="0">
      <w:start w:val="1"/>
      <w:numFmt w:val="decimal"/>
      <w:lvlText w:val="%1."/>
      <w:lvlJc w:val="left"/>
      <w:pPr>
        <w:tabs>
          <w:tab w:val="num" w:pos="0"/>
        </w:tabs>
        <w:ind w:left="720" w:hanging="360"/>
      </w:pPr>
      <w:rPr>
        <w:rFonts w:hint="default"/>
      </w:rPr>
    </w:lvl>
  </w:abstractNum>
  <w:abstractNum w:abstractNumId="8" w15:restartNumberingAfterBreak="0">
    <w:nsid w:val="00000009"/>
    <w:multiLevelType w:val="multilevel"/>
    <w:tmpl w:val="00000009"/>
    <w:name w:val="WW8Num51"/>
    <w:lvl w:ilvl="0">
      <w:start w:val="5"/>
      <w:numFmt w:val="bullet"/>
      <w:lvlText w:val="-"/>
      <w:lvlJc w:val="left"/>
      <w:pPr>
        <w:tabs>
          <w:tab w:val="num" w:pos="0"/>
        </w:tabs>
        <w:ind w:left="720" w:hanging="360"/>
      </w:pPr>
      <w:rPr>
        <w:rFonts w:ascii="Calibri" w:hAnsi="Calibri" w:cs="Calibri"/>
        <w:position w:val="0"/>
        <w:sz w:val="24"/>
        <w:vertAlign w:val="baseline"/>
      </w:rPr>
    </w:lvl>
    <w:lvl w:ilvl="1">
      <w:start w:val="1"/>
      <w:numFmt w:val="bullet"/>
      <w:lvlText w:val="o"/>
      <w:lvlJc w:val="left"/>
      <w:pPr>
        <w:tabs>
          <w:tab w:val="num" w:pos="0"/>
        </w:tabs>
        <w:ind w:left="1440" w:hanging="360"/>
      </w:pPr>
      <w:rPr>
        <w:rFonts w:ascii="Courier New" w:hAnsi="Courier New" w:cs="Courier New"/>
        <w:position w:val="0"/>
        <w:sz w:val="24"/>
        <w:vertAlign w:val="baseline"/>
      </w:rPr>
    </w:lvl>
    <w:lvl w:ilvl="2">
      <w:start w:val="1"/>
      <w:numFmt w:val="bullet"/>
      <w:lvlText w:val="▪"/>
      <w:lvlJc w:val="left"/>
      <w:pPr>
        <w:tabs>
          <w:tab w:val="num" w:pos="0"/>
        </w:tabs>
        <w:ind w:left="2160" w:hanging="360"/>
      </w:pPr>
      <w:rPr>
        <w:rFonts w:ascii="Noto Sans Symbols" w:hAnsi="Noto Sans Symbols" w:cs="Noto Sans Symbols"/>
        <w:position w:val="0"/>
        <w:sz w:val="24"/>
        <w:vertAlign w:val="baseline"/>
      </w:rPr>
    </w:lvl>
    <w:lvl w:ilvl="3">
      <w:start w:val="1"/>
      <w:numFmt w:val="bullet"/>
      <w:lvlText w:val="●"/>
      <w:lvlJc w:val="left"/>
      <w:pPr>
        <w:tabs>
          <w:tab w:val="num" w:pos="0"/>
        </w:tabs>
        <w:ind w:left="2880" w:hanging="360"/>
      </w:pPr>
      <w:rPr>
        <w:rFonts w:ascii="Noto Sans Symbols" w:hAnsi="Noto Sans Symbols" w:cs="Noto Sans Symbols"/>
        <w:position w:val="0"/>
        <w:sz w:val="24"/>
        <w:vertAlign w:val="baseline"/>
      </w:rPr>
    </w:lvl>
    <w:lvl w:ilvl="4">
      <w:start w:val="1"/>
      <w:numFmt w:val="bullet"/>
      <w:lvlText w:val="o"/>
      <w:lvlJc w:val="left"/>
      <w:pPr>
        <w:tabs>
          <w:tab w:val="num" w:pos="0"/>
        </w:tabs>
        <w:ind w:left="3600" w:hanging="360"/>
      </w:pPr>
      <w:rPr>
        <w:rFonts w:ascii="Courier New" w:hAnsi="Courier New" w:cs="Courier New"/>
        <w:position w:val="0"/>
        <w:sz w:val="24"/>
        <w:vertAlign w:val="baseline"/>
      </w:rPr>
    </w:lvl>
    <w:lvl w:ilvl="5">
      <w:start w:val="1"/>
      <w:numFmt w:val="bullet"/>
      <w:lvlText w:val="▪"/>
      <w:lvlJc w:val="left"/>
      <w:pPr>
        <w:tabs>
          <w:tab w:val="num" w:pos="0"/>
        </w:tabs>
        <w:ind w:left="4320" w:hanging="360"/>
      </w:pPr>
      <w:rPr>
        <w:rFonts w:ascii="Noto Sans Symbols" w:hAnsi="Noto Sans Symbols" w:cs="Noto Sans Symbols"/>
        <w:position w:val="0"/>
        <w:sz w:val="24"/>
        <w:vertAlign w:val="baseline"/>
      </w:rPr>
    </w:lvl>
    <w:lvl w:ilvl="6">
      <w:start w:val="1"/>
      <w:numFmt w:val="bullet"/>
      <w:lvlText w:val="●"/>
      <w:lvlJc w:val="left"/>
      <w:pPr>
        <w:tabs>
          <w:tab w:val="num" w:pos="0"/>
        </w:tabs>
        <w:ind w:left="5040" w:hanging="360"/>
      </w:pPr>
      <w:rPr>
        <w:rFonts w:ascii="Noto Sans Symbols" w:hAnsi="Noto Sans Symbols" w:cs="Noto Sans Symbols"/>
        <w:position w:val="0"/>
        <w:sz w:val="24"/>
        <w:vertAlign w:val="baseline"/>
      </w:rPr>
    </w:lvl>
    <w:lvl w:ilvl="7">
      <w:start w:val="1"/>
      <w:numFmt w:val="bullet"/>
      <w:lvlText w:val="o"/>
      <w:lvlJc w:val="left"/>
      <w:pPr>
        <w:tabs>
          <w:tab w:val="num" w:pos="0"/>
        </w:tabs>
        <w:ind w:left="5760" w:hanging="360"/>
      </w:pPr>
      <w:rPr>
        <w:rFonts w:ascii="Courier New" w:hAnsi="Courier New" w:cs="Courier New"/>
        <w:position w:val="0"/>
        <w:sz w:val="24"/>
        <w:vertAlign w:val="baseline"/>
      </w:rPr>
    </w:lvl>
    <w:lvl w:ilvl="8">
      <w:start w:val="1"/>
      <w:numFmt w:val="bullet"/>
      <w:lvlText w:val="▪"/>
      <w:lvlJc w:val="left"/>
      <w:pPr>
        <w:tabs>
          <w:tab w:val="num" w:pos="0"/>
        </w:tabs>
        <w:ind w:left="6480" w:hanging="360"/>
      </w:pPr>
      <w:rPr>
        <w:rFonts w:ascii="Noto Sans Symbols" w:hAnsi="Noto Sans Symbols" w:cs="Noto Sans Symbols"/>
        <w:position w:val="0"/>
        <w:sz w:val="24"/>
        <w:vertAlign w:val="baseline"/>
      </w:rPr>
    </w:lvl>
  </w:abstractNum>
  <w:abstractNum w:abstractNumId="9" w15:restartNumberingAfterBreak="0">
    <w:nsid w:val="0B631081"/>
    <w:multiLevelType w:val="hybridMultilevel"/>
    <w:tmpl w:val="CB0AD9D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14D143C6"/>
    <w:multiLevelType w:val="hybridMultilevel"/>
    <w:tmpl w:val="A77E28D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155E5D29"/>
    <w:multiLevelType w:val="hybridMultilevel"/>
    <w:tmpl w:val="50BC984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B3211C6"/>
    <w:multiLevelType w:val="multilevel"/>
    <w:tmpl w:val="3092C984"/>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3" w15:restartNumberingAfterBreak="0">
    <w:nsid w:val="219C09CD"/>
    <w:multiLevelType w:val="hybridMultilevel"/>
    <w:tmpl w:val="7F9E39CE"/>
    <w:lvl w:ilvl="0" w:tplc="0C0A0001">
      <w:start w:val="1"/>
      <w:numFmt w:val="bullet"/>
      <w:lvlText w:val=""/>
      <w:lvlJc w:val="left"/>
      <w:pPr>
        <w:ind w:left="1440" w:hanging="360"/>
      </w:pPr>
      <w:rPr>
        <w:rFonts w:hint="default" w:ascii="Symbol" w:hAnsi="Symbol"/>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4" w15:restartNumberingAfterBreak="0">
    <w:nsid w:val="26874C8A"/>
    <w:multiLevelType w:val="multilevel"/>
    <w:tmpl w:val="4394E57C"/>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5" w15:restartNumberingAfterBreak="0">
    <w:nsid w:val="26A00846"/>
    <w:multiLevelType w:val="hybridMultilevel"/>
    <w:tmpl w:val="2FBCC4A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2C7F2FE0"/>
    <w:multiLevelType w:val="multilevel"/>
    <w:tmpl w:val="C9B6F282"/>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7" w15:restartNumberingAfterBreak="0">
    <w:nsid w:val="3CF11D71"/>
    <w:multiLevelType w:val="hybridMultilevel"/>
    <w:tmpl w:val="61DEEA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3D3C6078"/>
    <w:multiLevelType w:val="multilevel"/>
    <w:tmpl w:val="315C2328"/>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9" w15:restartNumberingAfterBreak="0">
    <w:nsid w:val="515168F7"/>
    <w:multiLevelType w:val="hybridMultilevel"/>
    <w:tmpl w:val="4A6220E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69F65369"/>
    <w:multiLevelType w:val="hybridMultilevel"/>
    <w:tmpl w:val="377042D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7FBB7DFB"/>
    <w:multiLevelType w:val="hybridMultilevel"/>
    <w:tmpl w:val="C2ACE03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545684810">
    <w:abstractNumId w:val="0"/>
  </w:num>
  <w:num w:numId="2" w16cid:durableId="1166097395">
    <w:abstractNumId w:val="1"/>
  </w:num>
  <w:num w:numId="3" w16cid:durableId="647250520">
    <w:abstractNumId w:val="2"/>
  </w:num>
  <w:num w:numId="4" w16cid:durableId="1689327800">
    <w:abstractNumId w:val="3"/>
  </w:num>
  <w:num w:numId="5" w16cid:durableId="61831544">
    <w:abstractNumId w:val="4"/>
  </w:num>
  <w:num w:numId="6" w16cid:durableId="1112169214">
    <w:abstractNumId w:val="5"/>
  </w:num>
  <w:num w:numId="7" w16cid:durableId="172889253">
    <w:abstractNumId w:val="6"/>
  </w:num>
  <w:num w:numId="8" w16cid:durableId="1150051034">
    <w:abstractNumId w:val="7"/>
  </w:num>
  <w:num w:numId="9" w16cid:durableId="444079189">
    <w:abstractNumId w:val="8"/>
  </w:num>
  <w:num w:numId="10" w16cid:durableId="318118943">
    <w:abstractNumId w:val="11"/>
  </w:num>
  <w:num w:numId="11" w16cid:durableId="442848698">
    <w:abstractNumId w:val="17"/>
  </w:num>
  <w:num w:numId="12" w16cid:durableId="330569891">
    <w:abstractNumId w:val="19"/>
  </w:num>
  <w:num w:numId="13" w16cid:durableId="1759986177">
    <w:abstractNumId w:val="14"/>
  </w:num>
  <w:num w:numId="14" w16cid:durableId="1500385065">
    <w:abstractNumId w:val="12"/>
  </w:num>
  <w:num w:numId="15" w16cid:durableId="1407146044">
    <w:abstractNumId w:val="16"/>
  </w:num>
  <w:num w:numId="16" w16cid:durableId="1171332064">
    <w:abstractNumId w:val="18"/>
  </w:num>
  <w:num w:numId="17" w16cid:durableId="339088039">
    <w:abstractNumId w:val="13"/>
  </w:num>
  <w:num w:numId="18" w16cid:durableId="1079987554">
    <w:abstractNumId w:val="21"/>
  </w:num>
  <w:num w:numId="19" w16cid:durableId="1925989958">
    <w:abstractNumId w:val="15"/>
  </w:num>
  <w:num w:numId="20" w16cid:durableId="482429795">
    <w:abstractNumId w:val="20"/>
  </w:num>
  <w:num w:numId="21" w16cid:durableId="1222402124">
    <w:abstractNumId w:val="9"/>
  </w:num>
  <w:num w:numId="22" w16cid:durableId="15068483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3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AD"/>
    <w:rsid w:val="00007736"/>
    <w:rsid w:val="000274A2"/>
    <w:rsid w:val="000959ED"/>
    <w:rsid w:val="0012204D"/>
    <w:rsid w:val="001F61C5"/>
    <w:rsid w:val="001F62BD"/>
    <w:rsid w:val="002119AD"/>
    <w:rsid w:val="00266585"/>
    <w:rsid w:val="002F5469"/>
    <w:rsid w:val="00441998"/>
    <w:rsid w:val="00441D48"/>
    <w:rsid w:val="00584138"/>
    <w:rsid w:val="0059729D"/>
    <w:rsid w:val="0059785F"/>
    <w:rsid w:val="00640428"/>
    <w:rsid w:val="0067099E"/>
    <w:rsid w:val="006720A1"/>
    <w:rsid w:val="006A4344"/>
    <w:rsid w:val="006D0400"/>
    <w:rsid w:val="006D3C44"/>
    <w:rsid w:val="007836BC"/>
    <w:rsid w:val="00797187"/>
    <w:rsid w:val="007D7EDA"/>
    <w:rsid w:val="00875171"/>
    <w:rsid w:val="008F2EB4"/>
    <w:rsid w:val="009810EF"/>
    <w:rsid w:val="009A5BA9"/>
    <w:rsid w:val="00AD0834"/>
    <w:rsid w:val="00AD53A7"/>
    <w:rsid w:val="00AD62CF"/>
    <w:rsid w:val="00B32664"/>
    <w:rsid w:val="00BB77F3"/>
    <w:rsid w:val="00BE4E9E"/>
    <w:rsid w:val="00C67990"/>
    <w:rsid w:val="00CD279E"/>
    <w:rsid w:val="00DA24F5"/>
    <w:rsid w:val="00DA6642"/>
    <w:rsid w:val="00FA73A5"/>
    <w:rsid w:val="066028C2"/>
    <w:rsid w:val="0D89899E"/>
    <w:rsid w:val="1E1818DA"/>
    <w:rsid w:val="64F2C22B"/>
    <w:rsid w:val="6B1429E6"/>
    <w:rsid w:val="6E5D9A4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7A61B45"/>
  <w15:chartTrackingRefBased/>
  <w15:docId w15:val="{EEADC8DA-4C8C-4C54-9830-4D38BABC2D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200" w:line="276" w:lineRule="auto"/>
    </w:pPr>
    <w:rPr>
      <w:rFonts w:ascii="Calibri" w:hAnsi="Calibri" w:eastAsia="Droid Sans Fallback" w:cs="font1407"/>
      <w:kern w:val="2"/>
      <w:sz w:val="22"/>
      <w:szCs w:val="22"/>
      <w:lang w:val="es-CL" w:eastAsia="zh-CN"/>
    </w:rPr>
  </w:style>
  <w:style w:type="paragraph" w:styleId="Ttulo1">
    <w:name w:val="heading 1"/>
    <w:next w:val="Textoindependiente"/>
    <w:qFormat/>
    <w:pPr>
      <w:widowControl w:val="0"/>
      <w:numPr>
        <w:numId w:val="1"/>
      </w:numPr>
      <w:suppressAutoHyphens/>
      <w:spacing w:before="480" w:after="120" w:line="276" w:lineRule="auto"/>
      <w:outlineLvl w:val="0"/>
    </w:pPr>
    <w:rPr>
      <w:rFonts w:ascii="Calibri" w:hAnsi="Calibri" w:eastAsia="Droid Sans Fallback" w:cs="font1407"/>
      <w:b/>
      <w:kern w:val="2"/>
      <w:sz w:val="48"/>
      <w:szCs w:val="22"/>
      <w:lang w:val="es-CL" w:eastAsia="zh-CN"/>
    </w:rPr>
  </w:style>
  <w:style w:type="paragraph" w:styleId="Ttulo2">
    <w:name w:val="heading 2"/>
    <w:next w:val="Textoindependiente"/>
    <w:qFormat/>
    <w:pPr>
      <w:widowControl w:val="0"/>
      <w:numPr>
        <w:ilvl w:val="1"/>
        <w:numId w:val="1"/>
      </w:numPr>
      <w:suppressAutoHyphens/>
      <w:spacing w:before="360" w:after="80" w:line="276" w:lineRule="auto"/>
      <w:outlineLvl w:val="1"/>
    </w:pPr>
    <w:rPr>
      <w:rFonts w:ascii="Calibri" w:hAnsi="Calibri" w:eastAsia="Droid Sans Fallback" w:cs="font1407"/>
      <w:b/>
      <w:kern w:val="2"/>
      <w:sz w:val="36"/>
      <w:szCs w:val="22"/>
      <w:lang w:val="es-CL" w:eastAsia="zh-CN"/>
    </w:rPr>
  </w:style>
  <w:style w:type="paragraph" w:styleId="Ttulo3">
    <w:name w:val="heading 3"/>
    <w:next w:val="Textoindependiente"/>
    <w:qFormat/>
    <w:pPr>
      <w:widowControl w:val="0"/>
      <w:numPr>
        <w:ilvl w:val="2"/>
        <w:numId w:val="1"/>
      </w:numPr>
      <w:suppressAutoHyphens/>
      <w:spacing w:before="280" w:after="80" w:line="276" w:lineRule="auto"/>
      <w:outlineLvl w:val="2"/>
    </w:pPr>
    <w:rPr>
      <w:rFonts w:ascii="Calibri" w:hAnsi="Calibri" w:eastAsia="Droid Sans Fallback" w:cs="font1407"/>
      <w:b/>
      <w:kern w:val="2"/>
      <w:sz w:val="28"/>
      <w:szCs w:val="22"/>
      <w:lang w:val="es-CL" w:eastAsia="zh-CN"/>
    </w:rPr>
  </w:style>
  <w:style w:type="paragraph" w:styleId="Ttulo4">
    <w:name w:val="heading 4"/>
    <w:next w:val="Textoindependiente"/>
    <w:qFormat/>
    <w:pPr>
      <w:widowControl w:val="0"/>
      <w:numPr>
        <w:ilvl w:val="3"/>
        <w:numId w:val="1"/>
      </w:numPr>
      <w:suppressAutoHyphens/>
      <w:spacing w:before="240" w:after="40" w:line="276" w:lineRule="auto"/>
      <w:outlineLvl w:val="3"/>
    </w:pPr>
    <w:rPr>
      <w:rFonts w:ascii="Calibri" w:hAnsi="Calibri" w:eastAsia="Droid Sans Fallback" w:cs="font1407"/>
      <w:b/>
      <w:kern w:val="2"/>
      <w:sz w:val="22"/>
      <w:szCs w:val="22"/>
      <w:lang w:val="es-CL" w:eastAsia="zh-CN"/>
    </w:rPr>
  </w:style>
  <w:style w:type="paragraph" w:styleId="Ttulo5">
    <w:name w:val="heading 5"/>
    <w:next w:val="Textoindependiente"/>
    <w:qFormat/>
    <w:pPr>
      <w:widowControl w:val="0"/>
      <w:numPr>
        <w:ilvl w:val="4"/>
        <w:numId w:val="1"/>
      </w:numPr>
      <w:suppressAutoHyphens/>
      <w:spacing w:before="220" w:after="40" w:line="276" w:lineRule="auto"/>
      <w:outlineLvl w:val="4"/>
    </w:pPr>
    <w:rPr>
      <w:rFonts w:ascii="Calibri" w:hAnsi="Calibri" w:eastAsia="Droid Sans Fallback" w:cs="font1407"/>
      <w:b/>
      <w:kern w:val="2"/>
      <w:sz w:val="22"/>
      <w:szCs w:val="22"/>
      <w:lang w:val="es-CL" w:eastAsia="zh-CN"/>
    </w:rPr>
  </w:style>
  <w:style w:type="paragraph" w:styleId="Ttulo6">
    <w:name w:val="heading 6"/>
    <w:next w:val="Textoindependiente"/>
    <w:qFormat/>
    <w:pPr>
      <w:widowControl w:val="0"/>
      <w:numPr>
        <w:ilvl w:val="5"/>
        <w:numId w:val="1"/>
      </w:numPr>
      <w:suppressAutoHyphens/>
      <w:spacing w:before="200" w:after="40" w:line="276" w:lineRule="auto"/>
      <w:outlineLvl w:val="5"/>
    </w:pPr>
    <w:rPr>
      <w:rFonts w:ascii="Calibri" w:hAnsi="Calibri" w:eastAsia="Droid Sans Fallback" w:cs="font1407"/>
      <w:b/>
      <w:kern w:val="2"/>
      <w:szCs w:val="22"/>
      <w:lang w:val="es-CL" w:eastAsia="zh-CN"/>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W8Num1z0" w:customStyle="1">
    <w:name w:val="WW8Num1z0"/>
    <w:rPr>
      <w:rFonts w:hint="default" w:ascii="Symbol" w:hAnsi="Symbol" w:cs="Symbol"/>
    </w:rPr>
  </w:style>
  <w:style w:type="character" w:styleId="WW8Num1z2" w:customStyle="1">
    <w:name w:val="WW8Num1z2"/>
    <w:rPr>
      <w:rFonts w:hint="default" w:ascii="Courier New" w:hAnsi="Courier New" w:cs="Courier New"/>
    </w:rPr>
  </w:style>
  <w:style w:type="character" w:styleId="WW8Num1z3" w:customStyle="1">
    <w:name w:val="WW8Num1z3"/>
    <w:rPr>
      <w:rFonts w:hint="default" w:ascii="Wingdings" w:hAnsi="Wingdings" w:cs="Wingdings"/>
    </w:rPr>
  </w:style>
  <w:style w:type="character" w:styleId="WW8Num4z0" w:customStyle="1">
    <w:name w:val="WW8Num4z0"/>
    <w:rPr>
      <w:b/>
      <w:sz w:val="22"/>
    </w:rPr>
  </w:style>
  <w:style w:type="character" w:styleId="WW8Num5z1" w:customStyle="1">
    <w:name w:val="WW8Num5z1"/>
    <w:rPr>
      <w:rFonts w:eastAsia="Calibri" w:cs="Calibri"/>
      <w:b/>
      <w:sz w:val="22"/>
    </w:rPr>
  </w:style>
  <w:style w:type="character" w:styleId="WW8Num6z0" w:customStyle="1">
    <w:name w:val="WW8Num6z0"/>
    <w:rPr>
      <w:rFonts w:eastAsia="Calibri" w:cs="Calibri"/>
    </w:rPr>
  </w:style>
  <w:style w:type="character" w:styleId="WW8Num7z0" w:customStyle="1">
    <w:name w:val="WW8Num7z0"/>
    <w:rPr>
      <w:rFonts w:ascii="Calibri" w:hAnsi="Calibri" w:eastAsia="Calibri" w:cs="Calibri"/>
      <w:b/>
      <w:sz w:val="22"/>
    </w:rPr>
  </w:style>
  <w:style w:type="character" w:styleId="WW8Num8z0" w:customStyle="1">
    <w:name w:val="WW8Num8z0"/>
    <w:rPr>
      <w:rFonts w:eastAsia="Calibri" w:cs="Calibri"/>
      <w:b/>
      <w:sz w:val="22"/>
    </w:rPr>
  </w:style>
  <w:style w:type="character" w:styleId="WW8Num9z0" w:customStyle="1">
    <w:name w:val="WW8Num9z0"/>
    <w:rPr>
      <w:rFonts w:ascii="Symbol" w:hAnsi="Symbol" w:cs="OpenSymbol"/>
      <w:color w:val="000000"/>
      <w:lang w:val="es-ES"/>
    </w:rPr>
  </w:style>
  <w:style w:type="character" w:styleId="WW8Num9z1" w:customStyle="1">
    <w:name w:val="WW8Num9z1"/>
    <w:rPr>
      <w:rFonts w:ascii="OpenSymbol" w:hAnsi="OpenSymbol" w:cs="OpenSymbol"/>
    </w:rPr>
  </w:style>
  <w:style w:type="character" w:styleId="WW8Num10z0" w:customStyle="1">
    <w:name w:val="WW8Num10z0"/>
    <w:rPr>
      <w:rFonts w:ascii="Symbol" w:hAnsi="Symbol" w:cs="OpenSymbol"/>
    </w:rPr>
  </w:style>
  <w:style w:type="character" w:styleId="WW8Num10z1" w:customStyle="1">
    <w:name w:val="WW8Num10z1"/>
    <w:rPr>
      <w:rFonts w:ascii="OpenSymbol" w:hAnsi="OpenSymbol" w:cs="OpenSymbol"/>
    </w:rPr>
  </w:style>
  <w:style w:type="character" w:styleId="WW8Num11z0" w:customStyle="1">
    <w:name w:val="WW8Num11z0"/>
    <w:rPr>
      <w:rFonts w:ascii="Calibri" w:hAnsi="Calibri" w:eastAsia="Times New Roman" w:cs="Calibri"/>
    </w:rPr>
  </w:style>
  <w:style w:type="character" w:styleId="WW8Num11z1" w:customStyle="1">
    <w:name w:val="WW8Num11z1"/>
    <w:rPr>
      <w:rFonts w:ascii="OpenSymbol" w:hAnsi="OpenSymbol" w:cs="OpenSymbol"/>
    </w:rPr>
  </w:style>
  <w:style w:type="character" w:styleId="WW8Num11z3" w:customStyle="1">
    <w:name w:val="WW8Num11z3"/>
    <w:rPr>
      <w:rFonts w:ascii="Symbol" w:hAnsi="Symbol" w:cs="OpenSymbol"/>
    </w:rPr>
  </w:style>
  <w:style w:type="character" w:styleId="WW8Num12z0" w:customStyle="1">
    <w:name w:val="WW8Num12z0"/>
    <w:rPr>
      <w:rFonts w:ascii="Symbol" w:hAnsi="Symbol" w:cs="OpenSymbol"/>
    </w:rPr>
  </w:style>
  <w:style w:type="character" w:styleId="WW8Num12z1" w:customStyle="1">
    <w:name w:val="WW8Num12z1"/>
    <w:rPr>
      <w:rFonts w:ascii="OpenSymbol" w:hAnsi="OpenSymbol" w:cs="OpenSymbol"/>
    </w:rPr>
  </w:style>
  <w:style w:type="character" w:styleId="WW8Num13z0" w:customStyle="1">
    <w:name w:val="WW8Num13z0"/>
    <w:rPr>
      <w:rFonts w:ascii="Symbol" w:hAnsi="Symbol" w:cs="OpenSymbol"/>
      <w:color w:val="000000"/>
      <w:sz w:val="22"/>
      <w:lang w:val="es-ES"/>
    </w:rPr>
  </w:style>
  <w:style w:type="character" w:styleId="WW8Num13z1" w:customStyle="1">
    <w:name w:val="WW8Num13z1"/>
    <w:rPr>
      <w:rFonts w:ascii="OpenSymbol" w:hAnsi="OpenSymbol" w:cs="OpenSymbol"/>
    </w:rPr>
  </w:style>
  <w:style w:type="character" w:styleId="WW8Num14z0" w:customStyle="1">
    <w:name w:val="WW8Num14z0"/>
    <w:rPr>
      <w:rFonts w:ascii="Symbol" w:hAnsi="Symbol" w:cs="OpenSymbol"/>
    </w:rPr>
  </w:style>
  <w:style w:type="character" w:styleId="WW8Num14z1" w:customStyle="1">
    <w:name w:val="WW8Num14z1"/>
    <w:rPr>
      <w:rFonts w:ascii="OpenSymbol" w:hAnsi="OpenSymbol" w:cs="OpenSymbol"/>
    </w:rPr>
  </w:style>
  <w:style w:type="character" w:styleId="WW8Num15z0" w:customStyle="1">
    <w:name w:val="WW8Num15z0"/>
    <w:rPr>
      <w:rFonts w:ascii="Symbol" w:hAnsi="Symbol" w:cs="OpenSymbol"/>
    </w:rPr>
  </w:style>
  <w:style w:type="character" w:styleId="WW8Num15z1" w:customStyle="1">
    <w:name w:val="WW8Num15z1"/>
    <w:rPr>
      <w:rFonts w:ascii="OpenSymbol" w:hAnsi="OpenSymbol" w:cs="OpenSymbol"/>
    </w:rPr>
  </w:style>
  <w:style w:type="character" w:styleId="WW8Num16z0" w:customStyle="1">
    <w:name w:val="WW8Num16z0"/>
    <w:rPr>
      <w:rFonts w:ascii="Symbol" w:hAnsi="Symbol" w:cs="OpenSymbol"/>
    </w:rPr>
  </w:style>
  <w:style w:type="character" w:styleId="WW8Num16z1" w:customStyle="1">
    <w:name w:val="WW8Num16z1"/>
    <w:rPr>
      <w:rFonts w:ascii="OpenSymbol" w:hAnsi="OpenSymbol" w:cs="OpenSymbol"/>
    </w:rPr>
  </w:style>
  <w:style w:type="character" w:styleId="WW8Num17z0" w:customStyle="1">
    <w:name w:val="WW8Num17z0"/>
    <w:rPr>
      <w:rFonts w:ascii="Symbol" w:hAnsi="Symbol" w:cs="OpenSymbol"/>
    </w:rPr>
  </w:style>
  <w:style w:type="character" w:styleId="WW8Num17z1" w:customStyle="1">
    <w:name w:val="WW8Num17z1"/>
    <w:rPr>
      <w:rFonts w:ascii="OpenSymbol" w:hAnsi="OpenSymbol" w:cs="OpenSymbol"/>
    </w:rPr>
  </w:style>
  <w:style w:type="character" w:styleId="WW8Num18z0" w:customStyle="1">
    <w:name w:val="WW8Num18z0"/>
    <w:rPr>
      <w:rFonts w:ascii="Symbol" w:hAnsi="Symbol" w:cs="OpenSymbol"/>
    </w:rPr>
  </w:style>
  <w:style w:type="character" w:styleId="WW8Num18z1" w:customStyle="1">
    <w:name w:val="WW8Num18z1"/>
    <w:rPr>
      <w:rFonts w:ascii="OpenSymbol" w:hAnsi="OpenSymbol" w:cs="OpenSymbol"/>
    </w:rPr>
  </w:style>
  <w:style w:type="character" w:styleId="WW8Num19z0" w:customStyle="1">
    <w:name w:val="WW8Num19z0"/>
    <w:rPr>
      <w:rFonts w:ascii="Symbol" w:hAnsi="Symbol" w:cs="OpenSymbol"/>
    </w:rPr>
  </w:style>
  <w:style w:type="character" w:styleId="WW8Num19z1" w:customStyle="1">
    <w:name w:val="WW8Num19z1"/>
    <w:rPr>
      <w:rFonts w:ascii="OpenSymbol" w:hAnsi="OpenSymbol" w:cs="OpenSymbol"/>
    </w:rPr>
  </w:style>
  <w:style w:type="character" w:styleId="WW8Num20z0" w:customStyle="1">
    <w:name w:val="WW8Num20z0"/>
    <w:rPr>
      <w:rFonts w:ascii="Symbol" w:hAnsi="Symbol" w:cs="OpenSymbol"/>
    </w:rPr>
  </w:style>
  <w:style w:type="character" w:styleId="WW8Num20z1" w:customStyle="1">
    <w:name w:val="WW8Num20z1"/>
    <w:rPr>
      <w:rFonts w:ascii="OpenSymbol" w:hAnsi="OpenSymbol" w:cs="OpenSymbol"/>
    </w:rPr>
  </w:style>
  <w:style w:type="character" w:styleId="WW8Num21z0" w:customStyle="1">
    <w:name w:val="WW8Num21z0"/>
    <w:rPr>
      <w:rFonts w:ascii="Symbol" w:hAnsi="Symbol" w:cs="OpenSymbol"/>
    </w:rPr>
  </w:style>
  <w:style w:type="character" w:styleId="WW8Num21z1" w:customStyle="1">
    <w:name w:val="WW8Num21z1"/>
    <w:rPr>
      <w:rFonts w:ascii="OpenSymbol" w:hAnsi="OpenSymbol" w:cs="OpenSymbol"/>
    </w:rPr>
  </w:style>
  <w:style w:type="character" w:styleId="WW8Num22z0" w:customStyle="1">
    <w:name w:val="WW8Num22z0"/>
    <w:rPr>
      <w:rFonts w:hint="default" w:ascii="Calibri" w:hAnsi="Calibri" w:eastAsia="Times New Roman" w:cs="Times New Roman"/>
      <w:sz w:val="24"/>
    </w:rPr>
  </w:style>
  <w:style w:type="character" w:styleId="WW8Num22z1" w:customStyle="1">
    <w:name w:val="WW8Num22z1"/>
    <w:rPr>
      <w:rFonts w:hint="default" w:ascii="Courier New" w:hAnsi="Courier New" w:cs="Courier New"/>
    </w:rPr>
  </w:style>
  <w:style w:type="character" w:styleId="WW8Num22z2" w:customStyle="1">
    <w:name w:val="WW8Num22z2"/>
    <w:rPr>
      <w:rFonts w:hint="default" w:ascii="Wingdings" w:hAnsi="Wingdings" w:cs="Wingdings"/>
    </w:rPr>
  </w:style>
  <w:style w:type="character" w:styleId="WW8Num22z3" w:customStyle="1">
    <w:name w:val="WW8Num22z3"/>
    <w:rPr>
      <w:rFonts w:hint="default" w:ascii="Symbol" w:hAnsi="Symbol" w:cs="Symbol"/>
    </w:rPr>
  </w:style>
  <w:style w:type="character" w:styleId="WW8Num23z0" w:customStyle="1">
    <w:name w:val="WW8Num23z0"/>
    <w:rPr>
      <w:b/>
      <w:sz w:val="22"/>
    </w:rPr>
  </w:style>
  <w:style w:type="character" w:styleId="WW8Num24z0" w:customStyle="1">
    <w:name w:val="WW8Num24z0"/>
    <w:rPr>
      <w:rFonts w:ascii="Calibri" w:hAnsi="Calibri" w:eastAsia="Times New Roman" w:cs="Calibri"/>
    </w:rPr>
  </w:style>
  <w:style w:type="character" w:styleId="WW8Num24z1" w:customStyle="1">
    <w:name w:val="WW8Num24z1"/>
    <w:rPr>
      <w:rFonts w:ascii="OpenSymbol" w:hAnsi="OpenSymbol" w:cs="OpenSymbol"/>
    </w:rPr>
  </w:style>
  <w:style w:type="character" w:styleId="WW8Num24z3" w:customStyle="1">
    <w:name w:val="WW8Num24z3"/>
    <w:rPr>
      <w:rFonts w:ascii="Symbol" w:hAnsi="Symbol" w:cs="OpenSymbol"/>
    </w:rPr>
  </w:style>
  <w:style w:type="character" w:styleId="WW8Num26z0" w:customStyle="1">
    <w:name w:val="WW8Num26z0"/>
    <w:rPr>
      <w:rFonts w:hint="default"/>
      <w:b/>
      <w:sz w:val="24"/>
    </w:rPr>
  </w:style>
  <w:style w:type="character" w:styleId="WW8Num26z1" w:customStyle="1">
    <w:name w:val="WW8Num26z1"/>
    <w:rPr>
      <w:rFonts w:hint="default" w:ascii="Calibri" w:hAnsi="Calibri" w:eastAsia="Calibri" w:cs="Calibri"/>
      <w:b/>
      <w:sz w:val="24"/>
    </w:rPr>
  </w:style>
  <w:style w:type="character" w:styleId="WW8Num26z2" w:customStyle="1">
    <w:name w:val="WW8Num26z2"/>
    <w:rPr>
      <w:rFonts w:hint="default" w:ascii="Calibri" w:hAnsi="Calibri" w:eastAsia="Calibri" w:cs="Calibri"/>
      <w:b/>
      <w:sz w:val="22"/>
    </w:rPr>
  </w:style>
  <w:style w:type="character" w:styleId="WW8Num28z0" w:customStyle="1">
    <w:name w:val="WW8Num28z0"/>
    <w:rPr>
      <w:rFonts w:hint="default" w:ascii="Calibri" w:hAnsi="Calibri" w:eastAsia="Times New Roman" w:cs="Times New Roman"/>
      <w:sz w:val="24"/>
    </w:rPr>
  </w:style>
  <w:style w:type="character" w:styleId="WW8Num28z1" w:customStyle="1">
    <w:name w:val="WW8Num28z1"/>
    <w:rPr>
      <w:rFonts w:hint="default" w:ascii="Courier New" w:hAnsi="Courier New" w:cs="Courier New"/>
    </w:rPr>
  </w:style>
  <w:style w:type="character" w:styleId="WW8Num28z2" w:customStyle="1">
    <w:name w:val="WW8Num28z2"/>
    <w:rPr>
      <w:rFonts w:hint="default" w:ascii="Wingdings" w:hAnsi="Wingdings" w:cs="Wingdings"/>
    </w:rPr>
  </w:style>
  <w:style w:type="character" w:styleId="WW8Num28z3" w:customStyle="1">
    <w:name w:val="WW8Num28z3"/>
    <w:rPr>
      <w:rFonts w:hint="default" w:ascii="Symbol" w:hAnsi="Symbol" w:cs="Symbol"/>
    </w:rPr>
  </w:style>
  <w:style w:type="character" w:styleId="WW8Num29z0" w:customStyle="1">
    <w:name w:val="WW8Num29z0"/>
    <w:rPr>
      <w:rFonts w:hint="default" w:ascii="Calibri" w:hAnsi="Calibri" w:cs="Calibri"/>
      <w:b/>
    </w:rPr>
  </w:style>
  <w:style w:type="character" w:styleId="WW8Num29z1" w:customStyle="1">
    <w:name w:val="WW8Num29z1"/>
    <w:rPr>
      <w:rFonts w:hint="default" w:ascii="Calibri" w:hAnsi="Calibri" w:eastAsia="Calibri" w:cs="Calibri"/>
      <w:b/>
    </w:rPr>
  </w:style>
  <w:style w:type="character" w:styleId="WW8Num30z0" w:customStyle="1">
    <w:name w:val="WW8Num30z0"/>
    <w:rPr>
      <w:rFonts w:hint="default" w:ascii="Calibri" w:hAnsi="Calibri" w:eastAsia="Droid Sans Fallback" w:cs="Calibri"/>
    </w:rPr>
  </w:style>
  <w:style w:type="character" w:styleId="WW8Num30z1" w:customStyle="1">
    <w:name w:val="WW8Num30z1"/>
    <w:rPr>
      <w:rFonts w:hint="default" w:ascii="Courier New" w:hAnsi="Courier New" w:cs="Courier New"/>
    </w:rPr>
  </w:style>
  <w:style w:type="character" w:styleId="WW8Num30z2" w:customStyle="1">
    <w:name w:val="WW8Num30z2"/>
    <w:rPr>
      <w:rFonts w:hint="default" w:ascii="Wingdings" w:hAnsi="Wingdings" w:cs="Wingdings"/>
    </w:rPr>
  </w:style>
  <w:style w:type="character" w:styleId="WW8Num30z3" w:customStyle="1">
    <w:name w:val="WW8Num30z3"/>
    <w:rPr>
      <w:rFonts w:hint="default" w:ascii="Symbol" w:hAnsi="Symbol" w:cs="Symbol"/>
    </w:rPr>
  </w:style>
  <w:style w:type="character" w:styleId="WW8Num31z0" w:customStyle="1">
    <w:name w:val="WW8Num31z0"/>
    <w:rPr>
      <w:rFonts w:ascii="Calibri" w:hAnsi="Calibri" w:eastAsia="Times New Roman" w:cs="Calibri"/>
    </w:rPr>
  </w:style>
  <w:style w:type="character" w:styleId="WW8Num31z1" w:customStyle="1">
    <w:name w:val="WW8Num31z1"/>
    <w:rPr>
      <w:rFonts w:ascii="OpenSymbol" w:hAnsi="OpenSymbol" w:cs="OpenSymbol"/>
    </w:rPr>
  </w:style>
  <w:style w:type="character" w:styleId="WW8Num31z3" w:customStyle="1">
    <w:name w:val="WW8Num31z3"/>
    <w:rPr>
      <w:rFonts w:ascii="Symbol" w:hAnsi="Symbol" w:cs="OpenSymbol"/>
    </w:rPr>
  </w:style>
  <w:style w:type="character" w:styleId="WW8Num33z0" w:customStyle="1">
    <w:name w:val="WW8Num33z0"/>
    <w:rPr>
      <w:rFonts w:hint="default" w:ascii="Calibri" w:hAnsi="Calibri" w:eastAsia="Times New Roman" w:cs="Calibri"/>
    </w:rPr>
  </w:style>
  <w:style w:type="character" w:styleId="WW8Num33z1" w:customStyle="1">
    <w:name w:val="WW8Num33z1"/>
    <w:rPr>
      <w:rFonts w:hint="default" w:ascii="Courier New" w:hAnsi="Courier New" w:cs="Courier New"/>
    </w:rPr>
  </w:style>
  <w:style w:type="character" w:styleId="WW8Num33z2" w:customStyle="1">
    <w:name w:val="WW8Num33z2"/>
    <w:rPr>
      <w:rFonts w:hint="default" w:ascii="Wingdings" w:hAnsi="Wingdings" w:cs="Wingdings"/>
    </w:rPr>
  </w:style>
  <w:style w:type="character" w:styleId="WW8Num33z3" w:customStyle="1">
    <w:name w:val="WW8Num33z3"/>
    <w:rPr>
      <w:rFonts w:hint="default" w:ascii="Symbol" w:hAnsi="Symbol" w:cs="Symbol"/>
    </w:rPr>
  </w:style>
  <w:style w:type="character" w:styleId="WW8Num34z0" w:customStyle="1">
    <w:name w:val="WW8Num34z0"/>
    <w:rPr>
      <w:rFonts w:ascii="Symbol" w:hAnsi="Symbol" w:cs="Symbol"/>
      <w:b/>
      <w:sz w:val="22"/>
    </w:rPr>
  </w:style>
  <w:style w:type="character" w:styleId="WW8Num34z1" w:customStyle="1">
    <w:name w:val="WW8Num34z1"/>
    <w:rPr>
      <w:rFonts w:ascii="Courier New" w:hAnsi="Courier New" w:cs="Courier New"/>
    </w:rPr>
  </w:style>
  <w:style w:type="character" w:styleId="WW8Num35z0" w:customStyle="1">
    <w:name w:val="WW8Num35z0"/>
    <w:rPr>
      <w:b/>
      <w:sz w:val="22"/>
    </w:rPr>
  </w:style>
  <w:style w:type="character" w:styleId="WW8Num36z0" w:customStyle="1">
    <w:name w:val="WW8Num36z0"/>
    <w:rPr>
      <w:rFonts w:hint="default" w:ascii="Calibri" w:hAnsi="Calibri" w:eastAsia="Times New Roman" w:cs="Times New Roman"/>
      <w:sz w:val="24"/>
    </w:rPr>
  </w:style>
  <w:style w:type="character" w:styleId="WW8Num36z1" w:customStyle="1">
    <w:name w:val="WW8Num36z1"/>
    <w:rPr>
      <w:rFonts w:hint="default" w:ascii="Courier New" w:hAnsi="Courier New" w:cs="Courier New"/>
    </w:rPr>
  </w:style>
  <w:style w:type="character" w:styleId="WW8Num36z2" w:customStyle="1">
    <w:name w:val="WW8Num36z2"/>
    <w:rPr>
      <w:rFonts w:hint="default" w:ascii="Wingdings" w:hAnsi="Wingdings" w:cs="Wingdings"/>
    </w:rPr>
  </w:style>
  <w:style w:type="character" w:styleId="WW8Num36z3" w:customStyle="1">
    <w:name w:val="WW8Num36z3"/>
    <w:rPr>
      <w:rFonts w:hint="default" w:ascii="Symbol" w:hAnsi="Symbol" w:cs="Symbol"/>
    </w:rPr>
  </w:style>
  <w:style w:type="character" w:styleId="WW8Num37z0" w:customStyle="1">
    <w:name w:val="WW8Num37z0"/>
    <w:rPr>
      <w:rFonts w:ascii="Noto Sans Symbols" w:hAnsi="Noto Sans Symbols" w:eastAsia="Noto Sans Symbols" w:cs="Noto Sans Symbols"/>
      <w:position w:val="0"/>
      <w:sz w:val="24"/>
      <w:vertAlign w:val="baseline"/>
    </w:rPr>
  </w:style>
  <w:style w:type="character" w:styleId="WW8Num37z1" w:customStyle="1">
    <w:name w:val="WW8Num37z1"/>
    <w:rPr>
      <w:rFonts w:ascii="Courier New" w:hAnsi="Courier New" w:eastAsia="Courier New" w:cs="Courier New"/>
      <w:position w:val="0"/>
      <w:sz w:val="24"/>
      <w:vertAlign w:val="baseline"/>
    </w:rPr>
  </w:style>
  <w:style w:type="character" w:styleId="WW8Num38z0" w:customStyle="1">
    <w:name w:val="WW8Num38z0"/>
    <w:rPr>
      <w:rFonts w:hint="default"/>
    </w:rPr>
  </w:style>
  <w:style w:type="character" w:styleId="WW8Num40z0" w:customStyle="1">
    <w:name w:val="WW8Num40z0"/>
    <w:rPr>
      <w:rFonts w:hint="default" w:ascii="Wingdings" w:hAnsi="Wingdings" w:cs="Wingdings"/>
    </w:rPr>
  </w:style>
  <w:style w:type="character" w:styleId="WW8Num40z1" w:customStyle="1">
    <w:name w:val="WW8Num40z1"/>
    <w:rPr>
      <w:rFonts w:hint="default" w:ascii="Courier New" w:hAnsi="Courier New" w:cs="Courier New"/>
    </w:rPr>
  </w:style>
  <w:style w:type="character" w:styleId="WW8Num40z3" w:customStyle="1">
    <w:name w:val="WW8Num40z3"/>
    <w:rPr>
      <w:rFonts w:hint="default" w:ascii="Symbol" w:hAnsi="Symbol" w:cs="Symbol"/>
    </w:rPr>
  </w:style>
  <w:style w:type="character" w:styleId="WW8Num41z0" w:customStyle="1">
    <w:name w:val="WW8Num41z0"/>
    <w:rPr>
      <w:rFonts w:hint="default" w:ascii="Calibri" w:hAnsi="Calibri" w:eastAsia="Calibri" w:cs="Calibri"/>
      <w:b/>
      <w:sz w:val="22"/>
    </w:rPr>
  </w:style>
  <w:style w:type="character" w:styleId="WW8Num41z1" w:customStyle="1">
    <w:name w:val="WW8Num41z1"/>
    <w:rPr>
      <w:rFonts w:hint="default"/>
      <w:b/>
    </w:rPr>
  </w:style>
  <w:style w:type="character" w:styleId="WW8Num43z0" w:customStyle="1">
    <w:name w:val="WW8Num43z0"/>
    <w:rPr>
      <w:rFonts w:hint="default"/>
    </w:rPr>
  </w:style>
  <w:style w:type="character" w:styleId="WW8Num45z0" w:customStyle="1">
    <w:name w:val="WW8Num45z0"/>
    <w:rPr>
      <w:rFonts w:hint="default" w:ascii="Calibri" w:hAnsi="Calibri" w:eastAsia="Times New Roman" w:cs="Times New Roman"/>
      <w:sz w:val="24"/>
    </w:rPr>
  </w:style>
  <w:style w:type="character" w:styleId="WW8Num45z1" w:customStyle="1">
    <w:name w:val="WW8Num45z1"/>
    <w:rPr>
      <w:rFonts w:hint="default" w:ascii="Courier New" w:hAnsi="Courier New" w:cs="Courier New"/>
    </w:rPr>
  </w:style>
  <w:style w:type="character" w:styleId="WW8Num45z2" w:customStyle="1">
    <w:name w:val="WW8Num45z2"/>
    <w:rPr>
      <w:rFonts w:hint="default" w:ascii="Wingdings" w:hAnsi="Wingdings" w:cs="Wingdings"/>
    </w:rPr>
  </w:style>
  <w:style w:type="character" w:styleId="WW8Num45z3" w:customStyle="1">
    <w:name w:val="WW8Num45z3"/>
    <w:rPr>
      <w:rFonts w:hint="default" w:ascii="Symbol" w:hAnsi="Symbol" w:cs="Symbol"/>
    </w:rPr>
  </w:style>
  <w:style w:type="character" w:styleId="WW8Num46z0" w:customStyle="1">
    <w:name w:val="WW8Num46z0"/>
    <w:rPr>
      <w:rFonts w:hint="default" w:ascii="Calibri" w:hAnsi="Calibri" w:eastAsia="Times New Roman" w:cs="Calibri"/>
    </w:rPr>
  </w:style>
  <w:style w:type="character" w:styleId="WW8Num46z1" w:customStyle="1">
    <w:name w:val="WW8Num46z1"/>
    <w:rPr>
      <w:rFonts w:hint="default" w:ascii="Courier New" w:hAnsi="Courier New" w:cs="Courier New"/>
    </w:rPr>
  </w:style>
  <w:style w:type="character" w:styleId="WW8Num46z2" w:customStyle="1">
    <w:name w:val="WW8Num46z2"/>
    <w:rPr>
      <w:rFonts w:hint="default" w:ascii="Wingdings" w:hAnsi="Wingdings" w:cs="Wingdings"/>
    </w:rPr>
  </w:style>
  <w:style w:type="character" w:styleId="WW8Num46z3" w:customStyle="1">
    <w:name w:val="WW8Num46z3"/>
    <w:rPr>
      <w:rFonts w:hint="default" w:ascii="Symbol" w:hAnsi="Symbol" w:cs="Symbol"/>
    </w:rPr>
  </w:style>
  <w:style w:type="character" w:styleId="WW8Num47z0" w:customStyle="1">
    <w:name w:val="WW8Num47z0"/>
    <w:rPr>
      <w:rFonts w:hint="default" w:ascii="Calibri" w:hAnsi="Calibri" w:eastAsia="Times New Roman" w:cs="Calibri"/>
    </w:rPr>
  </w:style>
  <w:style w:type="character" w:styleId="WW8Num47z1" w:customStyle="1">
    <w:name w:val="WW8Num47z1"/>
    <w:rPr>
      <w:rFonts w:hint="default" w:ascii="Courier New" w:hAnsi="Courier New" w:cs="Courier New"/>
    </w:rPr>
  </w:style>
  <w:style w:type="character" w:styleId="WW8Num47z2" w:customStyle="1">
    <w:name w:val="WW8Num47z2"/>
    <w:rPr>
      <w:rFonts w:hint="default" w:ascii="Wingdings" w:hAnsi="Wingdings" w:cs="Wingdings"/>
    </w:rPr>
  </w:style>
  <w:style w:type="character" w:styleId="WW8Num47z3" w:customStyle="1">
    <w:name w:val="WW8Num47z3"/>
    <w:rPr>
      <w:rFonts w:hint="default" w:ascii="Symbol" w:hAnsi="Symbol" w:cs="Symbol"/>
    </w:rPr>
  </w:style>
  <w:style w:type="character" w:styleId="WW8Num48z0" w:customStyle="1">
    <w:name w:val="WW8Num48z0"/>
    <w:rPr>
      <w:rFonts w:hint="default" w:ascii="Calibri" w:hAnsi="Calibri" w:eastAsia="Times New Roman" w:cs="Times New Roman"/>
      <w:sz w:val="24"/>
    </w:rPr>
  </w:style>
  <w:style w:type="character" w:styleId="WW8Num48z1" w:customStyle="1">
    <w:name w:val="WW8Num48z1"/>
    <w:rPr>
      <w:rFonts w:hint="default" w:ascii="Courier New" w:hAnsi="Courier New" w:cs="Courier New"/>
    </w:rPr>
  </w:style>
  <w:style w:type="character" w:styleId="WW8Num48z2" w:customStyle="1">
    <w:name w:val="WW8Num48z2"/>
    <w:rPr>
      <w:rFonts w:hint="default" w:ascii="Wingdings" w:hAnsi="Wingdings" w:cs="Wingdings"/>
    </w:rPr>
  </w:style>
  <w:style w:type="character" w:styleId="WW8Num48z3" w:customStyle="1">
    <w:name w:val="WW8Num48z3"/>
    <w:rPr>
      <w:rFonts w:hint="default" w:ascii="Symbol" w:hAnsi="Symbol" w:cs="Symbol"/>
    </w:rPr>
  </w:style>
  <w:style w:type="character" w:styleId="WW8Num49z0" w:customStyle="1">
    <w:name w:val="WW8Num49z0"/>
    <w:rPr>
      <w:rFonts w:ascii="Calibri" w:hAnsi="Calibri" w:eastAsia="Times New Roman" w:cs="Calibri"/>
    </w:rPr>
  </w:style>
  <w:style w:type="character" w:styleId="WW8Num49z1" w:customStyle="1">
    <w:name w:val="WW8Num49z1"/>
    <w:rPr>
      <w:rFonts w:ascii="OpenSymbol" w:hAnsi="OpenSymbol" w:cs="OpenSymbol"/>
    </w:rPr>
  </w:style>
  <w:style w:type="character" w:styleId="WW8Num49z3" w:customStyle="1">
    <w:name w:val="WW8Num49z3"/>
    <w:rPr>
      <w:rFonts w:ascii="Symbol" w:hAnsi="Symbol" w:cs="OpenSymbol"/>
    </w:rPr>
  </w:style>
  <w:style w:type="character" w:styleId="WW8Num50z0" w:customStyle="1">
    <w:name w:val="WW8Num50z0"/>
    <w:rPr>
      <w:rFonts w:hint="default" w:eastAsia="Calibri"/>
    </w:rPr>
  </w:style>
  <w:style w:type="character" w:styleId="WW8Num51z0" w:customStyle="1">
    <w:name w:val="WW8Num51z0"/>
    <w:rPr>
      <w:rFonts w:ascii="Calibri" w:hAnsi="Calibri" w:eastAsia="Calibri" w:cs="Calibri"/>
      <w:position w:val="0"/>
      <w:sz w:val="24"/>
      <w:vertAlign w:val="baseline"/>
    </w:rPr>
  </w:style>
  <w:style w:type="character" w:styleId="WW8Num51z1" w:customStyle="1">
    <w:name w:val="WW8Num51z1"/>
    <w:rPr>
      <w:rFonts w:ascii="Courier New" w:hAnsi="Courier New" w:eastAsia="Courier New" w:cs="Courier New"/>
      <w:position w:val="0"/>
      <w:sz w:val="24"/>
      <w:vertAlign w:val="baseline"/>
    </w:rPr>
  </w:style>
  <w:style w:type="character" w:styleId="WW8Num51z2" w:customStyle="1">
    <w:name w:val="WW8Num51z2"/>
    <w:rPr>
      <w:rFonts w:ascii="Noto Sans Symbols" w:hAnsi="Noto Sans Symbols" w:eastAsia="Noto Sans Symbols" w:cs="Noto Sans Symbols"/>
      <w:position w:val="0"/>
      <w:sz w:val="24"/>
      <w:vertAlign w:val="baseline"/>
    </w:rPr>
  </w:style>
  <w:style w:type="character" w:styleId="Fuentedeprrafopredeter1" w:customStyle="1">
    <w:name w:val="Fuente de párrafo predeter.1"/>
  </w:style>
  <w:style w:type="character" w:styleId="WW8Num1z1" w:customStyle="1">
    <w:name w:val="WW8Num1z1"/>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3z0" w:customStyle="1">
    <w:name w:val="WW8Num3z0"/>
    <w:rPr>
      <w:rFonts w:ascii="Symbol" w:hAnsi="Symbol" w:cs="Symbol"/>
      <w:b/>
      <w:sz w:val="22"/>
    </w:rPr>
  </w:style>
  <w:style w:type="character" w:styleId="WW8Num3z1" w:customStyle="1">
    <w:name w:val="WW8Num3z1"/>
    <w:rPr>
      <w:rFonts w:ascii="Courier New" w:hAnsi="Courier New" w:cs="Courier New"/>
    </w:rPr>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1" w:customStyle="1">
    <w:name w:val="WW8Num4z1"/>
    <w:rPr>
      <w:rFonts w:eastAsia="Calibri" w:cs="Calibri"/>
      <w:b/>
      <w:sz w:val="22"/>
    </w:rPr>
  </w:style>
  <w:style w:type="character" w:styleId="WW8Num5z0" w:customStyle="1">
    <w:name w:val="WW8Num5z0"/>
    <w:rPr>
      <w:rFonts w:eastAsia="Calibri" w:cs="Calibri"/>
    </w:rPr>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8z1" w:customStyle="1">
    <w:name w:val="WW8Num8z1"/>
    <w:rPr>
      <w:rFonts w:ascii="OpenSymbol" w:hAnsi="OpenSymbol" w:cs="OpenSymbol"/>
    </w:rPr>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7z1" w:customStyle="1">
    <w:name w:val="WW8Num7z1"/>
    <w:rPr>
      <w:rFonts w:ascii="OpenSymbol" w:hAnsi="OpenSymbol" w:cs="OpenSymbol"/>
    </w:rPr>
  </w:style>
  <w:style w:type="character" w:styleId="WW8Num6z1" w:customStyle="1">
    <w:name w:val="WW8Num6z1"/>
    <w:rPr>
      <w:rFonts w:ascii="Courier New" w:hAnsi="Courier New" w:cs="Courier New"/>
    </w:rPr>
  </w:style>
  <w:style w:type="character" w:styleId="WW8Num6z2" w:customStyle="1">
    <w:name w:val="WW8Num6z2"/>
    <w:rPr>
      <w:rFonts w:ascii="Wingdings" w:hAnsi="Wingdings" w:cs="Wingdings"/>
    </w:rPr>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DefaultParagraphFont" w:customStyle="1">
    <w:name w:val="Default Paragraph Font0"/>
  </w:style>
  <w:style w:type="character" w:styleId="TextodegloboCar" w:customStyle="1">
    <w:name w:val="Texto de globo Car"/>
    <w:rPr>
      <w:rFonts w:ascii="Tahoma" w:hAnsi="Tahoma" w:cs="Tahoma"/>
      <w:sz w:val="16"/>
      <w:szCs w:val="16"/>
    </w:rPr>
  </w:style>
  <w:style w:type="character" w:styleId="EncabezadoCar" w:customStyle="1">
    <w:name w:val="Encabezado Car"/>
    <w:basedOn w:val="DefaultParagraphFont"/>
  </w:style>
  <w:style w:type="character" w:styleId="PiedepginaCar" w:customStyle="1">
    <w:name w:val="Pie de página Car"/>
    <w:basedOn w:val="DefaultParagraphFont"/>
  </w:style>
  <w:style w:type="character" w:styleId="apple-converted-space" w:customStyle="1">
    <w:name w:val="apple-converted-space"/>
    <w:basedOn w:val="DefaultParagraphFont"/>
  </w:style>
  <w:style w:type="character" w:styleId="Hipervnculo">
    <w:name w:val="Hyperlink"/>
    <w:rPr>
      <w:color w:val="0000FF"/>
      <w:u w:val="single"/>
      <w:lang/>
    </w:rPr>
  </w:style>
  <w:style w:type="character" w:styleId="Ttulo1Car" w:customStyle="1">
    <w:name w:val="Título 1 Car"/>
    <w:rPr>
      <w:rFonts w:ascii="Times New Roman" w:hAnsi="Times New Roman" w:eastAsia="Times New Roman" w:cs="Times New Roman"/>
      <w:b/>
      <w:color w:val="000000"/>
      <w:sz w:val="48"/>
    </w:rPr>
  </w:style>
  <w:style w:type="character" w:styleId="ListLabel1" w:customStyle="1">
    <w:name w:val="ListLabel 1"/>
    <w:rPr>
      <w:b/>
      <w:sz w:val="22"/>
    </w:rPr>
  </w:style>
  <w:style w:type="character" w:styleId="ListLabel2" w:customStyle="1">
    <w:name w:val="ListLabel 2"/>
    <w:rPr>
      <w:rFonts w:cs="Courier New"/>
    </w:rPr>
  </w:style>
  <w:style w:type="character" w:styleId="ListLabel3" w:customStyle="1">
    <w:name w:val="ListLabel 3"/>
    <w:rPr>
      <w:rFonts w:eastAsia="Calibri" w:cs="Calibri"/>
      <w:b/>
      <w:sz w:val="22"/>
    </w:rPr>
  </w:style>
  <w:style w:type="character" w:styleId="ListLabel4" w:customStyle="1">
    <w:name w:val="ListLabel 4"/>
    <w:rPr>
      <w:rFonts w:eastAsia="Calibri" w:cs="Calibri"/>
    </w:rPr>
  </w:style>
  <w:style w:type="character" w:styleId="ListLabel5" w:customStyle="1">
    <w:name w:val="ListLabel 5"/>
    <w:rPr>
      <w:rFonts w:eastAsia="Arial" w:cs="Arial"/>
      <w:b w:val="0"/>
      <w:i w:val="0"/>
      <w:caps w:val="0"/>
      <w:smallCaps w:val="0"/>
      <w:strike w:val="0"/>
      <w:dstrike w:val="0"/>
      <w:color w:val="000000"/>
      <w:position w:val="0"/>
      <w:sz w:val="22"/>
      <w:u w:val="none"/>
      <w:vertAlign w:val="baseline"/>
    </w:rPr>
  </w:style>
  <w:style w:type="character" w:styleId="ListLabel6" w:customStyle="1">
    <w:name w:val="ListLabel 6"/>
    <w:rPr>
      <w:b/>
      <w:i w:val="0"/>
    </w:rPr>
  </w:style>
  <w:style w:type="character" w:styleId="ListLabel7" w:customStyle="1">
    <w:name w:val="ListLabel 7"/>
    <w:rPr>
      <w:b w:val="0"/>
      <w:i w:val="0"/>
      <w:sz w:val="22"/>
      <w:szCs w:val="22"/>
    </w:rPr>
  </w:style>
  <w:style w:type="character" w:styleId="ListLabel8" w:customStyle="1">
    <w:name w:val="ListLabel 8"/>
    <w:rPr>
      <w:rFonts w:cs="Courier New"/>
      <w:b/>
    </w:rPr>
  </w:style>
  <w:style w:type="character" w:styleId="ListLabel9" w:customStyle="1">
    <w:name w:val="ListLabel 9"/>
    <w:rPr>
      <w:b w:val="0"/>
    </w:rPr>
  </w:style>
  <w:style w:type="character" w:styleId="ListLabel10" w:customStyle="1">
    <w:name w:val="ListLabel 10"/>
    <w:rPr>
      <w:b/>
    </w:rPr>
  </w:style>
  <w:style w:type="character" w:styleId="ListLabel11" w:customStyle="1">
    <w:name w:val="ListLabel 11"/>
    <w:rPr>
      <w:b w:val="0"/>
      <w:i/>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Arial Unicode MS"/>
      <w:i/>
      <w:iCs/>
      <w:sz w:val="24"/>
      <w:szCs w:val="24"/>
    </w:rPr>
  </w:style>
  <w:style w:type="paragraph" w:styleId="Index" w:customStyle="1">
    <w:name w:val="Index"/>
    <w:basedOn w:val="Normal"/>
    <w:pPr>
      <w:suppressLineNumbers/>
    </w:pPr>
    <w:rPr>
      <w:rFonts w:cs="FreeSans"/>
    </w:rPr>
  </w:style>
  <w:style w:type="paragraph" w:styleId="Descripcin1" w:customStyle="1">
    <w:name w:val="Descripción1"/>
    <w:basedOn w:val="Normal"/>
    <w:pPr>
      <w:suppressLineNumbers/>
      <w:spacing w:before="120" w:after="120"/>
    </w:pPr>
    <w:rPr>
      <w:rFonts w:cs="FreeSans"/>
      <w:i/>
      <w:iCs/>
      <w:sz w:val="24"/>
      <w:szCs w:val="24"/>
    </w:rPr>
  </w:style>
  <w:style w:type="paragraph" w:styleId="Normal1" w:customStyle="1">
    <w:name w:val="Normal1"/>
    <w:pPr>
      <w:suppressAutoHyphens/>
    </w:pPr>
    <w:rPr>
      <w:color w:val="000000"/>
      <w:kern w:val="2"/>
      <w:sz w:val="24"/>
      <w:szCs w:val="22"/>
      <w:lang w:val="es-CL" w:eastAsia="zh-CN"/>
    </w:rPr>
  </w:style>
  <w:style w:type="paragraph" w:styleId="Ttulo10" w:customStyle="1">
    <w:name w:val="Título1"/>
    <w:basedOn w:val="Normal1"/>
    <w:next w:val="Normal1"/>
    <w:pPr>
      <w:spacing w:before="480" w:after="120"/>
    </w:pPr>
    <w:rPr>
      <w:b/>
      <w:sz w:val="72"/>
    </w:rPr>
  </w:style>
  <w:style w:type="paragraph" w:styleId="Subttulo">
    <w:name w:val="Subtitle"/>
    <w:basedOn w:val="Normal1"/>
    <w:next w:val="Normal1"/>
    <w:qFormat/>
    <w:pPr>
      <w:spacing w:before="360" w:after="80"/>
    </w:pPr>
    <w:rPr>
      <w:rFonts w:ascii="Georgia" w:hAnsi="Georgia" w:eastAsia="Georgia" w:cs="Georgia"/>
      <w:i/>
      <w:color w:val="666666"/>
      <w:sz w:val="48"/>
    </w:rPr>
  </w:style>
  <w:style w:type="paragraph" w:styleId="BalloonText" w:customStyle="1">
    <w:name w:val="Balloon Text"/>
    <w:basedOn w:val="Normal"/>
    <w:pPr>
      <w:spacing w:after="0" w:line="240" w:lineRule="auto"/>
    </w:pPr>
    <w:rPr>
      <w:rFonts w:ascii="Tahoma" w:hAnsi="Tahoma" w:cs="Tahoma"/>
      <w:sz w:val="16"/>
      <w:szCs w:val="16"/>
    </w:rPr>
  </w:style>
  <w:style w:type="paragraph" w:styleId="HeaderandFooter" w:customStyle="1">
    <w:name w:val="Header and Footer"/>
    <w:basedOn w:val="Normal"/>
    <w:pPr>
      <w:suppressLineNumbers/>
      <w:tabs>
        <w:tab w:val="center" w:pos="4986"/>
        <w:tab w:val="right" w:pos="9972"/>
      </w:tabs>
    </w:p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ListParagraph" w:customStyle="1">
    <w:name w:val="List Paragraph"/>
    <w:basedOn w:val="Normal"/>
    <w:pPr>
      <w:ind w:left="720"/>
      <w:contextualSpacing/>
    </w:pPr>
  </w:style>
  <w:style w:type="paragraph" w:styleId="FrameContents" w:customStyle="1">
    <w:name w:val="Frame Contents"/>
    <w:basedOn w:val="Normal"/>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TableParagraph" w:customStyle="1">
    <w:name w:val="Table Paragraph"/>
    <w:basedOn w:val="Normal"/>
    <w:pPr>
      <w:widowControl w:val="0"/>
      <w:suppressAutoHyphens w:val="0"/>
      <w:autoSpaceDE w:val="0"/>
      <w:spacing w:after="0" w:line="240" w:lineRule="auto"/>
    </w:pPr>
    <w:rPr>
      <w:rFonts w:eastAsia="Calibri" w:cs="Calibri"/>
      <w:kern w:val="0"/>
      <w:lang w:val="es-ES" w:bidi="es-ES"/>
    </w:rPr>
  </w:style>
  <w:style w:type="character" w:styleId="Mencinsinresolver">
    <w:name w:val="Unresolved Mention"/>
    <w:uiPriority w:val="99"/>
    <w:semiHidden/>
    <w:unhideWhenUsed/>
    <w:rsid w:val="002F5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443048">
      <w:bodyDiv w:val="1"/>
      <w:marLeft w:val="0"/>
      <w:marRight w:val="0"/>
      <w:marTop w:val="0"/>
      <w:marBottom w:val="0"/>
      <w:divBdr>
        <w:top w:val="none" w:sz="0" w:space="0" w:color="auto"/>
        <w:left w:val="none" w:sz="0" w:space="0" w:color="auto"/>
        <w:bottom w:val="none" w:sz="0" w:space="0" w:color="auto"/>
        <w:right w:val="none" w:sz="0" w:space="0" w:color="auto"/>
      </w:divBdr>
    </w:div>
    <w:div w:id="866331783">
      <w:bodyDiv w:val="1"/>
      <w:marLeft w:val="0"/>
      <w:marRight w:val="0"/>
      <w:marTop w:val="0"/>
      <w:marBottom w:val="0"/>
      <w:divBdr>
        <w:top w:val="none" w:sz="0" w:space="0" w:color="auto"/>
        <w:left w:val="none" w:sz="0" w:space="0" w:color="auto"/>
        <w:bottom w:val="none" w:sz="0" w:space="0" w:color="auto"/>
        <w:right w:val="none" w:sz="0" w:space="0" w:color="auto"/>
      </w:divBdr>
    </w:div>
    <w:div w:id="1536196331">
      <w:bodyDiv w:val="1"/>
      <w:marLeft w:val="0"/>
      <w:marRight w:val="0"/>
      <w:marTop w:val="0"/>
      <w:marBottom w:val="0"/>
      <w:divBdr>
        <w:top w:val="none" w:sz="0" w:space="0" w:color="auto"/>
        <w:left w:val="none" w:sz="0" w:space="0" w:color="auto"/>
        <w:bottom w:val="none" w:sz="0" w:space="0" w:color="auto"/>
        <w:right w:val="none" w:sz="0" w:space="0" w:color="auto"/>
      </w:divBdr>
    </w:div>
    <w:div w:id="1789886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oter" Target="footer2.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hyperlink" Target="http://math.stackexchange.com/" TargetMode="Externa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2D7C7B-7168-47E6-BDBE-C0D526C0E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BCB50D-39ED-4704-9669-EFA4BFFE0CC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formato_programa_cdd_20junio.docx</dc:title>
  <dc:subject/>
  <dc:creator>Carlos</dc:creator>
  <keywords/>
  <lastModifiedBy>karine bertin</lastModifiedBy>
  <revision>32</revision>
  <lastPrinted>2020-04-08T22:44:00.0000000Z</lastPrinted>
  <dcterms:created xsi:type="dcterms:W3CDTF">2026-04-06T16:31:00.0000000Z</dcterms:created>
  <dcterms:modified xsi:type="dcterms:W3CDTF">2026-04-06T16:42:27.0953588Z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