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Deep Learning Terms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・objective function</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・FCN (fully connected neural network)</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・end-to-end training pipeline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 Objective function</w:t>
      </w:r>
    </w:p>
    <w:p w:rsidR="00000000" w:rsidDel="00000000" w:rsidP="00000000" w:rsidRDefault="00000000" w:rsidRPr="00000000" w14:paraId="00000009">
      <w:pPr>
        <w:rPr/>
      </w:pPr>
      <w:r w:rsidDel="00000000" w:rsidR="00000000" w:rsidRPr="00000000">
        <w:rPr>
          <w:rtl w:val="0"/>
        </w:rPr>
        <w:t xml:space="preserve">In deep learning, which plays a crucial role in financial modeling and analysis, the objective function—also known as a loss function or cost function—is a fundamental concept. It quantifies the difference between the predicted outputs of the deep learning model and the actual target values. The main purpose of the objective function is to guide the training process: by minimizing this function, the model learns to make predictions that are as close as possible to the true outcomes.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Key Points about Objective Functions: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**Purpose:** The objective function measures the performance of the model on the training data. It represents the goal that the training process aims to achieve. In the context of deep learning, this usually means either minimizing the error between predicted and actual values (in regression problems) or maximizing the accuracy of classifications (in classification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**Types:** There are various types of objective functions, each suited to different kinds of problems. Common examples include:</w:t>
      </w:r>
    </w:p>
    <w:p w:rsidR="00000000" w:rsidDel="00000000" w:rsidP="00000000" w:rsidRDefault="00000000" w:rsidRPr="00000000" w14:paraId="00000010">
      <w:pPr>
        <w:rPr/>
      </w:pPr>
      <w:r w:rsidDel="00000000" w:rsidR="00000000" w:rsidRPr="00000000">
        <w:rPr>
          <w:rtl w:val="0"/>
        </w:rPr>
        <w:t xml:space="preserve">   - **Mean Squared Error (MSE):** Often used in regression problems, it measures the average of the squares of the errors between actual and predicted values.</w:t>
      </w:r>
    </w:p>
    <w:p w:rsidR="00000000" w:rsidDel="00000000" w:rsidP="00000000" w:rsidRDefault="00000000" w:rsidRPr="00000000" w14:paraId="00000011">
      <w:pPr>
        <w:rPr/>
      </w:pPr>
      <w:r w:rsidDel="00000000" w:rsidR="00000000" w:rsidRPr="00000000">
        <w:rPr>
          <w:rtl w:val="0"/>
        </w:rPr>
        <w:t xml:space="preserve">   - **Cross-Entropy Loss:** Widely used in classification tasks, it quantifies the difference between two probability distributions—predicted probability and actual distribution.</w:t>
      </w:r>
    </w:p>
    <w:p w:rsidR="00000000" w:rsidDel="00000000" w:rsidP="00000000" w:rsidRDefault="00000000" w:rsidRPr="00000000" w14:paraId="00000012">
      <w:pPr>
        <w:rPr/>
      </w:pPr>
      <w:r w:rsidDel="00000000" w:rsidR="00000000" w:rsidRPr="00000000">
        <w:rPr>
          <w:rtl w:val="0"/>
        </w:rPr>
        <w:t xml:space="preserve">   - **Hinge Loss:** Typically used for binary classification tasks.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**Optimization:** The training process involves adjusting the model parameters (e.g., weights in neural networks) to minimize the objective function. This optimization is usually performed using algorithms like gradient descent, where gradients of the objective function with respect to the model parameters are computed to update the parameters in the direction that reduces the loss.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**Regularization:** Sometimes, additional terms are added to the objective function to prevent overfitting—a situation where the model performs well on training data but poorly on unseen data. These regularization terms (like L1 or L2 penalties) help to keep the model weights small, making the model simpler and less likely to overfit.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Importance in Finance: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financial modeling using deep learning, the choice of the objective function is critical because it directly impacts the model's performance and its ability to generalize to new, unseen data. For instance:</w:t>
      </w:r>
    </w:p>
    <w:p w:rsidR="00000000" w:rsidDel="00000000" w:rsidP="00000000" w:rsidRDefault="00000000" w:rsidRPr="00000000" w14:paraId="0000001B">
      <w:pPr>
        <w:rPr/>
      </w:pPr>
      <w:r w:rsidDel="00000000" w:rsidR="00000000" w:rsidRPr="00000000">
        <w:rPr>
          <w:rtl w:val="0"/>
        </w:rPr>
        <w:t xml:space="preserve">- In credit scoring models, a cross-entropy loss might be used to predict the probability of default.</w:t>
      </w:r>
    </w:p>
    <w:p w:rsidR="00000000" w:rsidDel="00000000" w:rsidP="00000000" w:rsidRDefault="00000000" w:rsidRPr="00000000" w14:paraId="0000001C">
      <w:pPr>
        <w:rPr/>
      </w:pPr>
      <w:r w:rsidDel="00000000" w:rsidR="00000000" w:rsidRPr="00000000">
        <w:rPr>
          <w:rtl w:val="0"/>
        </w:rPr>
        <w:t xml:space="preserve">- For predicting future stock prices, an MSE loss could be applied to forecast continuous values.</w:t>
      </w:r>
    </w:p>
    <w:p w:rsidR="00000000" w:rsidDel="00000000" w:rsidP="00000000" w:rsidRDefault="00000000" w:rsidRPr="00000000" w14:paraId="0000001D">
      <w:pPr>
        <w:rPr/>
      </w:pPr>
      <w:r w:rsidDel="00000000" w:rsidR="00000000" w:rsidRPr="00000000">
        <w:rPr>
          <w:rtl w:val="0"/>
        </w:rPr>
        <w:t xml:space="preserve">- In algorithmic trading, custom objective functions might be developed to maximize financial metrics such as Sharpe ratio or minimize drawdowns.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Selecting the appropriate objective function, considering the specific goals and constraints of the financial task at hand, is a key step in developing effective deep learning models in finance.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FCN (Fully Connected Neural Network)</w:t>
      </w:r>
    </w:p>
    <w:p w:rsidR="00000000" w:rsidDel="00000000" w:rsidP="00000000" w:rsidRDefault="00000000" w:rsidRPr="00000000" w14:paraId="00000023">
      <w:pPr>
        <w:rPr/>
      </w:pPr>
      <w:r w:rsidDel="00000000" w:rsidR="00000000" w:rsidRPr="00000000">
        <w:rPr>
          <w:rtl w:val="0"/>
        </w:rPr>
        <w:t xml:space="preserve">A Fully Connected (FC) Neural Network, also known as a Dense Neural Network, is a traditional type of artificial neural network where each neuron in one layer is connected to every neuron in the next layer. This architecture is one of the simplest forms of Artificial Neural Networks (ANNs) and serves as the foundation for many deep learning models.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Key Characteristics of Fully Connected Neural Networks: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**Layer Structure:** In a fully connected neural network, there are typically three types of layers: an input layer, one or more hidden layers, and an output layer. The "fully connected" aspect refers to the fact that every neuron in a given layer is connected to every neuron in the subsequent layer, ensuring a dense network of connections.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**Neurons:** Neurons in these networks perform a weighted sum of their inputs, add a bias, and then pass this sum through a non-linear activation function. The choice of activation function (e.g., ReLU, Sigmoid, Tanh) can vary depending on the layer and the specific application.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**Parameters:** The strength of the connections between neurons is represented by weights, and each neuron has a bias term. The learning process of the network involves adjusting these weights and biases based on the error between the predicted output and the actual target values, typically using backpropagation and gradient descent optimization algorithms.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**Versatility:** Fully connected networks can be used for a wide range of tasks, including regression, classification, and even feature extraction. However, they are not spatially invariant and thus may not perform as well as convolutional neural networks (CNNs) for tasks involving image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**Data Representation:** Since each neuron is connected to every neuron in the next layer, input data typically needs to be flattened or transformed into a vector form. This can lead to a high number of parameters, especially for large input sizes, making the network prone to overfitting and computationally expensive.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Applications in Finance: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Fully connected neural networks can be applied to various financial tasks, such as:</w:t>
      </w:r>
    </w:p>
    <w:p w:rsidR="00000000" w:rsidDel="00000000" w:rsidP="00000000" w:rsidRDefault="00000000" w:rsidRPr="00000000" w14:paraId="00000034">
      <w:pPr>
        <w:rPr/>
      </w:pPr>
      <w:r w:rsidDel="00000000" w:rsidR="00000000" w:rsidRPr="00000000">
        <w:rPr>
          <w:rtl w:val="0"/>
        </w:rPr>
        <w:t xml:space="preserve">- **Credit Scoring:** Predicting the creditworthiness of individuals based on their financial history.</w:t>
      </w:r>
    </w:p>
    <w:p w:rsidR="00000000" w:rsidDel="00000000" w:rsidP="00000000" w:rsidRDefault="00000000" w:rsidRPr="00000000" w14:paraId="00000035">
      <w:pPr>
        <w:rPr/>
      </w:pPr>
      <w:r w:rsidDel="00000000" w:rsidR="00000000" w:rsidRPr="00000000">
        <w:rPr>
          <w:rtl w:val="0"/>
        </w:rPr>
        <w:t xml:space="preserve">- **Fraud Detection:** Identifying potentially fraudulent transactions by learning patterns in transaction data.</w:t>
      </w:r>
    </w:p>
    <w:p w:rsidR="00000000" w:rsidDel="00000000" w:rsidP="00000000" w:rsidRDefault="00000000" w:rsidRPr="00000000" w14:paraId="00000036">
      <w:pPr>
        <w:rPr/>
      </w:pPr>
      <w:r w:rsidDel="00000000" w:rsidR="00000000" w:rsidRPr="00000000">
        <w:rPr>
          <w:rtl w:val="0"/>
        </w:rPr>
        <w:t xml:space="preserve">- **Stock Price Prediction:** Analyzing historical stock price data and other financial indicators to forecast future prices.</w:t>
      </w:r>
    </w:p>
    <w:p w:rsidR="00000000" w:rsidDel="00000000" w:rsidP="00000000" w:rsidRDefault="00000000" w:rsidRPr="00000000" w14:paraId="00000037">
      <w:pPr>
        <w:rPr/>
      </w:pPr>
      <w:r w:rsidDel="00000000" w:rsidR="00000000" w:rsidRPr="00000000">
        <w:rPr>
          <w:rtl w:val="0"/>
        </w:rPr>
        <w:t xml:space="preserve">- **Portfolio Management:** Optimizing asset allocation by predicting the returns or risks associated with different investment portfolios.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Despite the emergence of more specialized neural network architectures for specific tasks (like CNNs for image analysis or RNNs for sequential data), fully connected neural networks remain a crucial tool in the deep learning toolkit, valued for their simplicity and general applicability to a broad range of problems, including those in finance.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■end-to-end training pipeline</w:t>
      </w:r>
    </w:p>
    <w:p w:rsidR="00000000" w:rsidDel="00000000" w:rsidP="00000000" w:rsidRDefault="00000000" w:rsidRPr="00000000" w14:paraId="0000003D">
      <w:pPr>
        <w:rPr/>
      </w:pPr>
      <w:r w:rsidDel="00000000" w:rsidR="00000000" w:rsidRPr="00000000">
        <w:rPr>
          <w:rtl w:val="0"/>
        </w:rPr>
        <w:t xml:space="preserve">An end-to-end training pipeline in the context of deep learning refers to a comprehensive process that encompasses all the steps required to take raw data and transform it into a fully trained model ready for deployment. This pipeline integrates the entire workflow, from data collection and preprocessing to model training, validation, testing, and finally deployment. The goal of an end-to-end pipeline is to streamline and automate the process of developing and deploying machine learning models, making it more efficient and scalable.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Key Components of an End-to-End Training Pipeline: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**Data Collection and Aggregation:** The first step involves gathering the raw data from various sources. This data might come in different formats and from different platforms, requiring aggregation and potentially some initial cleaning.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**Data Preprocessing:** Once the data is collected, it needs to be cleaned and preprocessed. This step might include handling missing values, normalizing or standardizing data, encoding categorical variables, and potentially augmenting data (especially in tasks like image recognition).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**Feature Engineering:** This involves selecting, modifying, or creating new features from the raw data. In deep learning, feature engineering might be minimal compared to traditional machine learning, as deep learning models are capable of learning complex features automatically. However, structuring the data appropriately for the task (e.g., time series, image, text) is crucial.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**Model Design and Selection:** Designing the neural network architecture that is most appropriate for the task. This includes selecting the type of layers, the number of units in each layer, the activation functions, and potentially the use of pre-trained models for tasks like transfer learning.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**Model Training:** Training the model on the preprocessed data. This involves feeding the data through the model, using an optimizer to adjust the model's weights based on the loss function, and iteratively improving the model over several epochs.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 **Validation and Hyperparameter Tuning:** Using a separate validation set to evaluate the model's performance and adjust hyperparameters (e.g., learning rate, batch size) to find the optimal configuration. This step is crucial for preventing overfitting and ensuring that the model generalizes well to unseen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 **Testing:** After the model has been trained and validated, it is tested on a separate test set to evaluate its final performance. This step provides an unbiased assessment of how well the model is expected to perform in real-world conditions.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 **Deployment:** Once the model is trained and tested, it's deployed into production where it can start making predictions on new data. Deployment might also involve setting up APIs for real-time predictions or integrating the model into existing systems.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9. **Monitoring and Updating:** After deployment, the model's performance is continuously monitored. Models might be retrained or updated with new data or to adjust to changing patterns in the data.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 end-to-end training pipeline is designed to be automated and scalable, enabling models to be developed, evaluated, and deployed efficiently. In practice, developing an effective end-to-end pipeline requires careful planning, a deep understanding of the data and task, and the ability to troubleshoot and iterate on the model design and training process.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