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Tomáš Matušák (xmatus34)</w:t>
            </w:r>
          </w:p>
        </w:tc>
        <w:tc>
          <w:tcPr>
            <w:tcW w:w="1134" w:type="dxa"/>
            <w:vAlign w:val="center"/>
          </w:tcPr>
          <w:p w14:paraId="121245F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7E24A516" w:rsidR="000D2B2A" w:rsidRPr="00D874B1" w:rsidRDefault="000D2B2A" w:rsidP="00D874B1">
            <w:pPr>
              <w:rPr>
                <w:sz w:val="25"/>
                <w:szCs w:val="25"/>
              </w:rPr>
            </w:pPr>
            <w:proofErr w:type="gramStart"/>
            <w:r w:rsidRPr="00D874B1">
              <w:rPr>
                <w:sz w:val="25"/>
                <w:szCs w:val="25"/>
              </w:rPr>
              <w:t>0%</w:t>
            </w:r>
            <w:proofErr w:type="gramEnd"/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EndPr/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40C007EA" w14:textId="3C0780C9" w:rsidR="00B11341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97798" w:history="1">
            <w:r w:rsidR="00B11341" w:rsidRPr="003978BC">
              <w:rPr>
                <w:rStyle w:val="Hypertextovodkaz"/>
                <w:noProof/>
              </w:rPr>
              <w:t>1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Úvod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_Toc58197798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21FC75B3" w14:textId="2E54DB4B" w:rsidR="00B11341" w:rsidRDefault="00D7620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799" w:history="1">
            <w:r w:rsidR="00B11341" w:rsidRPr="003978BC">
              <w:rPr>
                <w:rStyle w:val="Hypertextovodkaz"/>
                <w:noProof/>
              </w:rPr>
              <w:t>2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Práce v týmu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_Toc58197799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6D3C17C3" w14:textId="6F2A45D6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0" w:history="1">
            <w:r w:rsidR="00B11341" w:rsidRPr="003978BC">
              <w:rPr>
                <w:rStyle w:val="Hypertextovodkaz"/>
                <w:noProof/>
              </w:rPr>
              <w:t>2.1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Verzovací systém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_Toc58197800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35687579" w14:textId="298F3EEE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1" w:history="1">
            <w:r w:rsidR="00B11341" w:rsidRPr="003978BC">
              <w:rPr>
                <w:rStyle w:val="Hypertextovodkaz"/>
                <w:noProof/>
              </w:rPr>
              <w:t>2.2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Komunikace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_Toc58197801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036F7083" w14:textId="765A52AD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2" w:history="1">
            <w:r w:rsidR="00B11341" w:rsidRPr="003978BC">
              <w:rPr>
                <w:rStyle w:val="Hypertextovodkaz"/>
                <w:noProof/>
              </w:rPr>
              <w:t>2.3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Rozdělení práce mezi členy týmu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_Toc58197802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653C04FD" w14:textId="623C3EEB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3" w:history="1">
            <w:r w:rsidR="00B11341" w:rsidRPr="003978BC">
              <w:rPr>
                <w:rStyle w:val="Hypertextovodkaz"/>
                <w:noProof/>
              </w:rPr>
              <w:t>2.4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Zdůvodnění odchylek od rovnoměrného rozdělení bodů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_Toc58197803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4A984EFA" w14:textId="1A910C66" w:rsidR="00B11341" w:rsidRDefault="00D7620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4" w:history="1">
            <w:r w:rsidR="00B11341" w:rsidRPr="003978BC">
              <w:rPr>
                <w:rStyle w:val="Hypertextovodkaz"/>
                <w:noProof/>
              </w:rPr>
              <w:t>3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Řešení projektu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_Toc58197804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501AAA55" w14:textId="5361CC99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5" w:history="1">
            <w:r w:rsidR="00B11341" w:rsidRPr="003978BC">
              <w:rPr>
                <w:rStyle w:val="Hypertextovodkaz"/>
                <w:noProof/>
              </w:rPr>
              <w:t>3.1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Lexikální analýza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_Toc58197805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3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2A054CBB" w14:textId="7BED0480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6" w:history="1">
            <w:r w:rsidR="00B11341" w:rsidRPr="003978BC">
              <w:rPr>
                <w:rStyle w:val="Hypertextovodkaz"/>
                <w:noProof/>
              </w:rPr>
              <w:t>3.2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Syntaktická analýza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_Toc58197806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5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285D7136" w14:textId="3850D841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7" w:history="1">
            <w:r w:rsidR="00B11341" w:rsidRPr="003978BC">
              <w:rPr>
                <w:rStyle w:val="Hypertextovodkaz"/>
                <w:noProof/>
              </w:rPr>
              <w:t>3.2.1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Syntaktická analýza založená na rekurzivním sestupu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_Toc58197807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5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23CCDED7" w14:textId="6D46C5A9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8" w:history="1">
            <w:r w:rsidR="00B11341" w:rsidRPr="003978BC">
              <w:rPr>
                <w:rStyle w:val="Hypertextovodkaz"/>
                <w:noProof/>
              </w:rPr>
              <w:t>3.2.2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Precedenční syntaktická analýza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_Toc58197808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5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058D96C1" w14:textId="45A790EE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09" w:history="1">
            <w:r w:rsidR="00B11341" w:rsidRPr="003978BC">
              <w:rPr>
                <w:rStyle w:val="Hypertextovodkaz"/>
                <w:noProof/>
              </w:rPr>
              <w:t>3.3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Sémantická analýza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_Toc58197809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5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23DD29E1" w14:textId="101BD0E0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0" w:history="1">
            <w:r w:rsidR="00B11341" w:rsidRPr="003978BC">
              <w:rPr>
                <w:rStyle w:val="Hypertextovodkaz"/>
                <w:noProof/>
              </w:rPr>
              <w:t>3.4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Generování kódu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_Toc58197810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6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769C6651" w14:textId="53C2F2D0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1" w:history="1">
            <w:r w:rsidR="00B11341" w:rsidRPr="003978BC">
              <w:rPr>
                <w:rStyle w:val="Hypertextovodkaz"/>
                <w:noProof/>
              </w:rPr>
              <w:t>3.4.1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Generování jmen proměnných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_Toc58197811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6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690E1980" w14:textId="23D01687" w:rsidR="00B11341" w:rsidRDefault="00D7620B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2" w:history="1">
            <w:r w:rsidR="00B11341" w:rsidRPr="003978BC">
              <w:rPr>
                <w:rStyle w:val="Hypertextovodkaz"/>
                <w:noProof/>
              </w:rPr>
              <w:t>3.5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Použité datové struktury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_Toc58197812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6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5CF528E0" w14:textId="56C215F0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3" w:history="1">
            <w:r w:rsidR="00B11341" w:rsidRPr="003978BC">
              <w:rPr>
                <w:rStyle w:val="Hypertextovodkaz"/>
                <w:noProof/>
              </w:rPr>
              <w:t>3.5.1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Token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_Toc58197813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6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442E105C" w14:textId="546B077F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4" w:history="1">
            <w:r w:rsidR="00B11341" w:rsidRPr="003978BC">
              <w:rPr>
                <w:rStyle w:val="Hypertextovodkaz"/>
                <w:noProof/>
              </w:rPr>
              <w:t>3.5.2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Tabulka symbolů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_Toc58197814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6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36368458" w14:textId="094BA4B6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5" w:history="1">
            <w:r w:rsidR="00B11341" w:rsidRPr="003978BC">
              <w:rPr>
                <w:rStyle w:val="Hypertextovodkaz"/>
                <w:noProof/>
              </w:rPr>
              <w:t>3.5.3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Zásobník tabulek symbolů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_Toc58197815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7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64800586" w14:textId="04F01F42" w:rsidR="00B11341" w:rsidRDefault="00D7620B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6" w:history="1">
            <w:r w:rsidR="00B11341" w:rsidRPr="003978BC">
              <w:rPr>
                <w:rStyle w:val="Hypertextovodkaz"/>
                <w:noProof/>
              </w:rPr>
              <w:t>3.5.4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Lineární seznam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_Toc58197816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8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1E60D28E" w14:textId="21A05FDE" w:rsidR="00B11341" w:rsidRDefault="00D7620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7" w:history="1">
            <w:r w:rsidR="00B11341" w:rsidRPr="003978BC">
              <w:rPr>
                <w:rStyle w:val="Hypertextovodkaz"/>
                <w:noProof/>
              </w:rPr>
              <w:t>4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Závěr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_Toc58197817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8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037A4225" w14:textId="38194267" w:rsidR="00B11341" w:rsidRDefault="00D7620B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58197818" w:history="1">
            <w:r w:rsidR="00B11341" w:rsidRPr="003978BC">
              <w:rPr>
                <w:rStyle w:val="Hypertextovodkaz"/>
                <w:noProof/>
              </w:rPr>
              <w:t>5</w:t>
            </w:r>
            <w:r w:rsidR="00B11341"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="00B11341" w:rsidRPr="003978BC">
              <w:rPr>
                <w:rStyle w:val="Hypertextovodkaz"/>
                <w:noProof/>
              </w:rPr>
              <w:t>Použitá literatura a reference</w:t>
            </w:r>
            <w:r w:rsidR="00B11341">
              <w:rPr>
                <w:noProof/>
                <w:webHidden/>
              </w:rPr>
              <w:tab/>
            </w:r>
            <w:r w:rsidR="00B11341">
              <w:rPr>
                <w:noProof/>
                <w:webHidden/>
              </w:rPr>
              <w:fldChar w:fldCharType="begin"/>
            </w:r>
            <w:r w:rsidR="00B11341">
              <w:rPr>
                <w:noProof/>
                <w:webHidden/>
              </w:rPr>
              <w:instrText xml:space="preserve"> PAGEREF _Toc58197818 \h </w:instrText>
            </w:r>
            <w:r w:rsidR="00B11341">
              <w:rPr>
                <w:noProof/>
                <w:webHidden/>
              </w:rPr>
            </w:r>
            <w:r w:rsidR="00B11341">
              <w:rPr>
                <w:noProof/>
                <w:webHidden/>
              </w:rPr>
              <w:fldChar w:fldCharType="separate"/>
            </w:r>
            <w:r w:rsidR="00B11341">
              <w:rPr>
                <w:noProof/>
                <w:webHidden/>
              </w:rPr>
              <w:t>8</w:t>
            </w:r>
            <w:r w:rsidR="00B11341">
              <w:rPr>
                <w:noProof/>
                <w:webHidden/>
              </w:rPr>
              <w:fldChar w:fldCharType="end"/>
            </w:r>
          </w:hyperlink>
        </w:p>
        <w:p w14:paraId="057F0EE7" w14:textId="04482D88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197798"/>
      <w:r w:rsidRPr="00BF7936">
        <w:lastRenderedPageBreak/>
        <w:t>Úvod</w:t>
      </w:r>
      <w:bookmarkEnd w:id="1"/>
    </w:p>
    <w:p w14:paraId="6F343818" w14:textId="2112DFFF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 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197799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197800"/>
      <w:r w:rsidRPr="00BF7936">
        <w:t>Verzovací systém</w:t>
      </w:r>
      <w:bookmarkEnd w:id="3"/>
    </w:p>
    <w:p w14:paraId="72BCC164" w14:textId="31F78CC2" w:rsidR="00183E89" w:rsidRPr="00183E89" w:rsidRDefault="00D25E69" w:rsidP="005174DF">
      <w:pPr>
        <w:spacing w:after="240" w:line="276" w:lineRule="auto"/>
      </w:pPr>
      <w:r>
        <w:t xml:space="preserve">Jako verzovací systém jsme použili </w:t>
      </w:r>
      <w:proofErr w:type="spellStart"/>
      <w:r>
        <w:t>git</w:t>
      </w:r>
      <w:proofErr w:type="spellEnd"/>
      <w:r w:rsidR="00864F74">
        <w:t>,</w:t>
      </w:r>
      <w:r w:rsidR="00FB3657">
        <w:t xml:space="preserve"> </w:t>
      </w:r>
      <w:r w:rsidR="00FB77EC">
        <w:t>protože</w:t>
      </w:r>
      <w:r>
        <w:t xml:space="preserve">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197801"/>
      <w:r>
        <w:t>Komunikace</w:t>
      </w:r>
      <w:bookmarkEnd w:id="4"/>
    </w:p>
    <w:p w14:paraId="10EDD9BA" w14:textId="4D49F9BF" w:rsidR="00BB1CC6" w:rsidRPr="00BB1CC6" w:rsidRDefault="00F36461" w:rsidP="005174DF">
      <w:pPr>
        <w:spacing w:after="240" w:line="276" w:lineRule="auto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197802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>Tomáš Matušák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69224F1E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Pr="00ED4FF7">
        <w:rPr>
          <w:i w:val="0"/>
          <w:iCs w:val="0"/>
        </w:rPr>
        <w:fldChar w:fldCharType="begin"/>
      </w:r>
      <w:r w:rsidRPr="00ED4FF7">
        <w:rPr>
          <w:i w:val="0"/>
          <w:iCs w:val="0"/>
        </w:rPr>
        <w:instrText xml:space="preserve"> SEQ Tabulka \* ARABIC </w:instrText>
      </w:r>
      <w:r w:rsidRPr="00ED4FF7">
        <w:rPr>
          <w:i w:val="0"/>
          <w:iCs w:val="0"/>
        </w:rPr>
        <w:fldChar w:fldCharType="separate"/>
      </w:r>
      <w:r w:rsidRPr="00ED4FF7">
        <w:rPr>
          <w:i w:val="0"/>
          <w:iCs w:val="0"/>
          <w:noProof/>
        </w:rPr>
        <w:t>1</w:t>
      </w:r>
      <w:r w:rsidRPr="00ED4FF7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197803"/>
      <w:r>
        <w:t>Zdůvodnění odchylek od rovnoměrného rozdělení bodů</w:t>
      </w:r>
      <w:bookmarkEnd w:id="8"/>
    </w:p>
    <w:p w14:paraId="47FD5CEC" w14:textId="77777777" w:rsidR="00FB77EC" w:rsidRDefault="00FB77EC" w:rsidP="00FB77EC">
      <w:pPr>
        <w:spacing w:after="240" w:line="276" w:lineRule="auto"/>
      </w:pPr>
      <w:r>
        <w:t xml:space="preserve">Posledního člena týmu jsme do tabulky </w:t>
      </w:r>
      <w:r>
        <w:rPr>
          <w:color w:val="44546A" w:themeColor="text2"/>
          <w:sz w:val="18"/>
          <w:szCs w:val="18"/>
        </w:rPr>
        <w:fldChar w:fldCharType="begin"/>
      </w:r>
      <w:r>
        <w:rPr>
          <w:color w:val="44546A" w:themeColor="text2"/>
          <w:sz w:val="18"/>
          <w:szCs w:val="18"/>
        </w:rPr>
        <w:instrText xml:space="preserve"> REF _Ref57928844 \h  \* MERGEFORMAT </w:instrText>
      </w:r>
      <w:r>
        <w:rPr>
          <w:color w:val="44546A" w:themeColor="text2"/>
          <w:sz w:val="18"/>
          <w:szCs w:val="18"/>
        </w:rPr>
      </w:r>
      <w:r>
        <w:rPr>
          <w:color w:val="44546A" w:themeColor="text2"/>
          <w:sz w:val="18"/>
          <w:szCs w:val="18"/>
        </w:rPr>
        <w:fldChar w:fldCharType="separate"/>
      </w:r>
      <w:r>
        <w:rPr>
          <w:color w:val="44546A" w:themeColor="text2"/>
          <w:sz w:val="18"/>
          <w:szCs w:val="18"/>
        </w:rPr>
        <w:t>Tabulka 1</w:t>
      </w:r>
      <w:r>
        <w:rPr>
          <w:color w:val="44546A" w:themeColor="text2"/>
          <w:sz w:val="18"/>
          <w:szCs w:val="18"/>
        </w:rPr>
        <w:fldChar w:fldCharType="end"/>
      </w:r>
      <w:r>
        <w:rPr>
          <w:color w:val="44546A" w:themeColor="text2"/>
          <w:sz w:val="18"/>
          <w:szCs w:val="18"/>
        </w:rPr>
        <w:t xml:space="preserve"> </w:t>
      </w:r>
      <w:r>
        <w:t xml:space="preserve">nezahrnuli z toho důvodu, že se nám s ním po jeho přidání do týmu nepodařilo pomocí školního emailu i přes opakované pokusy spojit, tj. na žádný nám neodpověděl, ani nikomu z nás nenapsal a jiný prostředek komunikace jsme s ním neměli. </w:t>
      </w:r>
    </w:p>
    <w:p w14:paraId="5DE2AE96" w14:textId="78E42E3A" w:rsidR="00FB77EC" w:rsidRDefault="00FB77EC" w:rsidP="00FB77EC">
      <w:pPr>
        <w:spacing w:after="240" w:line="276" w:lineRule="auto"/>
      </w:pPr>
      <w:r>
        <w:t xml:space="preserve">Tomáš Matušák má oproti zbytku bodů méně, protože se zapojil až v pozdější fázi a programování syntaktické ani sémantické analýzy se neúčastnil, také se nezapojoval do </w:t>
      </w:r>
      <w:r w:rsidR="00864F74">
        <w:t>diskusí</w:t>
      </w:r>
      <w:r>
        <w:t xml:space="preserve"> ohledně řešení různých </w:t>
      </w:r>
      <w:r w:rsidR="00864F74">
        <w:t>problémů,</w:t>
      </w:r>
      <w:r>
        <w:t xml:space="preserve"> na které jsme během projektu narazili.</w:t>
      </w:r>
    </w:p>
    <w:p w14:paraId="342E9A2E" w14:textId="77777777" w:rsidR="0055553E" w:rsidRPr="00BB04B3" w:rsidRDefault="0055553E" w:rsidP="009F1DED">
      <w:pPr>
        <w:spacing w:after="240"/>
        <w:rPr>
          <w:color w:val="C00000"/>
        </w:rPr>
      </w:pPr>
    </w:p>
    <w:p w14:paraId="75E3E1D8" w14:textId="3E3D25B7" w:rsidR="009F1DED" w:rsidRDefault="009F1DED" w:rsidP="00BF7936">
      <w:pPr>
        <w:pStyle w:val="Nadpis1"/>
      </w:pPr>
      <w:bookmarkStart w:id="9" w:name="_Toc58197804"/>
      <w:r>
        <w:lastRenderedPageBreak/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Lexikální_analýza"/>
      <w:bookmarkStart w:id="11" w:name="_Toc58197805"/>
      <w:bookmarkEnd w:id="10"/>
      <w:r w:rsidRPr="00BF7936">
        <w:t>Lexikální analýza</w:t>
      </w:r>
      <w:bookmarkEnd w:id="11"/>
    </w:p>
    <w:p w14:paraId="2F32976F" w14:textId="45E360E5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</w:t>
      </w:r>
      <w:r w:rsidR="00864F74">
        <w:fldChar w:fldCharType="begin"/>
      </w:r>
      <w:r w:rsidR="00864F74">
        <w:instrText xml:space="preserve"> REF _Ref58266877 \h </w:instrText>
      </w:r>
      <w:r w:rsidR="00864F74">
        <w:fldChar w:fldCharType="separate"/>
      </w:r>
      <w:r w:rsidR="00864F74">
        <w:t xml:space="preserve">Obrázek </w:t>
      </w:r>
      <w:r w:rsidR="00864F74">
        <w:rPr>
          <w:noProof/>
        </w:rPr>
        <w:t>1</w:t>
      </w:r>
      <w:r w:rsidR="00864F74">
        <w:fldChar w:fldCharType="end"/>
      </w:r>
      <w:r>
        <w:t>).</w:t>
      </w:r>
      <w:r w:rsidR="00B06749">
        <w:t xml:space="preserve"> V jazyce C jsme použili switch, který se v cyklu 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39D7BB76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B5BA194" w14:textId="77777777" w:rsidR="0055553E" w:rsidRDefault="00CC22E5" w:rsidP="006518E0">
      <w:pPr>
        <w:spacing w:after="240" w:line="276" w:lineRule="auto"/>
        <w:jc w:val="both"/>
        <w:rPr>
          <w:color w:val="C00000"/>
        </w:rPr>
      </w:pPr>
      <w:r>
        <w:t>Pro zpracování nekonečně dlouhých řetězců jsme v</w:t>
      </w:r>
      <w:r w:rsidR="006518E0">
        <w:t xml:space="preserve">yužili soubory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str.h</w:t>
        </w:r>
        <w:proofErr w:type="spellEnd"/>
      </w:hyperlink>
      <w:r w:rsidR="006518E0">
        <w:t xml:space="preserve"> a </w:t>
      </w:r>
      <w:hyperlink w:anchor="_Použitá_literatura_a" w:history="1">
        <w:proofErr w:type="spellStart"/>
        <w:r w:rsidR="006518E0" w:rsidRPr="00B11341">
          <w:rPr>
            <w:rStyle w:val="Hypertextovodkaz"/>
            <w:rFonts w:ascii="Consolas" w:hAnsi="Consolas"/>
          </w:rPr>
          <w:t>str.c</w:t>
        </w:r>
        <w:proofErr w:type="spellEnd"/>
      </w:hyperlink>
      <w:r w:rsidR="006518E0">
        <w:t>, které jsou dostupné na stránkách předmětu IFJ</w:t>
      </w:r>
      <w:r w:rsidR="001933EF">
        <w:t>.</w:t>
      </w:r>
      <w:r w:rsidR="00710617" w:rsidRPr="00710617">
        <w:rPr>
          <w:color w:val="C00000"/>
        </w:rPr>
        <w:t xml:space="preserve"> </w:t>
      </w:r>
    </w:p>
    <w:p w14:paraId="7A0F1BF8" w14:textId="77777777" w:rsidR="0055553E" w:rsidRDefault="0055553E" w:rsidP="006518E0">
      <w:pPr>
        <w:spacing w:after="240" w:line="276" w:lineRule="auto"/>
        <w:jc w:val="both"/>
        <w:rPr>
          <w:color w:val="C00000"/>
        </w:rPr>
      </w:pPr>
    </w:p>
    <w:p w14:paraId="240FAF4C" w14:textId="77777777" w:rsidR="0055553E" w:rsidRDefault="0055553E" w:rsidP="006518E0">
      <w:pPr>
        <w:spacing w:after="240" w:line="276" w:lineRule="auto"/>
        <w:jc w:val="both"/>
      </w:pPr>
    </w:p>
    <w:p w14:paraId="6586F3E7" w14:textId="77777777" w:rsidR="00FB77EC" w:rsidRDefault="00F00335" w:rsidP="00FB77EC">
      <w:pPr>
        <w:keepNext/>
        <w:spacing w:after="240" w:line="276" w:lineRule="auto"/>
        <w:jc w:val="both"/>
      </w:pPr>
      <w:r>
        <w:rPr>
          <w:noProof/>
        </w:rPr>
        <w:lastRenderedPageBreak/>
        <w:drawing>
          <wp:inline distT="0" distB="0" distL="0" distR="0" wp14:anchorId="503206E7" wp14:editId="396F49A3">
            <wp:extent cx="6138085" cy="520690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85" cy="5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190" w14:textId="000F479E" w:rsidR="0055553E" w:rsidRDefault="00FB77EC" w:rsidP="00FB77EC">
      <w:pPr>
        <w:pStyle w:val="Titulek"/>
        <w:jc w:val="center"/>
      </w:pPr>
      <w:bookmarkStart w:id="12" w:name="_Ref58266877"/>
      <w:bookmarkStart w:id="13" w:name="_Ref58266870"/>
      <w:r>
        <w:t xml:space="preserve">Obrázek </w:t>
      </w:r>
      <w:r w:rsidR="00D7620B">
        <w:fldChar w:fldCharType="begin"/>
      </w:r>
      <w:r w:rsidR="00D7620B">
        <w:instrText xml:space="preserve"> SEQ Obrázek \* ARABIC </w:instrText>
      </w:r>
      <w:r w:rsidR="00D7620B">
        <w:fldChar w:fldCharType="separate"/>
      </w:r>
      <w:r>
        <w:rPr>
          <w:noProof/>
        </w:rPr>
        <w:t>1</w:t>
      </w:r>
      <w:r w:rsidR="00D7620B">
        <w:rPr>
          <w:noProof/>
        </w:rPr>
        <w:fldChar w:fldCharType="end"/>
      </w:r>
      <w:bookmarkEnd w:id="12"/>
      <w:r>
        <w:t xml:space="preserve">: </w:t>
      </w:r>
      <w:bookmarkStart w:id="14" w:name="_Ref58266886"/>
      <w:r>
        <w:t>Diagram konečného stavového automatu</w:t>
      </w:r>
      <w:bookmarkEnd w:id="13"/>
      <w:bookmarkEnd w:id="14"/>
    </w:p>
    <w:p w14:paraId="4685E448" w14:textId="1F868635" w:rsidR="0055553E" w:rsidRDefault="00672730" w:rsidP="006518E0">
      <w:pPr>
        <w:spacing w:after="240" w:line="276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71B118B" wp14:editId="44A1C3A6">
                <wp:extent cx="4791456" cy="2860243"/>
                <wp:effectExtent l="0" t="0" r="28575" b="1651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456" cy="2860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23D9" w14:textId="7777777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Legenda:</w:t>
                            </w:r>
                          </w:p>
                          <w:p w14:paraId="40C81ED0" w14:textId="3844AA79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START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Q4</w:t>
                            </w:r>
                            <w:r w:rsidR="00F00335" w:rsidRPr="00F64F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COLON</w:t>
                            </w:r>
                          </w:p>
                          <w:p w14:paraId="5852E961" w14:textId="4FD5519F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DIVADE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F19</w:t>
                            </w:r>
                            <w:r w:rsidR="00F00335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16425" w:rsidRPr="00F64FD0">
                              <w:rPr>
                                <w:rStyle w:val="jlqj4b"/>
                                <w:sz w:val="16"/>
                                <w:szCs w:val="16"/>
                                <w:lang w:val="en"/>
                              </w:rPr>
                              <w:t>ASSIGNMENT</w:t>
                            </w:r>
                          </w:p>
                          <w:p w14:paraId="7FD00394" w14:textId="76C8231A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ONE_LINE_COMMENT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Q5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NEG_STATE_1</w:t>
                            </w:r>
                          </w:p>
                          <w:p w14:paraId="6A2640B2" w14:textId="56A7D2D2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MULTI_LINE_COMMENT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F20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NEG_STATE_2</w:t>
                            </w:r>
                          </w:p>
                          <w:p w14:paraId="588CD749" w14:textId="404308AF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MULTI_LINE _COMMENT_END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>STRING_START</w:t>
                            </w:r>
                          </w:p>
                          <w:p w14:paraId="2E2BF791" w14:textId="25CB09CD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EOL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Q7</w:t>
                            </w:r>
                            <w:r w:rsidR="00116425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</w:t>
                            </w:r>
                            <w:r w:rsidR="00BA24CC" w:rsidRPr="00F64FD0"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</w:p>
                          <w:p w14:paraId="5A69B46E" w14:textId="7943CA32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 xml:space="preserve">F3 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EOF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Q8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ESCAPE_STATE_HEX_1</w:t>
                            </w:r>
                          </w:p>
                          <w:p w14:paraId="646D4383" w14:textId="3D909045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Q9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ESCAPE_STATE_HEX_2</w:t>
                            </w:r>
                          </w:p>
                          <w:p w14:paraId="77912761" w14:textId="6032387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>RIGHT_BRACKET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F21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STRING_END</w:t>
                            </w:r>
                          </w:p>
                          <w:p w14:paraId="06E54459" w14:textId="04B7F137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LEFT_CURLY_BRACKET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F27</w:t>
                            </w:r>
                            <w:r w:rsidR="00BA24C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>UNDERSCORE</w:t>
                            </w:r>
                          </w:p>
                          <w:p w14:paraId="7D9922F2" w14:textId="3D8441FC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F7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RIGHT_ CURLY_BRACKET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F22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TEXT_STATE</w:t>
                            </w:r>
                          </w:p>
                          <w:p w14:paraId="369F397C" w14:textId="38B0E05E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F8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F23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ZERO_STATE</w:t>
                            </w:r>
                          </w:p>
                          <w:p w14:paraId="244F353B" w14:textId="749C47E4" w:rsidR="00672730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F9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PLUS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F24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NUMBER_STATE</w:t>
                            </w:r>
                          </w:p>
                          <w:p w14:paraId="0F4C732C" w14:textId="2A7EFC8D" w:rsidR="000D4CFC" w:rsidRPr="00F64FD0" w:rsidRDefault="00672730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F10</w:t>
                            </w:r>
                            <w:r w:rsidR="00327CA1" w:rsidRPr="00F64FD0">
                              <w:rPr>
                                <w:sz w:val="16"/>
                                <w:szCs w:val="16"/>
                              </w:rPr>
                              <w:tab/>
                              <w:t>MINUS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Q10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DOT_STATE</w:t>
                            </w:r>
                          </w:p>
                          <w:p w14:paraId="15D9F411" w14:textId="64AB777A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F11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TIMES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F25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DECIMAL_STATE</w:t>
                            </w:r>
                          </w:p>
                          <w:p w14:paraId="1A629CD7" w14:textId="3613D55A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F12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Q11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EXPONENT_STATE</w:t>
                            </w:r>
                          </w:p>
                          <w:p w14:paraId="57816460" w14:textId="21135D63" w:rsidR="00327CA1" w:rsidRPr="00F64FD0" w:rsidRDefault="00327CA1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F13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LESS_THAN</w:t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009A3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85576" w:rsidRPr="00F64FD0">
                              <w:rPr>
                                <w:sz w:val="16"/>
                                <w:szCs w:val="16"/>
                              </w:rPr>
                              <w:t>Q12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EXPONENT_SIGN_STATE</w:t>
                            </w:r>
                          </w:p>
                          <w:p w14:paraId="462F739B" w14:textId="23329504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F14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LESS_OR_EQUAL_THAN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>F26</w:t>
                            </w:r>
                            <w:r w:rsidR="00902DBB" w:rsidRPr="00F64FD0">
                              <w:rPr>
                                <w:sz w:val="16"/>
                                <w:szCs w:val="16"/>
                              </w:rPr>
                              <w:tab/>
                              <w:t>FLOAT_STATE</w:t>
                            </w:r>
                          </w:p>
                          <w:p w14:paraId="0B370180" w14:textId="761762CC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F15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1CC17E" w14:textId="3B838293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F16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MORE_OR_EQUAL_THAN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A818547" w14:textId="1B95FA3B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F17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EQUALS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536825A" w14:textId="18583C9C" w:rsidR="004009A3" w:rsidRPr="00F64FD0" w:rsidRDefault="004009A3" w:rsidP="00672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D0">
                              <w:rPr>
                                <w:sz w:val="16"/>
                                <w:szCs w:val="16"/>
                              </w:rPr>
                              <w:t>F18</w:t>
                            </w:r>
                            <w:r w:rsidRPr="00F64FD0">
                              <w:rPr>
                                <w:sz w:val="16"/>
                                <w:szCs w:val="16"/>
                              </w:rPr>
                              <w:tab/>
                              <w:t>EQUAL_TO</w:t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D4CFC" w:rsidRPr="00F64F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118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77.3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" strokecolor="white [3212]">
                <v:textbox>
                  <w:txbxContent>
                    <w:p w14:paraId="640C23D9" w14:textId="7777777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Legenda:</w:t>
                      </w:r>
                    </w:p>
                    <w:p w14:paraId="40C81ED0" w14:textId="3844AA79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START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Q4</w:t>
                      </w:r>
                      <w:r w:rsidR="00F00335" w:rsidRPr="00F64FD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COLON</w:t>
                      </w:r>
                    </w:p>
                    <w:p w14:paraId="5852E961" w14:textId="4FD5519F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DIVADE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F19</w:t>
                      </w:r>
                      <w:r w:rsidR="00F00335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16425" w:rsidRPr="00F64FD0">
                        <w:rPr>
                          <w:rStyle w:val="jlqj4b"/>
                          <w:sz w:val="16"/>
                          <w:szCs w:val="16"/>
                          <w:lang w:val="en"/>
                        </w:rPr>
                        <w:t>ASSIGNMENT</w:t>
                      </w:r>
                    </w:p>
                    <w:p w14:paraId="7FD00394" w14:textId="76C8231A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ONE_LINE_COMMENT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Q5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NEG_STATE_1</w:t>
                      </w:r>
                    </w:p>
                    <w:p w14:paraId="6A2640B2" w14:textId="56A7D2D2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MULTI_LINE_COMMENT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F20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NEG_STATE_2</w:t>
                      </w:r>
                    </w:p>
                    <w:p w14:paraId="588CD749" w14:textId="404308AF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Q3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MULTI_LINE _COMMENT_END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>STRING_START</w:t>
                      </w:r>
                    </w:p>
                    <w:p w14:paraId="2E2BF791" w14:textId="25CB09CD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EOL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Q7</w:t>
                      </w:r>
                      <w:r w:rsidR="00116425" w:rsidRPr="00F64FD0">
                        <w:rPr>
                          <w:sz w:val="16"/>
                          <w:szCs w:val="16"/>
                        </w:rPr>
                        <w:tab/>
                        <w:t>ESCAPE_STATE</w:t>
                      </w:r>
                      <w:r w:rsidR="00BA24CC" w:rsidRPr="00F64FD0">
                        <w:rPr>
                          <w:sz w:val="16"/>
                          <w:szCs w:val="16"/>
                        </w:rPr>
                        <w:t>_START</w:t>
                      </w:r>
                    </w:p>
                    <w:p w14:paraId="5A69B46E" w14:textId="7943CA32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 xml:space="preserve">F3 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EOF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Q8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ESCAPE_STATE_HEX_1</w:t>
                      </w:r>
                    </w:p>
                    <w:p w14:paraId="646D4383" w14:textId="3D909045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F4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LEFT_BRACKET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Q9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ESCAPE_STATE_HEX_2</w:t>
                      </w:r>
                    </w:p>
                    <w:p w14:paraId="77912761" w14:textId="6032387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>RIGHT_BRACKET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F21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STRING_END</w:t>
                      </w:r>
                    </w:p>
                    <w:p w14:paraId="06E54459" w14:textId="04B7F137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F6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LEFT_CURLY_BRACKET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F27</w:t>
                      </w:r>
                      <w:r w:rsidR="00BA24C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>UNDERSCORE</w:t>
                      </w:r>
                    </w:p>
                    <w:p w14:paraId="7D9922F2" w14:textId="3D8441FC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F7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RIGHT_ CURLY_BRACKET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F22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TEXT_STATE</w:t>
                      </w:r>
                    </w:p>
                    <w:p w14:paraId="369F397C" w14:textId="38B0E05E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F8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F23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ZERO_STATE</w:t>
                      </w:r>
                    </w:p>
                    <w:p w14:paraId="244F353B" w14:textId="749C47E4" w:rsidR="00672730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F9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PLUS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F24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NUMBER_STATE</w:t>
                      </w:r>
                    </w:p>
                    <w:p w14:paraId="0F4C732C" w14:textId="2A7EFC8D" w:rsidR="000D4CFC" w:rsidRPr="00F64FD0" w:rsidRDefault="00672730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F10</w:t>
                      </w:r>
                      <w:r w:rsidR="00327CA1" w:rsidRPr="00F64FD0">
                        <w:rPr>
                          <w:sz w:val="16"/>
                          <w:szCs w:val="16"/>
                        </w:rPr>
                        <w:tab/>
                        <w:t>MINUS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Q10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DOT_STATE</w:t>
                      </w:r>
                    </w:p>
                    <w:p w14:paraId="15D9F411" w14:textId="64AB777A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F11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TIMES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F25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DECIMAL_STATE</w:t>
                      </w:r>
                    </w:p>
                    <w:p w14:paraId="1A629CD7" w14:textId="3613D55A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F12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Q11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EXPONENT_STATE</w:t>
                      </w:r>
                    </w:p>
                    <w:p w14:paraId="57816460" w14:textId="21135D63" w:rsidR="00327CA1" w:rsidRPr="00F64FD0" w:rsidRDefault="00327CA1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F13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  <w:t>LESS_THAN</w:t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4009A3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185576" w:rsidRPr="00F64FD0">
                        <w:rPr>
                          <w:sz w:val="16"/>
                          <w:szCs w:val="16"/>
                        </w:rPr>
                        <w:t>Q12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EXPONENT_SIGN_STATE</w:t>
                      </w:r>
                    </w:p>
                    <w:p w14:paraId="462F739B" w14:textId="23329504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F14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LESS_OR_EQUAL_THAN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>F26</w:t>
                      </w:r>
                      <w:r w:rsidR="00902DBB" w:rsidRPr="00F64FD0">
                        <w:rPr>
                          <w:sz w:val="16"/>
                          <w:szCs w:val="16"/>
                        </w:rPr>
                        <w:tab/>
                        <w:t>FLOAT_STATE</w:t>
                      </w:r>
                    </w:p>
                    <w:p w14:paraId="0B370180" w14:textId="761762CC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F15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21CC17E" w14:textId="3B838293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F16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MORE_OR_EQUAL_THAN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A818547" w14:textId="1B95FA3B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F17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EQUALS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536825A" w14:textId="18583C9C" w:rsidR="004009A3" w:rsidRPr="00F64FD0" w:rsidRDefault="004009A3" w:rsidP="00672730">
                      <w:pPr>
                        <w:rPr>
                          <w:sz w:val="16"/>
                          <w:szCs w:val="16"/>
                        </w:rPr>
                      </w:pPr>
                      <w:r w:rsidRPr="00F64FD0">
                        <w:rPr>
                          <w:sz w:val="16"/>
                          <w:szCs w:val="16"/>
                        </w:rPr>
                        <w:t>F18</w:t>
                      </w:r>
                      <w:r w:rsidRPr="00F64FD0">
                        <w:rPr>
                          <w:sz w:val="16"/>
                          <w:szCs w:val="16"/>
                        </w:rPr>
                        <w:tab/>
                        <w:t>EQUAL_TO</w:t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  <w:r w:rsidR="000D4CFC" w:rsidRPr="00F64FD0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D852B" w14:textId="186E8D45" w:rsidR="00710617" w:rsidRDefault="00710617" w:rsidP="006518E0">
      <w:pPr>
        <w:spacing w:after="240" w:line="276" w:lineRule="auto"/>
        <w:jc w:val="both"/>
      </w:pPr>
    </w:p>
    <w:p w14:paraId="2377E88E" w14:textId="26F34000" w:rsidR="0055553E" w:rsidRDefault="0055553E" w:rsidP="006518E0">
      <w:pPr>
        <w:spacing w:after="240" w:line="276" w:lineRule="auto"/>
        <w:jc w:val="both"/>
      </w:pPr>
    </w:p>
    <w:p w14:paraId="5CEB18F0" w14:textId="77777777" w:rsidR="0055553E" w:rsidRPr="00197DB4" w:rsidRDefault="0055553E" w:rsidP="006518E0">
      <w:pPr>
        <w:spacing w:after="240" w:line="276" w:lineRule="auto"/>
        <w:jc w:val="both"/>
      </w:pPr>
    </w:p>
    <w:p w14:paraId="5DAE0ED6" w14:textId="42219967" w:rsidR="007E7211" w:rsidRDefault="007E7211" w:rsidP="0055553E">
      <w:pPr>
        <w:pStyle w:val="Nadpis2"/>
      </w:pPr>
      <w:bookmarkStart w:id="15" w:name="_Toc58197806"/>
      <w:r>
        <w:t>Syntaktická analýza</w:t>
      </w:r>
      <w:bookmarkEnd w:id="15"/>
    </w:p>
    <w:p w14:paraId="68B36A60" w14:textId="567A5B65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093ACE79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6" w:name="_Toc58197807"/>
      <w:r>
        <w:t>Syntaktická analýza založená na rekurzivním sestupu</w:t>
      </w:r>
      <w:bookmarkEnd w:id="16"/>
    </w:p>
    <w:p w14:paraId="20EC0083" w14:textId="6EF9EBAB" w:rsidR="00710617" w:rsidRPr="00710617" w:rsidRDefault="00D04BD4" w:rsidP="00D04BD4">
      <w:pPr>
        <w:spacing w:after="240" w:line="276" w:lineRule="auto"/>
        <w:jc w:val="both"/>
      </w:pPr>
      <w:r>
        <w:t xml:space="preserve">Syntaktická analýza se řídí LL gramatikou </w:t>
      </w:r>
      <w:r w:rsidRPr="001C34B1">
        <w:rPr>
          <w:color w:val="C00000"/>
        </w:rPr>
        <w:t>(odkaz</w:t>
      </w:r>
      <w:r>
        <w:t xml:space="preserve">). Ke každému </w:t>
      </w:r>
      <w:proofErr w:type="spellStart"/>
      <w:r>
        <w:t>neterminálu</w:t>
      </w:r>
      <w:proofErr w:type="spellEnd"/>
      <w:r>
        <w:t xml:space="preserve"> patří funkce, která kontroluje syntaxi a sémantiku a dle gramatiky postupně volá další funkce. Jako první je ze syntaktického analyzátoru volána funkce </w:t>
      </w:r>
      <w:r w:rsidRPr="00D04BD4">
        <w:rPr>
          <w:rFonts w:ascii="Consolas" w:hAnsi="Consolas"/>
        </w:rPr>
        <w:t>program</w:t>
      </w:r>
      <w:r>
        <w:t>.</w:t>
      </w:r>
      <w:r w:rsidR="001C34B1">
        <w:t xml:space="preserve"> </w:t>
      </w:r>
      <w:r w:rsidR="008573EC">
        <w:t xml:space="preserve">V místech, kde se očekává výraz, je zavolána funkce </w:t>
      </w:r>
      <w:r w:rsidR="008573EC" w:rsidRPr="008573EC">
        <w:rPr>
          <w:rFonts w:ascii="Consolas" w:hAnsi="Consolas"/>
        </w:rPr>
        <w:t>psa</w:t>
      </w:r>
      <w:r w:rsidR="008573EC">
        <w:t xml:space="preserve">, která provádí syntaktickou analýzu pro výrazy. V případě, kdy se na daném místě může nacházet kromě výrazu i volání funkce, je volána opět funkce </w:t>
      </w:r>
      <w:r w:rsidR="008573EC" w:rsidRPr="00BF6054">
        <w:rPr>
          <w:rFonts w:ascii="Consolas" w:hAnsi="Consolas"/>
        </w:rPr>
        <w:t>psa</w:t>
      </w:r>
      <w:r w:rsidR="008573EC">
        <w:t xml:space="preserve">, která rozpozná, </w:t>
      </w:r>
      <w:proofErr w:type="gramStart"/>
      <w:r w:rsidR="008573EC">
        <w:t>zda-</w:t>
      </w:r>
      <w:proofErr w:type="spellStart"/>
      <w:r w:rsidR="008573EC">
        <w:t>li</w:t>
      </w:r>
      <w:proofErr w:type="spellEnd"/>
      <w:proofErr w:type="gramEnd"/>
      <w:r w:rsidR="008573EC">
        <w:t xml:space="preserve"> se o volání funkce </w:t>
      </w:r>
      <w:r w:rsidR="00BF6054">
        <w:t xml:space="preserve">jedná </w:t>
      </w:r>
      <w:r w:rsidR="008573EC">
        <w:t>a případě, že tomu tak je, pokračuje</w:t>
      </w:r>
      <w:r w:rsidR="00BF6054">
        <w:t xml:space="preserve"> se rekurzivním sestupem.</w:t>
      </w:r>
    </w:p>
    <w:p w14:paraId="72F57936" w14:textId="062532B3" w:rsidR="00242079" w:rsidRPr="00242079" w:rsidRDefault="00242079" w:rsidP="00242079">
      <w:pPr>
        <w:pStyle w:val="Nadpis3"/>
      </w:pPr>
      <w:bookmarkStart w:id="17" w:name="_Toc58197808"/>
      <w:r>
        <w:t>Precedenční syntaktická analýza</w:t>
      </w:r>
      <w:bookmarkEnd w:id="17"/>
    </w:p>
    <w:p w14:paraId="15DA081B" w14:textId="7B36B92C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Pravidla pro zpracování výrazů jsou uložena v precedenční tabulce (</w:t>
      </w:r>
      <w:r w:rsidRPr="001C34B1">
        <w:rPr>
          <w:color w:val="C00000"/>
        </w:rPr>
        <w:t>odkaz</w:t>
      </w:r>
      <w:r>
        <w:t xml:space="preserve">).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E04C8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S (&lt;) vezme token na vstupu, přidá jej na zásobník a označí jako začátek redukce.</w:t>
      </w:r>
    </w:p>
    <w:p w14:paraId="56B06B97" w14:textId="474B7FF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prochází zásobníkem k místu, které je označeno jako začátek redukce. Část od vrcholu zásobníku až k označenému místu je </w:t>
      </w:r>
      <w:r w:rsidR="008573EC">
        <w:t>zredukována</w:t>
      </w:r>
      <w:r>
        <w:t xml:space="preserve"> na </w:t>
      </w:r>
      <w:proofErr w:type="spellStart"/>
      <w:r>
        <w:t>neterminál</w:t>
      </w:r>
      <w:proofErr w:type="spellEnd"/>
      <w:r>
        <w:t xml:space="preserve"> a jsou provedeny sémantické akce pro dané </w:t>
      </w:r>
      <w:proofErr w:type="gramStart"/>
      <w:r w:rsidRPr="008573EC">
        <w:rPr>
          <w:b/>
          <w:bCs/>
        </w:rPr>
        <w:t>pravidlo</w:t>
      </w:r>
      <w:r w:rsidR="008573EC" w:rsidRPr="008573EC">
        <w:rPr>
          <w:b/>
          <w:bCs/>
        </w:rPr>
        <w:t>??</w:t>
      </w:r>
      <w:r>
        <w:t>.</w:t>
      </w:r>
      <w:proofErr w:type="gramEnd"/>
      <w:r>
        <w:t xml:space="preserve"> 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491C64A2" w:rsidR="00602351" w:rsidRPr="008573EC" w:rsidRDefault="008573EC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E (=) pouze přidává aktuální token na zásobník.</w:t>
      </w:r>
    </w:p>
    <w:p w14:paraId="70DBC4A0" w14:textId="14C452F3" w:rsidR="007E7211" w:rsidRDefault="007E7211" w:rsidP="004C3A9D">
      <w:pPr>
        <w:pStyle w:val="Nadpis2"/>
      </w:pPr>
      <w:bookmarkStart w:id="18" w:name="_Toc58197809"/>
      <w:r>
        <w:t>Sémantická analýza</w:t>
      </w:r>
      <w:bookmarkEnd w:id="18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lastRenderedPageBreak/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19" w:name="_Toc58197810"/>
      <w:r>
        <w:t>Generování kódu</w:t>
      </w:r>
      <w:bookmarkEnd w:id="19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20" w:name="_Toc58197811"/>
      <w:r>
        <w:t>Generování jmen proměnných</w:t>
      </w:r>
      <w:bookmarkEnd w:id="20"/>
    </w:p>
    <w:p w14:paraId="33C95EFA" w14:textId="6A04A09B" w:rsidR="00C62936" w:rsidRPr="00683084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2BCBAE96" w14:textId="32532D33" w:rsidR="00BF7936" w:rsidRDefault="00BF7936" w:rsidP="004C3A9D">
      <w:pPr>
        <w:pStyle w:val="Nadpis2"/>
      </w:pPr>
      <w:bookmarkStart w:id="21" w:name="_Toc58197812"/>
      <w:r w:rsidRPr="004C3A9D">
        <w:t>Použité</w:t>
      </w:r>
      <w:r>
        <w:t xml:space="preserve"> datové struktury</w:t>
      </w:r>
      <w:bookmarkEnd w:id="21"/>
    </w:p>
    <w:p w14:paraId="74F7219B" w14:textId="4A55A6D0" w:rsidR="004C3A9D" w:rsidRDefault="008072A9" w:rsidP="008072A9">
      <w:pPr>
        <w:pStyle w:val="Nadpis3"/>
      </w:pPr>
      <w:bookmarkStart w:id="22" w:name="_Toc58197813"/>
      <w:r w:rsidRPr="008072A9">
        <w:t>Token</w:t>
      </w:r>
      <w:bookmarkEnd w:id="2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629"/>
        <w:gridCol w:w="3171"/>
      </w:tblGrid>
      <w:tr w:rsidR="00FB74C1" w14:paraId="5780638E" w14:textId="77777777" w:rsidTr="00FB74C1">
        <w:trPr>
          <w:trHeight w:val="1474"/>
        </w:trPr>
        <w:tc>
          <w:tcPr>
            <w:tcW w:w="66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89AF0" w14:textId="576B2D55" w:rsidR="00FB74C1" w:rsidRDefault="00FB74C1" w:rsidP="00FB74C1">
            <w:pPr>
              <w:spacing w:line="276" w:lineRule="auto"/>
            </w:pPr>
            <w:r>
              <w:t>Token je struktura, která slouží k uchovávání informací o aktuálním načteném tokenu.</w:t>
            </w:r>
          </w:p>
          <w:p w14:paraId="45B708AB" w14:textId="77777777" w:rsidR="00C42681" w:rsidRPr="00280372" w:rsidRDefault="00C42681" w:rsidP="00FB74C1">
            <w:pPr>
              <w:spacing w:line="276" w:lineRule="auto"/>
            </w:pPr>
          </w:p>
          <w:p w14:paraId="6AF7D296" w14:textId="1A23D29E" w:rsidR="00FB74C1" w:rsidRDefault="00791840" w:rsidP="00FB74C1">
            <w:r w:rsidRPr="00791840">
              <w:rPr>
                <w:color w:val="C00000"/>
              </w:rPr>
              <w:t xml:space="preserve">Nezmínit tady něco k tomu </w:t>
            </w:r>
            <w:proofErr w:type="spellStart"/>
            <w:r w:rsidRPr="00791840">
              <w:rPr>
                <w:color w:val="C00000"/>
              </w:rPr>
              <w:t>tokenType</w:t>
            </w:r>
            <w:proofErr w:type="spellEnd"/>
            <w:r w:rsidRPr="00791840">
              <w:rPr>
                <w:color w:val="C00000"/>
              </w:rPr>
              <w:t>?</w:t>
            </w:r>
          </w:p>
        </w:tc>
        <w:tc>
          <w:tcPr>
            <w:tcW w:w="3171" w:type="dxa"/>
            <w:tcBorders>
              <w:left w:val="single" w:sz="4" w:space="0" w:color="auto"/>
            </w:tcBorders>
          </w:tcPr>
          <w:p w14:paraId="5E5E4368" w14:textId="77777777" w:rsidR="00FB74C1" w:rsidRPr="00280372" w:rsidRDefault="00FB74C1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FB74C1" w:rsidRDefault="00FB74C1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193710A4" w14:textId="2CCD3F05" w:rsidR="00280372" w:rsidRDefault="00280372" w:rsidP="00892316"/>
    <w:p w14:paraId="58F77769" w14:textId="09448070" w:rsidR="0095474A" w:rsidRDefault="0095474A" w:rsidP="00892316"/>
    <w:p w14:paraId="103F7117" w14:textId="77777777" w:rsidR="0095474A" w:rsidRDefault="0095474A" w:rsidP="00892316"/>
    <w:p w14:paraId="65DB66FA" w14:textId="77777777" w:rsidR="00280372" w:rsidRPr="00892316" w:rsidRDefault="00280372" w:rsidP="00892316"/>
    <w:p w14:paraId="3BF9C05D" w14:textId="04F0DF1A" w:rsidR="00BF7936" w:rsidRDefault="00BF7936" w:rsidP="008072A9">
      <w:pPr>
        <w:pStyle w:val="Nadpis3"/>
      </w:pPr>
      <w:bookmarkStart w:id="23" w:name="_Toc58197814"/>
      <w:r w:rsidRPr="00BF7936">
        <w:t>Tabulka</w:t>
      </w:r>
      <w:r>
        <w:t xml:space="preserve"> symbolů</w:t>
      </w:r>
      <w:bookmarkEnd w:id="2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3B6BF692" w14:textId="37DF1462" w:rsidR="0095474A" w:rsidRPr="00FB74C1" w:rsidRDefault="00FB74C1" w:rsidP="0095474A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lastRenderedPageBreak/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2C33C60C" w14:textId="50EE7FB1" w:rsidR="00C52F8D" w:rsidRDefault="00C52F8D" w:rsidP="00FB74C1">
      <w:pPr>
        <w:spacing w:after="240" w:line="276" w:lineRule="auto"/>
        <w:jc w:val="both"/>
      </w:pPr>
      <w:r>
        <w:t xml:space="preserve">Většina operací nad tabulkou symbolů je řešena pomocí rekurze. Vycházeli jsme z přednášek předmětu IAL </w:t>
      </w:r>
      <w:r w:rsidRPr="00C52F8D">
        <w:rPr>
          <w:color w:val="C00000"/>
        </w:rPr>
        <w:t xml:space="preserve">(odkaz na citaci). </w:t>
      </w:r>
      <w:r>
        <w:t>Dále jsme implementovali několik pomocných funkcí pro snazší práci s tabulkou symbolů.</w:t>
      </w:r>
    </w:p>
    <w:p w14:paraId="30066FDF" w14:textId="77777777" w:rsidR="00DC1F9D" w:rsidRPr="00DC1F9D" w:rsidRDefault="00DC1F9D" w:rsidP="00DC1F9D"/>
    <w:p w14:paraId="36294542" w14:textId="68A593D9" w:rsidR="00BF7936" w:rsidRDefault="00BF7936" w:rsidP="008072A9">
      <w:pPr>
        <w:pStyle w:val="Nadpis3"/>
      </w:pPr>
      <w:bookmarkStart w:id="24" w:name="_Toc58197815"/>
      <w:r w:rsidRPr="004C3A9D">
        <w:t>Zásobník tabulek symbolů</w:t>
      </w:r>
      <w:bookmarkEnd w:id="24"/>
    </w:p>
    <w:p w14:paraId="3325D0E9" w14:textId="41C06F2A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>úroveň aktuálního rámce. Nový rámec – prvek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9924753" w14:textId="77777777" w:rsidR="00FB74C1" w:rsidRDefault="00FB74C1" w:rsidP="005174DF">
      <w:pPr>
        <w:spacing w:after="240" w:line="276" w:lineRule="auto"/>
        <w:jc w:val="both"/>
      </w:pPr>
    </w:p>
    <w:p w14:paraId="5F7012FD" w14:textId="3AA4510D" w:rsidR="00351FF2" w:rsidRDefault="00351FF2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4C3C0082" w:rsidR="00AD6F47" w:rsidRDefault="00AD6F47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FB74C1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5" w:name="_Toc58197816"/>
      <w:r>
        <w:lastRenderedPageBreak/>
        <w:t>Lineární</w:t>
      </w:r>
      <w:r w:rsidR="004C3A9D">
        <w:t xml:space="preserve"> seznam</w:t>
      </w:r>
      <w:bookmarkEnd w:id="25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6" w:name="_Toc58197817"/>
      <w:r>
        <w:t>Závěr</w:t>
      </w:r>
      <w:bookmarkEnd w:id="26"/>
    </w:p>
    <w:p w14:paraId="4A66AB5B" w14:textId="15158461" w:rsidR="008E4EB0" w:rsidRPr="008E4EB0" w:rsidRDefault="008E4EB0" w:rsidP="001A2D6E">
      <w:pPr>
        <w:spacing w:line="276" w:lineRule="auto"/>
        <w:jc w:val="both"/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  <w:r w:rsidR="001A2D6E" w:rsidRPr="001A2D6E">
        <w:rPr>
          <w:color w:val="C00000"/>
        </w:rPr>
        <w:t>Ještě něco dopsat</w:t>
      </w:r>
    </w:p>
    <w:p w14:paraId="0D6F4EA5" w14:textId="3CE623BB" w:rsidR="008E4EB0" w:rsidRDefault="008E4EB0" w:rsidP="008E4EB0">
      <w:pPr>
        <w:pStyle w:val="Nadpis1"/>
      </w:pPr>
      <w:bookmarkStart w:id="27" w:name="_Toc58197818"/>
      <w:r>
        <w:t>Použitá literatura</w:t>
      </w:r>
      <w:r w:rsidR="001A2D6E">
        <w:t xml:space="preserve"> a reference</w:t>
      </w:r>
      <w:bookmarkEnd w:id="27"/>
    </w:p>
    <w:p w14:paraId="63F57E7E" w14:textId="4874AF99" w:rsidR="00197DB4" w:rsidRDefault="00197DB4" w:rsidP="00197DB4">
      <w:r>
        <w:t xml:space="preserve">MAREŠ, Martin a Tomáš VALLA. </w:t>
      </w:r>
      <w:r>
        <w:rPr>
          <w:i/>
          <w:iCs/>
        </w:rPr>
        <w:t>Průvodce labyrintem algoritmů</w:t>
      </w:r>
      <w:r>
        <w:t xml:space="preserve">. Praha: CZ.NIC, </w:t>
      </w:r>
      <w:proofErr w:type="spellStart"/>
      <w:r>
        <w:t>z.s.p.o</w:t>
      </w:r>
      <w:proofErr w:type="spellEnd"/>
      <w:r>
        <w:t>., 2017. CZ.NIC. ISBN 978-80-88168-19-5.</w:t>
      </w:r>
    </w:p>
    <w:p w14:paraId="16CBD05E" w14:textId="77777777" w:rsid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75B2CCC" w14:textId="299A12B1" w:rsid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75BB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Jednoduchý interpret: </w:t>
      </w:r>
      <w:proofErr w:type="spellStart"/>
      <w:r w:rsidRPr="00175BB0">
        <w:rPr>
          <w:rFonts w:ascii="Times New Roman" w:eastAsia="Times New Roman" w:hAnsi="Times New Roman" w:cs="Times New Roman"/>
          <w:sz w:val="24"/>
          <w:szCs w:val="24"/>
          <w:lang w:eastAsia="cs-CZ"/>
        </w:rPr>
        <w:t>str.c</w:t>
      </w:r>
      <w:proofErr w:type="spellEnd"/>
      <w:r w:rsidRPr="00175BB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175BB0">
        <w:rPr>
          <w:rFonts w:ascii="Times New Roman" w:eastAsia="Times New Roman" w:hAnsi="Times New Roman" w:cs="Times New Roman"/>
          <w:sz w:val="24"/>
          <w:szCs w:val="24"/>
          <w:lang w:eastAsia="cs-CZ"/>
        </w:rPr>
        <w:t>str.h</w:t>
      </w:r>
      <w:proofErr w:type="spellEnd"/>
      <w:r w:rsidRPr="00175BB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In: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h</w:t>
      </w:r>
      <w:r w:rsidRPr="00175BB0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ttps://www.fit.vutbr.cz/study/courses/IFJ/private/projekt/</w:t>
      </w:r>
      <w:r w:rsidRPr="00175BB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[online]. 2009, 10.11.2009 [cit. 2020-12-06]. Dostupné z: </w:t>
      </w:r>
      <w:hyperlink r:id="rId11" w:history="1">
        <w:r w:rsidRPr="00175BB0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https://www.fit.vutbr.cz/study/courses/IFJ/private/projekt/jednoduchy_interpret.zip</w:t>
        </w:r>
      </w:hyperlink>
    </w:p>
    <w:p w14:paraId="77DE759B" w14:textId="77777777" w:rsidR="00175BB0" w:rsidRPr="00175BB0" w:rsidRDefault="00175BB0" w:rsidP="00175BB0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F8169B5" w14:textId="77777777" w:rsidR="00175BB0" w:rsidRPr="00197DB4" w:rsidRDefault="00175BB0" w:rsidP="00197DB4"/>
    <w:p w14:paraId="534A3D00" w14:textId="17FA59CE" w:rsidR="008E4EB0" w:rsidRPr="00791840" w:rsidRDefault="00791840" w:rsidP="008E4EB0">
      <w:pPr>
        <w:rPr>
          <w:color w:val="C00000"/>
        </w:rPr>
      </w:pPr>
      <w:r w:rsidRPr="00791840">
        <w:rPr>
          <w:color w:val="C00000"/>
        </w:rPr>
        <w:t>IAL, něco z </w:t>
      </w:r>
      <w:proofErr w:type="spellStart"/>
      <w:r w:rsidRPr="00791840">
        <w:rPr>
          <w:color w:val="C00000"/>
        </w:rPr>
        <w:t>ifj</w:t>
      </w:r>
      <w:proofErr w:type="spellEnd"/>
      <w:r w:rsidRPr="00791840">
        <w:rPr>
          <w:color w:val="C00000"/>
        </w:rPr>
        <w:t xml:space="preserve">, a </w:t>
      </w:r>
      <w:proofErr w:type="spellStart"/>
      <w:r w:rsidRPr="00791840">
        <w:rPr>
          <w:color w:val="C00000"/>
        </w:rPr>
        <w:t>str.h</w:t>
      </w:r>
      <w:proofErr w:type="spellEnd"/>
      <w:r w:rsidRPr="00791840">
        <w:rPr>
          <w:color w:val="C00000"/>
        </w:rPr>
        <w:t>/</w:t>
      </w:r>
      <w:proofErr w:type="spellStart"/>
      <w:r w:rsidRPr="00791840">
        <w:rPr>
          <w:color w:val="C00000"/>
        </w:rPr>
        <w:t>str.c</w:t>
      </w:r>
      <w:proofErr w:type="spellEnd"/>
    </w:p>
    <w:sectPr w:rsidR="008E4EB0" w:rsidRPr="00791840" w:rsidSect="004A53C0">
      <w:footerReference w:type="default" r:id="rId12"/>
      <w:type w:val="continuous"/>
      <w:pgSz w:w="12240" w:h="15840"/>
      <w:pgMar w:top="1440" w:right="1440" w:bottom="479" w:left="1140" w:header="0" w:footer="452" w:gutter="0"/>
      <w:cols w:space="708" w:equalWidth="0">
        <w:col w:w="9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E71ED" w14:textId="77777777" w:rsidR="00D7620B" w:rsidRDefault="00D7620B" w:rsidP="00D874B1">
      <w:r>
        <w:separator/>
      </w:r>
    </w:p>
    <w:p w14:paraId="2EB59127" w14:textId="77777777" w:rsidR="00D7620B" w:rsidRDefault="00D7620B" w:rsidP="00D874B1"/>
    <w:p w14:paraId="068E48FB" w14:textId="77777777" w:rsidR="00D7620B" w:rsidRDefault="00D7620B" w:rsidP="00D874B1"/>
    <w:p w14:paraId="1B92876C" w14:textId="77777777" w:rsidR="00D7620B" w:rsidRDefault="00D7620B" w:rsidP="00D874B1"/>
  </w:endnote>
  <w:endnote w:type="continuationSeparator" w:id="0">
    <w:p w14:paraId="4E308B06" w14:textId="77777777" w:rsidR="00D7620B" w:rsidRDefault="00D7620B" w:rsidP="00D874B1">
      <w:r>
        <w:continuationSeparator/>
      </w:r>
    </w:p>
    <w:p w14:paraId="375256D9" w14:textId="77777777" w:rsidR="00D7620B" w:rsidRDefault="00D7620B" w:rsidP="00D874B1"/>
    <w:p w14:paraId="6CDA8B5C" w14:textId="77777777" w:rsidR="00D7620B" w:rsidRDefault="00D7620B" w:rsidP="00D874B1"/>
    <w:p w14:paraId="17214209" w14:textId="77777777" w:rsidR="00D7620B" w:rsidRDefault="00D7620B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8573EC" w:rsidRDefault="008573EC" w:rsidP="00D874B1">
    <w:pPr>
      <w:pStyle w:val="Zpat"/>
    </w:pPr>
  </w:p>
  <w:p w14:paraId="1B3D3D68" w14:textId="77777777" w:rsidR="008573EC" w:rsidRDefault="008573EC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EndPr/>
    <w:sdtContent>
      <w:p w14:paraId="2690ADE8" w14:textId="77777777" w:rsidR="008573EC" w:rsidRDefault="008573EC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8573EC" w:rsidRDefault="008573EC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F8EE4" w14:textId="77777777" w:rsidR="00D7620B" w:rsidRDefault="00D7620B" w:rsidP="00D874B1">
      <w:r>
        <w:separator/>
      </w:r>
    </w:p>
    <w:p w14:paraId="7029B1D1" w14:textId="77777777" w:rsidR="00D7620B" w:rsidRDefault="00D7620B" w:rsidP="00D874B1"/>
    <w:p w14:paraId="0A979BD6" w14:textId="77777777" w:rsidR="00D7620B" w:rsidRDefault="00D7620B" w:rsidP="00D874B1"/>
    <w:p w14:paraId="75420C6C" w14:textId="77777777" w:rsidR="00D7620B" w:rsidRDefault="00D7620B" w:rsidP="00D874B1"/>
  </w:footnote>
  <w:footnote w:type="continuationSeparator" w:id="0">
    <w:p w14:paraId="10D0C05E" w14:textId="77777777" w:rsidR="00D7620B" w:rsidRDefault="00D7620B" w:rsidP="00D874B1">
      <w:r>
        <w:continuationSeparator/>
      </w:r>
    </w:p>
    <w:p w14:paraId="33708B5A" w14:textId="77777777" w:rsidR="00D7620B" w:rsidRDefault="00D7620B" w:rsidP="00D874B1"/>
    <w:p w14:paraId="7F9EC4D2" w14:textId="77777777" w:rsidR="00D7620B" w:rsidRDefault="00D7620B" w:rsidP="00D874B1"/>
    <w:p w14:paraId="08F1B749" w14:textId="77777777" w:rsidR="00D7620B" w:rsidRDefault="00D7620B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52800"/>
    <w:rsid w:val="000618D0"/>
    <w:rsid w:val="0008512C"/>
    <w:rsid w:val="00086B92"/>
    <w:rsid w:val="000D2B2A"/>
    <w:rsid w:val="000D4CFC"/>
    <w:rsid w:val="000F035F"/>
    <w:rsid w:val="00116425"/>
    <w:rsid w:val="00175BB0"/>
    <w:rsid w:val="00183E89"/>
    <w:rsid w:val="00185576"/>
    <w:rsid w:val="00186359"/>
    <w:rsid w:val="001933EF"/>
    <w:rsid w:val="00197DB4"/>
    <w:rsid w:val="001A2D6E"/>
    <w:rsid w:val="001C2F63"/>
    <w:rsid w:val="001C34B1"/>
    <w:rsid w:val="002044DA"/>
    <w:rsid w:val="00237C70"/>
    <w:rsid w:val="00242079"/>
    <w:rsid w:val="00243F01"/>
    <w:rsid w:val="00260498"/>
    <w:rsid w:val="00280372"/>
    <w:rsid w:val="002A0AE3"/>
    <w:rsid w:val="00327CA1"/>
    <w:rsid w:val="00344DFA"/>
    <w:rsid w:val="00351FF2"/>
    <w:rsid w:val="003E44E5"/>
    <w:rsid w:val="003E494D"/>
    <w:rsid w:val="004009A3"/>
    <w:rsid w:val="00447122"/>
    <w:rsid w:val="004A53C0"/>
    <w:rsid w:val="004C3A9D"/>
    <w:rsid w:val="004F43C1"/>
    <w:rsid w:val="005174DF"/>
    <w:rsid w:val="0055553E"/>
    <w:rsid w:val="00556B13"/>
    <w:rsid w:val="00583E26"/>
    <w:rsid w:val="00587A7F"/>
    <w:rsid w:val="0059182A"/>
    <w:rsid w:val="005A2027"/>
    <w:rsid w:val="005F251E"/>
    <w:rsid w:val="00601DB8"/>
    <w:rsid w:val="00602351"/>
    <w:rsid w:val="00615FB7"/>
    <w:rsid w:val="006518E0"/>
    <w:rsid w:val="00656FF0"/>
    <w:rsid w:val="00672730"/>
    <w:rsid w:val="00683084"/>
    <w:rsid w:val="006B6BE5"/>
    <w:rsid w:val="006D693B"/>
    <w:rsid w:val="00710617"/>
    <w:rsid w:val="007204F0"/>
    <w:rsid w:val="00746972"/>
    <w:rsid w:val="007728AA"/>
    <w:rsid w:val="00791840"/>
    <w:rsid w:val="007A06E1"/>
    <w:rsid w:val="007E7211"/>
    <w:rsid w:val="008072A9"/>
    <w:rsid w:val="00835F8A"/>
    <w:rsid w:val="008504FA"/>
    <w:rsid w:val="00855C42"/>
    <w:rsid w:val="008573EC"/>
    <w:rsid w:val="00864F74"/>
    <w:rsid w:val="00870616"/>
    <w:rsid w:val="00892316"/>
    <w:rsid w:val="008A43F9"/>
    <w:rsid w:val="008B5B1E"/>
    <w:rsid w:val="008E4EB0"/>
    <w:rsid w:val="008E7F5E"/>
    <w:rsid w:val="008F4BAA"/>
    <w:rsid w:val="00902DBB"/>
    <w:rsid w:val="00922A66"/>
    <w:rsid w:val="0095474A"/>
    <w:rsid w:val="0099427C"/>
    <w:rsid w:val="00996188"/>
    <w:rsid w:val="009C3158"/>
    <w:rsid w:val="009F1DED"/>
    <w:rsid w:val="00A15E4F"/>
    <w:rsid w:val="00A57A81"/>
    <w:rsid w:val="00A761B0"/>
    <w:rsid w:val="00AA48E2"/>
    <w:rsid w:val="00AD6F47"/>
    <w:rsid w:val="00B06749"/>
    <w:rsid w:val="00B11341"/>
    <w:rsid w:val="00B1230B"/>
    <w:rsid w:val="00B32548"/>
    <w:rsid w:val="00B500D2"/>
    <w:rsid w:val="00B947A7"/>
    <w:rsid w:val="00BA24CC"/>
    <w:rsid w:val="00BB04B3"/>
    <w:rsid w:val="00BB1CC6"/>
    <w:rsid w:val="00BE2776"/>
    <w:rsid w:val="00BE2CB3"/>
    <w:rsid w:val="00BF6054"/>
    <w:rsid w:val="00BF7936"/>
    <w:rsid w:val="00C42681"/>
    <w:rsid w:val="00C52F8D"/>
    <w:rsid w:val="00C534C4"/>
    <w:rsid w:val="00C62936"/>
    <w:rsid w:val="00C91507"/>
    <w:rsid w:val="00CC22E5"/>
    <w:rsid w:val="00D00851"/>
    <w:rsid w:val="00D04BD4"/>
    <w:rsid w:val="00D1767C"/>
    <w:rsid w:val="00D25E69"/>
    <w:rsid w:val="00D313DC"/>
    <w:rsid w:val="00D7620B"/>
    <w:rsid w:val="00D874B1"/>
    <w:rsid w:val="00DC1F9D"/>
    <w:rsid w:val="00DE5A6A"/>
    <w:rsid w:val="00E11659"/>
    <w:rsid w:val="00E320CD"/>
    <w:rsid w:val="00E66AFD"/>
    <w:rsid w:val="00E81232"/>
    <w:rsid w:val="00EC740B"/>
    <w:rsid w:val="00ED4FF7"/>
    <w:rsid w:val="00F00335"/>
    <w:rsid w:val="00F02584"/>
    <w:rsid w:val="00F145C7"/>
    <w:rsid w:val="00F14AD0"/>
    <w:rsid w:val="00F32ED3"/>
    <w:rsid w:val="00F36461"/>
    <w:rsid w:val="00F37D6D"/>
    <w:rsid w:val="00F64FD0"/>
    <w:rsid w:val="00F67682"/>
    <w:rsid w:val="00FB3657"/>
    <w:rsid w:val="00FB74C1"/>
    <w:rsid w:val="00FB77EC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5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175BB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11341"/>
    <w:rPr>
      <w:color w:val="954F72" w:themeColor="followedHyperlink"/>
      <w:u w:val="single"/>
    </w:rPr>
  </w:style>
  <w:style w:type="character" w:customStyle="1" w:styleId="jlqj4b">
    <w:name w:val="jlqj4b"/>
    <w:basedOn w:val="Standardnpsmoodstavce"/>
    <w:rsid w:val="0011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vutbr.cz/study/courses/IFJ/private/projekt/jednoduchy_interpret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For09</b:Tag>
    <b:SourceType>DocumentFromInternetSite</b:SourceType>
    <b:Guid>{44FDD1D0-3DA2-4B44-B418-5EBFE7D7E37B}</b:Guid>
    <b:Title>Formální jazyky a překladače</b:Title>
    <b:Year>209</b:Year>
    <b:InternetSiteTitle>Jednoduchý interpret</b:InternetSiteTitle>
    <b:URL>https://www.fit.vutbr.cz/study/courses/IFJ/private/projekt/jednoduchy_interpret.zip</b:URL>
    <b:RefOrder>1</b:RefOrder>
  </b:Source>
</b:Sources>
</file>

<file path=customXml/itemProps1.xml><?xml version="1.0" encoding="utf-8"?>
<ds:datastoreItem xmlns:ds="http://schemas.openxmlformats.org/officeDocument/2006/customXml" ds:itemID="{3C6D8BEE-62DE-48B1-8DFE-5138D8E8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9</Pages>
  <Words>1889</Words>
  <Characters>11150</Characters>
  <Application>Microsoft Office Word</Application>
  <DocSecurity>0</DocSecurity>
  <Lines>92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AsgyCz</dc:creator>
  <cp:lastModifiedBy>Tomáš Matušák</cp:lastModifiedBy>
  <cp:revision>79</cp:revision>
  <dcterms:created xsi:type="dcterms:W3CDTF">2020-12-03T21:04:00Z</dcterms:created>
  <dcterms:modified xsi:type="dcterms:W3CDTF">2020-12-07T20:18:00Z</dcterms:modified>
</cp:coreProperties>
</file>