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4ED" w14:textId="063C39F4" w:rsidR="009543AC" w:rsidRDefault="6004ADAB" w:rsidP="00BD4AB8">
      <w:pPr>
        <w:pStyle w:val="a4"/>
        <w:rPr>
          <w:rFonts w:hint="eastAsia"/>
        </w:rPr>
      </w:pPr>
      <w:r>
        <w:t>自動倉庫システム見積もり仕様書</w:t>
      </w:r>
    </w:p>
    <w:p w14:paraId="0B38F241" w14:textId="536C2CF9" w:rsidR="6004ADAB" w:rsidRDefault="00BD4AB8" w:rsidP="00BD4AB8">
      <w:pPr>
        <w:pStyle w:val="1"/>
        <w:rPr>
          <w:rFonts w:hint="eastAsia"/>
        </w:rPr>
      </w:pPr>
      <w:r>
        <w:rPr>
          <w:rFonts w:hint="eastAsia"/>
        </w:rPr>
        <w:t>１．</w:t>
      </w:r>
      <w:r w:rsidR="6004ADAB">
        <w:t>システム概要</w:t>
      </w:r>
    </w:p>
    <w:p w14:paraId="74B91023" w14:textId="3437D1E5" w:rsidR="007546B7" w:rsidRDefault="007458B9" w:rsidP="009D6052">
      <w:pPr>
        <w:ind w:left="480"/>
        <w:rPr>
          <w:rFonts w:hint="eastAsia"/>
        </w:rPr>
      </w:pPr>
      <w:r>
        <w:rPr>
          <w:rFonts w:hint="eastAsia"/>
        </w:rPr>
        <w:t>倉庫内の貨物整理</w:t>
      </w:r>
      <w:r w:rsidR="0039750B">
        <w:rPr>
          <w:rFonts w:hint="eastAsia"/>
        </w:rPr>
        <w:t>を自動化するシステムを構築する。特に、運搬</w:t>
      </w:r>
      <w:r w:rsidR="002C290A">
        <w:rPr>
          <w:rFonts w:hint="eastAsia"/>
        </w:rPr>
        <w:t>と積み下ろし作業についてロボットを利用して作業員の業務効率化と安全</w:t>
      </w:r>
      <w:r w:rsidR="00953524">
        <w:rPr>
          <w:rFonts w:hint="eastAsia"/>
        </w:rPr>
        <w:t>を確保することを狙う。</w:t>
      </w:r>
    </w:p>
    <w:p w14:paraId="7234B575" w14:textId="374CF90A" w:rsidR="34432E7D" w:rsidRDefault="34432E7D">
      <w:pPr>
        <w:rPr>
          <w:rFonts w:hint="eastAsia"/>
        </w:rPr>
      </w:pPr>
      <w:r>
        <w:br w:type="page"/>
      </w:r>
    </w:p>
    <w:p w14:paraId="224F78AA" w14:textId="43E04036" w:rsidR="7D12F67D" w:rsidRDefault="7D12F67D">
      <w:pPr>
        <w:rPr>
          <w:rFonts w:hint="eastAsia"/>
        </w:rPr>
      </w:pPr>
    </w:p>
    <w:p w14:paraId="78B41AB8" w14:textId="6B3E5506" w:rsidR="6004ADAB" w:rsidRDefault="6004ADAB" w:rsidP="00BD4AB8">
      <w:pPr>
        <w:pStyle w:val="1"/>
        <w:rPr>
          <w:rFonts w:hint="eastAsia"/>
        </w:rPr>
      </w:pPr>
      <w:r>
        <w:t>２．導入背景、目的</w:t>
      </w:r>
      <w:r w:rsidR="1280B40E">
        <w:t>、システム化の範囲</w:t>
      </w:r>
    </w:p>
    <w:p w14:paraId="71D8083E" w14:textId="4D535F0C" w:rsidR="6004ADAB" w:rsidRDefault="6004ADAB">
      <w:pPr>
        <w:rPr>
          <w:rFonts w:hint="eastAsia"/>
        </w:rPr>
      </w:pPr>
      <w:r>
        <w:t xml:space="preserve">　　・目的</w:t>
      </w:r>
    </w:p>
    <w:p w14:paraId="74B12999" w14:textId="3914DF13" w:rsidR="171B9D58" w:rsidRDefault="171B9D58">
      <w:pPr>
        <w:rPr>
          <w:rFonts w:hint="eastAsia"/>
        </w:rPr>
      </w:pPr>
      <w:r>
        <w:t>現在、倉庫内の貨物整理において作業員にて積み込み、運搬、積み下ろしを行っている．運搬、積み下ろしをロボットにより自動化</w:t>
      </w:r>
      <w:r w:rsidR="0E969570">
        <w:t>し業務効率化と作業員の安全を確保する．</w:t>
      </w:r>
    </w:p>
    <w:p w14:paraId="6D75E5FA" w14:textId="7B2FA221" w:rsidR="0E969570" w:rsidRDefault="0E969570">
      <w:pPr>
        <w:rPr>
          <w:rFonts w:hint="eastAsia"/>
        </w:rPr>
      </w:pPr>
      <w:r>
        <w:t>◯</w:t>
      </w:r>
      <w:r>
        <w:t>特に以下の項目を重点課題とし解決を図る．</w:t>
      </w:r>
    </w:p>
    <w:p w14:paraId="7E48F7D4" w14:textId="6D475A8B" w:rsidR="0E969570" w:rsidRDefault="0E969570">
      <w:pPr>
        <w:rPr>
          <w:rFonts w:hint="eastAsia"/>
        </w:rPr>
      </w:pPr>
      <w:r>
        <w:t xml:space="preserve">　・作業員の貨物整理において、貨物運搬時の事故が発生している．</w:t>
      </w:r>
      <w:r>
        <w:t>→</w:t>
      </w:r>
      <w:r>
        <w:t>事故率を</w:t>
      </w:r>
      <w:r w:rsidR="58E2620C">
        <w:t>下げる．</w:t>
      </w:r>
    </w:p>
    <w:p w14:paraId="33AB15DD" w14:textId="249725DB" w:rsidR="58E2620C" w:rsidRDefault="58E2620C">
      <w:pPr>
        <w:rPr>
          <w:rFonts w:hint="eastAsia"/>
        </w:rPr>
      </w:pPr>
      <w:r>
        <w:t xml:space="preserve">　・作業員が貨物整理</w:t>
      </w:r>
      <w:r w:rsidR="4F025AC3">
        <w:t>で作業している際に、伝票整理等の事務作業を特定端末にて実施している．</w:t>
      </w:r>
      <w:r w:rsidR="4F025AC3">
        <w:t>→</w:t>
      </w:r>
      <w:r w:rsidR="4F025AC3">
        <w:t>貨物の運搬、積み下ろしの自動化により効率化された時間を利用し、伝票整理等の事務作業の時間を</w:t>
      </w:r>
      <w:r w:rsidR="2D11A581">
        <w:t>確保する．</w:t>
      </w:r>
    </w:p>
    <w:p w14:paraId="47A3F53D" w14:textId="219EE1BE" w:rsidR="2FDB4A25" w:rsidRDefault="2FDB4A25">
      <w:pPr>
        <w:rPr>
          <w:rFonts w:hint="eastAsia"/>
        </w:rPr>
      </w:pPr>
    </w:p>
    <w:p w14:paraId="1D761DBE" w14:textId="616798FC" w:rsidR="6004ADAB" w:rsidRDefault="6004ADAB">
      <w:pPr>
        <w:rPr>
          <w:rFonts w:hint="eastAsia"/>
        </w:rPr>
      </w:pPr>
      <w:r>
        <w:t xml:space="preserve">　　・システム化の範囲</w:t>
      </w:r>
    </w:p>
    <w:p w14:paraId="769CA2ED" w14:textId="1C13381A" w:rsidR="250C51D7" w:rsidRDefault="250C51D7">
      <w:pPr>
        <w:rPr>
          <w:rFonts w:hint="eastAsia"/>
        </w:rPr>
      </w:pPr>
      <w:r>
        <w:rPr>
          <w:noProof/>
        </w:rPr>
        <mc:AlternateContent>
          <mc:Choice Requires="wpg">
            <w:drawing>
              <wp:inline distT="0" distB="0" distL="0" distR="0" wp14:anchorId="09B7460A" wp14:editId="04CEAA10">
                <wp:extent cx="6356351" cy="3414395"/>
                <wp:effectExtent l="0" t="0" r="25400" b="14605"/>
                <wp:docPr id="1977695675" name="グループ化 1"/>
                <wp:cNvGraphicFramePr/>
                <a:graphic xmlns:a="http://schemas.openxmlformats.org/drawingml/2006/main">
                  <a:graphicData uri="http://schemas.microsoft.com/office/word/2010/wordprocessingGroup">
                    <wpg:wgp>
                      <wpg:cNvGrpSpPr/>
                      <wpg:grpSpPr>
                        <a:xfrm>
                          <a:off x="0" y="0"/>
                          <a:ext cx="6356351" cy="3414395"/>
                          <a:chOff x="0" y="0"/>
                          <a:chExt cx="6356352" cy="3414396"/>
                        </a:xfrm>
                      </wpg:grpSpPr>
                      <wps:wsp>
                        <wps:cNvPr id="239890655" name="正方形/長方形 239890655"/>
                        <wps:cNvSpPr/>
                        <wps:spPr>
                          <a:xfrm>
                            <a:off x="1411439" y="931981"/>
                            <a:ext cx="966297" cy="66233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276B3C4"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貨物</w:t>
                              </w:r>
                            </w:p>
                          </w:txbxContent>
                        </wps:txbx>
                        <wps:bodyPr anchor="ctr"/>
                      </wps:wsp>
                      <wps:wsp>
                        <wps:cNvPr id="724537832" name="四角形: 上の 2 つの角を丸める 724537832"/>
                        <wps:cNvSpPr/>
                        <wps:spPr>
                          <a:xfrm>
                            <a:off x="120906" y="1230204"/>
                            <a:ext cx="430862" cy="427805"/>
                          </a:xfrm>
                          <a:prstGeom prst="round2Same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528317838" name="楕円 1528317838"/>
                        <wps:cNvSpPr/>
                        <wps:spPr>
                          <a:xfrm>
                            <a:off x="175243" y="914092"/>
                            <a:ext cx="322187" cy="316113"/>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507001813" name="正方形/長方形 1507001813"/>
                        <wps:cNvSpPr/>
                        <wps:spPr>
                          <a:xfrm>
                            <a:off x="0" y="1807257"/>
                            <a:ext cx="672673" cy="308482"/>
                          </a:xfrm>
                          <a:prstGeom prst="rect">
                            <a:avLst/>
                          </a:prstGeom>
                          <a:solidFill>
                            <a:schemeClr val="lt1"/>
                          </a:solidFill>
                          <a:ln>
                            <a:solidFill>
                              <a:srgbClr val="000000"/>
                            </a:solidFill>
                          </a:ln>
                        </wps:spPr>
                        <wps:txbx>
                          <w:txbxContent>
                            <w:p w14:paraId="4A5337AF" w14:textId="77777777" w:rsidR="00B515D3" w:rsidRDefault="004E4DEC" w:rsidP="00B515D3">
                              <w:pPr>
                                <w:spacing w:line="256" w:lineRule="auto"/>
                                <w:rPr>
                                  <w:rFonts w:ascii="Aptos" w:hint="eastAsia"/>
                                  <w:color w:val="000000"/>
                                  <w:kern w:val="0"/>
                                </w:rPr>
                              </w:pPr>
                              <w:r>
                                <w:rPr>
                                  <w:rFonts w:ascii="Aptos"/>
                                  <w:color w:val="000000"/>
                                </w:rPr>
                                <w:t>作業員</w:t>
                              </w:r>
                            </w:p>
                          </w:txbxContent>
                        </wps:txbx>
                        <wps:bodyPr anchor="t"/>
                      </wps:wsp>
                      <wps:wsp>
                        <wps:cNvPr id="361096248" name="正方形/長方形 361096248"/>
                        <wps:cNvSpPr/>
                        <wps:spPr>
                          <a:xfrm>
                            <a:off x="1034645" y="200511"/>
                            <a:ext cx="5321707" cy="3213885"/>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401091996" name="正方形/長方形 1401091996"/>
                        <wps:cNvSpPr/>
                        <wps:spPr>
                          <a:xfrm>
                            <a:off x="1149241" y="0"/>
                            <a:ext cx="2205268" cy="401019"/>
                          </a:xfrm>
                          <a:prstGeom prst="rect">
                            <a:avLst/>
                          </a:prstGeom>
                          <a:solidFill>
                            <a:schemeClr val="lt1"/>
                          </a:solidFill>
                          <a:ln>
                            <a:solidFill>
                              <a:srgbClr val="000000"/>
                            </a:solidFill>
                          </a:ln>
                        </wps:spPr>
                        <wps:txbx>
                          <w:txbxContent>
                            <w:p w14:paraId="7A2B8430" w14:textId="77777777" w:rsidR="00B515D3" w:rsidRDefault="004E4DEC" w:rsidP="00B515D3">
                              <w:pPr>
                                <w:spacing w:line="256" w:lineRule="auto"/>
                                <w:rPr>
                                  <w:rFonts w:ascii="Aptos" w:hint="eastAsia"/>
                                  <w:color w:val="000000"/>
                                  <w:kern w:val="0"/>
                                </w:rPr>
                              </w:pPr>
                              <w:r>
                                <w:rPr>
                                  <w:rFonts w:ascii="Aptos"/>
                                  <w:color w:val="000000"/>
                                </w:rPr>
                                <w:t>システム</w:t>
                              </w:r>
                            </w:p>
                          </w:txbxContent>
                        </wps:txbx>
                        <wps:bodyPr anchor="t"/>
                      </wps:wsp>
                      <wps:wsp>
                        <wps:cNvPr id="1825834844" name="四角形: 角を丸くする 1825834844"/>
                        <wps:cNvSpPr/>
                        <wps:spPr>
                          <a:xfrm>
                            <a:off x="2040650" y="1801250"/>
                            <a:ext cx="674171" cy="62897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31D8DE0"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toio</w:t>
                              </w:r>
                            </w:p>
                          </w:txbxContent>
                        </wps:txbx>
                        <wps:bodyPr anchor="ctr"/>
                      </wps:wsp>
                      <wps:wsp>
                        <wps:cNvPr id="839704107" name="正方形/長方形 839704107"/>
                        <wps:cNvSpPr/>
                        <wps:spPr>
                          <a:xfrm>
                            <a:off x="4428112" y="1656288"/>
                            <a:ext cx="1734432" cy="126764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41D40E1"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貨物積み下ろし</w:t>
                              </w:r>
                            </w:p>
                          </w:txbxContent>
                        </wps:txbx>
                        <wps:bodyPr anchor="ctr"/>
                      </wps:wsp>
                      <wps:wsp>
                        <wps:cNvPr id="1362741105" name="直線矢印コネクタ 1362741105"/>
                        <wps:cNvCnPr/>
                        <wps:spPr>
                          <a:xfrm>
                            <a:off x="2714821" y="2180792"/>
                            <a:ext cx="1678243" cy="1727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0707794" name="正方形/長方形 40707794"/>
                        <wps:cNvSpPr/>
                        <wps:spPr>
                          <a:xfrm>
                            <a:off x="2744594" y="1570584"/>
                            <a:ext cx="1683517" cy="473346"/>
                          </a:xfrm>
                          <a:prstGeom prst="rect">
                            <a:avLst/>
                          </a:prstGeom>
                          <a:solidFill>
                            <a:srgbClr val="00B0F0"/>
                          </a:solidFill>
                          <a:ln>
                            <a:solidFill>
                              <a:schemeClr val="bg1"/>
                            </a:solidFill>
                          </a:ln>
                        </wps:spPr>
                        <wps:txbx>
                          <w:txbxContent>
                            <w:p w14:paraId="64268219" w14:textId="77777777" w:rsidR="00B515D3" w:rsidRDefault="004E4DEC" w:rsidP="00B515D3">
                              <w:pPr>
                                <w:spacing w:line="256" w:lineRule="auto"/>
                                <w:rPr>
                                  <w:rFonts w:ascii="Aptos" w:hint="eastAsia"/>
                                  <w:color w:val="000000"/>
                                  <w:kern w:val="0"/>
                                </w:rPr>
                              </w:pPr>
                              <w:r>
                                <w:rPr>
                                  <w:rFonts w:ascii="Aptos"/>
                                  <w:color w:val="000000"/>
                                </w:rPr>
                                <w:t>貨物の運搬・積み下ろし</w:t>
                              </w:r>
                            </w:p>
                          </w:txbxContent>
                        </wps:txbx>
                        <wps:bodyPr anchor="t"/>
                      </wps:wsp>
                      <wps:wsp>
                        <wps:cNvPr id="1826665288" name="直線矢印コネクタ 1826665288"/>
                        <wps:cNvCnPr/>
                        <wps:spPr>
                          <a:xfrm flipH="1" flipV="1">
                            <a:off x="2104299" y="2457069"/>
                            <a:ext cx="2738767" cy="71456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6106777" name="正方形/長方形 176106777"/>
                        <wps:cNvSpPr/>
                        <wps:spPr>
                          <a:xfrm>
                            <a:off x="4479027" y="2923929"/>
                            <a:ext cx="1683517" cy="473346"/>
                          </a:xfrm>
                          <a:prstGeom prst="rect">
                            <a:avLst/>
                          </a:prstGeom>
                          <a:solidFill>
                            <a:srgbClr val="00B0F0"/>
                          </a:solidFill>
                          <a:ln>
                            <a:solidFill>
                              <a:schemeClr val="bg1"/>
                            </a:solidFill>
                          </a:ln>
                        </wps:spPr>
                        <wps:txbx>
                          <w:txbxContent>
                            <w:p w14:paraId="3C347C7D" w14:textId="77777777" w:rsidR="00B515D3" w:rsidRDefault="004E4DEC" w:rsidP="00B515D3">
                              <w:pPr>
                                <w:spacing w:line="256" w:lineRule="auto"/>
                                <w:rPr>
                                  <w:rFonts w:ascii="Aptos" w:hint="eastAsia"/>
                                  <w:color w:val="000000"/>
                                  <w:kern w:val="0"/>
                                </w:rPr>
                              </w:pPr>
                              <w:r>
                                <w:rPr>
                                  <w:rFonts w:ascii="Aptos"/>
                                  <w:color w:val="000000"/>
                                </w:rPr>
                                <w:t>通知</w:t>
                              </w:r>
                            </w:p>
                          </w:txbxContent>
                        </wps:txbx>
                        <wps:bodyPr anchor="t"/>
                      </wps:wsp>
                      <wps:wsp>
                        <wps:cNvPr id="1357509865" name="四角形: 角を丸くする 1357509865"/>
                        <wps:cNvSpPr/>
                        <wps:spPr>
                          <a:xfrm>
                            <a:off x="1149241" y="1807257"/>
                            <a:ext cx="745346" cy="78161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FF3DC8C" w14:textId="77777777" w:rsidR="00B515D3" w:rsidRDefault="004E4DEC" w:rsidP="00B515D3">
                              <w:pPr>
                                <w:spacing w:line="256" w:lineRule="auto"/>
                                <w:jc w:val="center"/>
                                <w:rPr>
                                  <w:rFonts w:ascii="Yu Mincho Regular" w:hAnsi="+mn-ea" w:hint="eastAsia"/>
                                  <w:color w:val="FFFFFF"/>
                                  <w:kern w:val="0"/>
                                </w:rPr>
                              </w:pPr>
                              <w:r>
                                <w:rPr>
                                  <w:rFonts w:ascii="Yu Mincho Regular" w:hAnsi="+mn-ea"/>
                                  <w:color w:val="FFFFFF"/>
                                </w:rPr>
                                <w:t>管理</w:t>
                              </w:r>
                            </w:p>
                            <w:p w14:paraId="7960ED21" w14:textId="77777777" w:rsidR="00B515D3" w:rsidRDefault="004E4DEC" w:rsidP="00B515D3">
                              <w:pPr>
                                <w:spacing w:line="256" w:lineRule="auto"/>
                                <w:jc w:val="center"/>
                                <w:rPr>
                                  <w:rFonts w:ascii="Yu Mincho Regular" w:hAnsi="+mn-ea" w:hint="eastAsia"/>
                                  <w:color w:val="FFFFFF"/>
                                </w:rPr>
                              </w:pPr>
                              <w:r>
                                <w:rPr>
                                  <w:rFonts w:ascii="Yu Mincho Regular" w:hAnsi="+mn-ea"/>
                                  <w:color w:val="FFFFFF"/>
                                </w:rPr>
                                <w:t>端末</w:t>
                              </w:r>
                            </w:p>
                          </w:txbxContent>
                        </wps:txbx>
                        <wps:bodyPr anchor="ctr"/>
                      </wps:wsp>
                    </wpg:wgp>
                  </a:graphicData>
                </a:graphic>
              </wp:inline>
            </w:drawing>
          </mc:Choice>
          <mc:Fallback>
            <w:pict>
              <v:group w14:anchorId="09B7460A" id="グループ化 1" o:spid="_x0000_s1026" style="width:500.5pt;height:268.85pt;mso-position-horizontal-relative:char;mso-position-vertical-relative:line" coordsize="63563,34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UiQYAAB4iAAAOAAAAZHJzL2Uyb0RvYy54bWzsWluP20QUfkfiP1h+p5mbZ8ZRs5XojQcE&#10;VQu8ex0nseTYlu1uso+blfoAVEiVWgR9QCogHhBQCaQWCcSPcbeFf8GZ8S3JejdNt0sjlKrKTuwz&#10;45lzvvOdi3Px0nQcGHtekvpR2DPxBWQaXuhGfT8c9syPP7r2jjSNNHPCvhNEodcz973UvLTz9lsX&#10;J3HXI9EoCvpeYsAiYdqdxD1zlGVxt9NJ3ZE3dtILUeyFcHMQJWMng6/JsNNPnAmsPg46BCHemURJ&#10;P04i10tTuHqluGnu6PUHA8/NPhwMUi8zgp4Je8v0Z6I/d9VnZ+ei0x0mTjzy3XIbzivsYuz4ITy0&#10;XuqKkznG7cQ/ttTYd5MojQbZBTcad6LBwHc9fQY4DUZLp7meRLdjfZZhdzKMazWBapf09MrLuh/s&#10;3UgMvw+2s4XgtsWFZRqhMwZb5bPH+eGP+eEf+eGXR58/MLDS1iQedmHS9SS+Fd9IygvD4ptSwHSQ&#10;jNVfOJox1Xrer/XsTTPDhYucWvAfm4YL9yjDjNpWYQl3BOY6Ns8dXV2YSeZncjWzUz24o/ZXb2cS&#10;A6rSRnHp2RR3a+TEnrZHqnRQKo5QW9qIW7Xenv/07fMHvx/9+ajzz/0nxchohLTK9PxagWk3BV22&#10;aA8zrJRjGqAnm2JbahM43UqRNufEFoU2YEgpWVCG042TNLvuRWNDDXpmAv6gYersvZ9mhd4qEfX4&#10;IFTXlNaKDelRth94xc2b3gCgAgYkehHtpN7lIDH2HHAvx3W9MMPFrZHT94rLFoJ/5bbqGdpiQQgL&#10;qpUHfhDUa5cLKAI4vnax5VJeTfW0j9eTUbmxZLir9lU4OrgLuH7l7gCVepJ+eBRm9fyxH0ZJ2+EC&#10;OFj58EK+0lOhHaWobLo7BRE13I36+4AOJ3RHEezBzRI9Wd0COBYy545LQZhFhQRMlP589PDh3z/c&#10;A1x2jWdPP80PfjaIkR98BwO4nM/uPXv6NJ8d5LPPjGZqeSBA+0uglSDwAw1WTCgiiKlTN2hlFEle&#10;+i4jQiLt9LXrHkdrdDvsk1vARTe3uFUUdz643QiwYotIigGtkC8U0ef59/eP7twx5m6shUVhEUYL&#10;4sQM2ZoYGyhSQrAsiZNijjEtvbsKXxUrlsTpBYEfp4r7ne6WO11FmK+VOzcEg0gghCWAocJgSyTH&#10;Vi21DiAhAkEQxxIJYolFXuSCcAHP1NkQkkyeMYqnUeD3r0FMVSaqQ24RjZs4tiAVhFp2YWIZQ3Vs&#10;VzG8ieKNGJCSmrqUMqhIWOSU6qAtATHT3vbfhkPKMbI5YQ3BtBi3EVrHthhRxhnkf2BhKEosvJSm&#10;WZRggSq6IZhKuSr0rQh4YaTsC3vc5mzmWXK2zeAdBqWfjW0bcqcy9rVAE6JYJbUWNjGzCYNaC7BZ&#10;lrtV9UAIsggHf1DEo1bH9ulRcFX5sEApb5R4NINuCPFgSSxJmWSsMu9cIt5k3gdf5AdfqeR7Tn4d&#10;Q0O6DUVoHWYwgbEmiMrcXDAsyqKbE2kLucLaKv3eZt66VD2fzLuOkzr7bIHrmykcJbUFYlgFrJPp&#10;qBFaB6SMEYkx1IAqF+IWwFCDsEnMsaCMqZJVcRKGvIgDd8ETTqkSV4TKbU/jjD0NncnpUn5jEIop&#10;J8BmGDoIJURfPPztxZOvX3zz6Oju43z2a354N5/9ks/+MuZEG6BeDsvWZdXoqtqHdd+SCAx5eBE2&#10;oVREYrmCxFxIXWFqoAqQPx2maZY4/nCUXY7CEBAbJUWf68RiUqV2meMHV8O+ke3H0I7NEt8Jh4Fn&#10;GpOeOfb6phF40HNXo8JBWjLxtKV59xINtvbOXNVc26zOXDatND84qTNXZHlKSf9tycGgUhTCruN+&#10;W2O4lmnQubrTBuBnllpXkaQlkCWXWm2YS2iwlxUHExTqk9PhuV5qt1gavouu1Q3epjQsKkMoQOcv&#10;LSWFu8PKdnNSK2pKXTm1MNGbqCkhVeOcQ+uqLipP5qFGtLH0CTxkDKDb9B6Y1tSjT9RI8UH5ToVg&#10;xIhdvBWAHq9AXOftTRAlgkrBS+sDkVl8Rbm5JSfd/nBf+2uDDSYnLKAhwoU4NctrhBrQrqYnxoSN&#10;CCwM9ERsePVFlgD6P6YnzbObQk/UEhayJbh/mSatqDwb+XXMDe8o6xZDa4NTwIsoCEA6pxcS2u2r&#10;GpzbyrPo1ZzbO5+68tSt6Ba4Hqs89Yt1+BGCLsXKH0yoXznMf9cJVvOzjp1/AQAA//8DAFBLAwQU&#10;AAYACAAAACEAquSi4dwAAAAGAQAADwAAAGRycy9kb3ducmV2LnhtbEyPQWvCQBCF74X+h2UKvdXd&#10;VKwlZiMibU9SqBaKtzE7JsHsbMiuSfz3XXuxlwePN7z3TbYcbSN66nztWEMyUSCIC2dqLjV8796f&#10;XkH4gGywcUwaLuRhmd/fZZgaN/AX9dtQiljCPkUNVQhtKqUvKrLoJ64ljtnRdRZDtF0pTYdDLLeN&#10;fFbqRVqsOS5U2NK6ouK0PVsNHwMOq2ny1m9Ox/Vlv5t9/mwS0vrxYVwtQAQaw+0YrvgRHfLIdHBn&#10;Nl40GuIj4U+vmVJJ9AcNs+l8DjLP5H/8/BcAAP//AwBQSwECLQAUAAYACAAAACEAtoM4kv4AAADh&#10;AQAAEwAAAAAAAAAAAAAAAAAAAAAAW0NvbnRlbnRfVHlwZXNdLnhtbFBLAQItABQABgAIAAAAIQA4&#10;/SH/1gAAAJQBAAALAAAAAAAAAAAAAAAAAC8BAABfcmVscy8ucmVsc1BLAQItABQABgAIAAAAIQC+&#10;VYDUiQYAAB4iAAAOAAAAAAAAAAAAAAAAAC4CAABkcnMvZTJvRG9jLnhtbFBLAQItABQABgAIAAAA&#10;IQCq5KLh3AAAAAYBAAAPAAAAAAAAAAAAAAAAAOMIAABkcnMvZG93bnJldi54bWxQSwUGAAAAAAQA&#10;BADzAAAA7AkAAAAA&#10;">
                <v:rect id="正方形/長方形 239890655" o:spid="_x0000_s1027" style="position:absolute;left:14114;top:9319;width:9663;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CuxgAAAOIAAAAPAAAAZHJzL2Rvd25yZXYueG1sRI/bisIw&#10;FEXfB/yHcATfxlQHb9UoIgyI4IOXDzg0x6banJQm2vbvzcCAj5t9WezVprWleFHtC8cKRsMEBHHm&#10;dMG5guvl93sOwgdkjaVjUtCRh82697XCVLuGT/Q6h1zEEfYpKjAhVKmUPjNk0Q9dRRy9m6sthijr&#10;XOoamzhuSzlOkqm0WHAkGKxoZyh7nJ82QpBO3WjW7B5H0x4KKrs7PTulBv12uwQRqA2f8H97rxWM&#10;fxbzRTKdTODvUrwDcv0GAAD//wMAUEsBAi0AFAAGAAgAAAAhANvh9svuAAAAhQEAABMAAAAAAAAA&#10;AAAAAAAAAAAAAFtDb250ZW50X1R5cGVzXS54bWxQSwECLQAUAAYACAAAACEAWvQsW78AAAAVAQAA&#10;CwAAAAAAAAAAAAAAAAAfAQAAX3JlbHMvLnJlbHNQSwECLQAUAAYACAAAACEALsYgrsYAAADiAAAA&#10;DwAAAAAAAAAAAAAAAAAHAgAAZHJzL2Rvd25yZXYueG1sUEsFBgAAAAADAAMAtwAAAPoCAAAAAA==&#10;" fillcolor="#156082 [3204]" strokecolor="#0a2f40 [1604]" strokeweight="1pt">
                  <v:textbox>
                    <w:txbxContent>
                      <w:p w14:paraId="7276B3C4"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貨物</w:t>
                        </w:r>
                      </w:p>
                    </w:txbxContent>
                  </v:textbox>
                </v:rect>
                <v:shape id="四角形: 上の 2 つの角を丸める 724537832" o:spid="_x0000_s1028" style="position:absolute;left:1209;top:12302;width:4308;height:4278;visibility:visible;mso-wrap-style:square;v-text-anchor:middle" coordsize="430862,42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A6xwAAAOIAAAAPAAAAZHJzL2Rvd25yZXYueG1sRI9BS8NA&#10;FITvQv/D8gre7KapmhC7LaUg9moUvD6yz2xo9m3I2zbpv3cFweMwM98w2/3se3WlUbrABtarDBRx&#10;E2zHrYHPj9eHEpREZIt9YDJwI4H9bnG3xcqGid/pWsdWJQhLhQZcjEOltTSOPMoqDMTJ+w6jx5jk&#10;2Go74pTgvtd5lj1rjx2nBYcDHR015/riDbzl5UEmF9azFLWcL1/hdmxOxtwv58MLqEhz/A//tU/W&#10;QJE/Pm2KcpPD76V0B/TuBwAA//8DAFBLAQItABQABgAIAAAAIQDb4fbL7gAAAIUBAAATAAAAAAAA&#10;AAAAAAAAAAAAAABbQ29udGVudF9UeXBlc10ueG1sUEsBAi0AFAAGAAgAAAAhAFr0LFu/AAAAFQEA&#10;AAsAAAAAAAAAAAAAAAAAHwEAAF9yZWxzLy5yZWxzUEsBAi0AFAAGAAgAAAAhAPm/4DrHAAAA4gAA&#10;AA8AAAAAAAAAAAAAAAAABwIAAGRycy9kb3ducmV2LnhtbFBLBQYAAAAAAwADALcAAAD7AgAAAAA=&#10;" path="m71302,l359560,v39379,,71302,31923,71302,71302l430862,427805r,l,427805r,l,71302c,31923,31923,,71302,xe" fillcolor="#156082 [3204]" strokecolor="#0a2f40 [1604]" strokeweight="1pt">
                  <v:stroke joinstyle="miter"/>
                  <v:path arrowok="t" o:connecttype="custom" o:connectlocs="71302,0;359560,0;430862,71302;430862,427805;430862,427805;0,427805;0,427805;0,71302;71302,0" o:connectangles="0,0,0,0,0,0,0,0,0"/>
                </v:shape>
                <v:oval id="楕円 1528317838" o:spid="_x0000_s1029" style="position:absolute;left:1752;top:9140;width:322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PFzAAAAOMAAAAPAAAAZHJzL2Rvd25yZXYueG1sRI9PT8Mw&#10;DMXvSHyHyEjcWLqNP11ZNiGkSgNpB0p3txrTRmucqsm2wqfHBySO9nt+7+f1dvK9OtMYXWAD81kG&#10;irgJ1nFroP4s73JQMSFb7AOTgW+KsN1cX62xsOHCH3SuUqskhGOBBrqUhkLr2HTkMc7CQCzaVxg9&#10;JhnHVtsRLxLue73Iskft0bE0dDjQa0fNsTp5Az+7snbptKryrH4/7u/fyqDdwZjbm+nlGVSiKf2b&#10;/653VvAfFvly/pQvBVp+kgXozS8AAAD//wMAUEsBAi0AFAAGAAgAAAAhANvh9svuAAAAhQEAABMA&#10;AAAAAAAAAAAAAAAAAAAAAFtDb250ZW50X1R5cGVzXS54bWxQSwECLQAUAAYACAAAACEAWvQsW78A&#10;AAAVAQAACwAAAAAAAAAAAAAAAAAfAQAAX3JlbHMvLnJlbHNQSwECLQAUAAYACAAAACEAQpCjxcwA&#10;AADjAAAADwAAAAAAAAAAAAAAAAAHAgAAZHJzL2Rvd25yZXYueG1sUEsFBgAAAAADAAMAtwAAAAAD&#10;AAAAAA==&#10;" fillcolor="#156082 [3204]" strokecolor="#0a2f40 [1604]" strokeweight="1pt">
                  <v:stroke joinstyle="miter"/>
                </v:oval>
                <v:rect id="正方形/長方形 1507001813" o:spid="_x0000_s1030" style="position:absolute;top:18072;width:6726;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pIrxwAAAOMAAAAPAAAAZHJzL2Rvd25yZXYueG1sRE9PS8Mw&#10;FL8LfofwBru5pE63UpeNIgqeBLcd5u3RvDVlzUtpsq799kYQPL7f/7fZja4VA/Wh8awhWygQxJU3&#10;Ddcajof3hxxEiMgGW8+kYaIAu+393QYL42/8RcM+1iKFcChQg42xK6QMlSWHYeE74sSdfe8wprOv&#10;penxlsJdKx+VWkmHDacGix29Wqou+6vTkK+uR8vT8Hlw9ulNnaby+9yUWs9nY/kCItIY/8V/7g+T&#10;5j+rtVJZni3h96cEgNz+AAAA//8DAFBLAQItABQABgAIAAAAIQDb4fbL7gAAAIUBAAATAAAAAAAA&#10;AAAAAAAAAAAAAABbQ29udGVudF9UeXBlc10ueG1sUEsBAi0AFAAGAAgAAAAhAFr0LFu/AAAAFQEA&#10;AAsAAAAAAAAAAAAAAAAAHwEAAF9yZWxzLy5yZWxzUEsBAi0AFAAGAAgAAAAhADjikivHAAAA4wAA&#10;AA8AAAAAAAAAAAAAAAAABwIAAGRycy9kb3ducmV2LnhtbFBLBQYAAAAAAwADALcAAAD7AgAAAAA=&#10;" fillcolor="white [3201]">
                  <v:textbox>
                    <w:txbxContent>
                      <w:p w14:paraId="4A5337AF" w14:textId="77777777" w:rsidR="00B515D3" w:rsidRDefault="004E4DEC" w:rsidP="00B515D3">
                        <w:pPr>
                          <w:spacing w:line="256" w:lineRule="auto"/>
                          <w:rPr>
                            <w:rFonts w:ascii="Aptos" w:hint="eastAsia"/>
                            <w:color w:val="000000"/>
                            <w:kern w:val="0"/>
                          </w:rPr>
                        </w:pPr>
                        <w:r>
                          <w:rPr>
                            <w:rFonts w:ascii="Aptos"/>
                            <w:color w:val="000000"/>
                          </w:rPr>
                          <w:t>作業員</w:t>
                        </w:r>
                      </w:p>
                    </w:txbxContent>
                  </v:textbox>
                </v:rect>
                <v:rect id="正方形/長方形 361096248" o:spid="_x0000_s1031" style="position:absolute;left:10346;top:2005;width:53217;height:32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eOyAAAAOIAAAAPAAAAZHJzL2Rvd25yZXYueG1sRE9Na8JA&#10;EL0X+h+WKfRWN7E1aOoqsVAQBcFUxN6G7JgEs7Mxu9X4792D0OPjfU/nvWnEhTpXW1YQDyIQxIXV&#10;NZcKdj/fb2MQziNrbCyTghs5mM+en6aYanvlLV1yX4oQwi5FBZX3bSqlKyoy6Aa2JQ7c0XYGfYBd&#10;KXWH1xBuGjmMokQarDk0VNjSV0XFKf8zCvbb0ZEWi2QnN7/ZOYvzZb9eHZR6femzTxCeev8vfriX&#10;WsF7EkeTZPgRNodL4Q7I2R0AAP//AwBQSwECLQAUAAYACAAAACEA2+H2y+4AAACFAQAAEwAAAAAA&#10;AAAAAAAAAAAAAAAAW0NvbnRlbnRfVHlwZXNdLnhtbFBLAQItABQABgAIAAAAIQBa9CxbvwAAABUB&#10;AAALAAAAAAAAAAAAAAAAAB8BAABfcmVscy8ucmVsc1BLAQItABQABgAIAAAAIQCgCreOyAAAAOIA&#10;AAAPAAAAAAAAAAAAAAAAAAcCAABkcnMvZG93bnJldi54bWxQSwUGAAAAAAMAAwC3AAAA/AIAAAAA&#10;" filled="f" strokecolor="#0a2f40 [1604]" strokeweight="1pt"/>
                <v:rect id="正方形/長方形 1401091996" o:spid="_x0000_s1032" style="position:absolute;left:11492;width:22053;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3CxwAAAOMAAAAPAAAAZHJzL2Rvd25yZXYueG1sRE+9asMw&#10;EN4LfQdxhW6N5BJM7EYJJqTQKdAkQ7sd1sUytU7GUhz77aNCoeN9/7feTq4TIw2h9awhWygQxLU3&#10;LTcazqf3lxWIEJENdp5Jw0wBtpvHhzWWxt/4k8ZjbEQK4VCiBhtjX0oZaksOw8L3xIm7+MFhTOfQ&#10;SDPgLYW7Tr4qlUuHLacGiz3tLNU/x6vTsMqvZ8vzeDg5u9yrr7n6vrSV1s9PU/UGItIU/8V/7g+T&#10;5i9VpoqsKHL4/SkBIDd3AAAA//8DAFBLAQItABQABgAIAAAAIQDb4fbL7gAAAIUBAAATAAAAAAAA&#10;AAAAAAAAAAAAAABbQ29udGVudF9UeXBlc10ueG1sUEsBAi0AFAAGAAgAAAAhAFr0LFu/AAAAFQEA&#10;AAsAAAAAAAAAAAAAAAAAHwEAAF9yZWxzLy5yZWxzUEsBAi0AFAAGAAgAAAAhAC4uXcLHAAAA4wAA&#10;AA8AAAAAAAAAAAAAAAAABwIAAGRycy9kb3ducmV2LnhtbFBLBQYAAAAAAwADALcAAAD7AgAAAAA=&#10;" fillcolor="white [3201]">
                  <v:textbox>
                    <w:txbxContent>
                      <w:p w14:paraId="7A2B8430" w14:textId="77777777" w:rsidR="00B515D3" w:rsidRDefault="004E4DEC" w:rsidP="00B515D3">
                        <w:pPr>
                          <w:spacing w:line="256" w:lineRule="auto"/>
                          <w:rPr>
                            <w:rFonts w:ascii="Aptos" w:hint="eastAsia"/>
                            <w:color w:val="000000"/>
                            <w:kern w:val="0"/>
                          </w:rPr>
                        </w:pPr>
                        <w:r>
                          <w:rPr>
                            <w:rFonts w:ascii="Aptos"/>
                            <w:color w:val="000000"/>
                          </w:rPr>
                          <w:t>システム</w:t>
                        </w:r>
                      </w:p>
                    </w:txbxContent>
                  </v:textbox>
                </v:rect>
                <v:roundrect id="四角形: 角を丸くする 1825834844" o:spid="_x0000_s1033" style="position:absolute;left:20406;top:18012;width:6742;height:6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6sZxgAAAOMAAAAPAAAAZHJzL2Rvd25yZXYueG1sRE/NSgMx&#10;EL4LvkMYwZvN2m4lrE1LtRQET65eehs342Z1M1mS2Ma3N4LQ43z/s9pkN4ojhTh41nA7q0AQd94M&#10;3Gt4e93fKBAxIRscPZOGH4qwWV9erLAx/sQvdGxTL0oIxwY12JSmRsrYWXIYZ34iLtyHDw5TOUMv&#10;TcBTCXejnFfVnXQ4cGmwONGjpe6r/XYanFnk3SduD7RX7cNhmZ93wb5rfX2Vt/cgEuV0Fv+7n0yZ&#10;r+ZLtahVXcPfTwUAuf4FAAD//wMAUEsBAi0AFAAGAAgAAAAhANvh9svuAAAAhQEAABMAAAAAAAAA&#10;AAAAAAAAAAAAAFtDb250ZW50X1R5cGVzXS54bWxQSwECLQAUAAYACAAAACEAWvQsW78AAAAVAQAA&#10;CwAAAAAAAAAAAAAAAAAfAQAAX3JlbHMvLnJlbHNQSwECLQAUAAYACAAAACEAs6erGcYAAADjAAAA&#10;DwAAAAAAAAAAAAAAAAAHAgAAZHJzL2Rvd25yZXYueG1sUEsFBgAAAAADAAMAtwAAAPoCAAAAAA==&#10;" fillcolor="#156082 [3204]" strokecolor="#0a2f40 [1604]" strokeweight="1pt">
                  <v:stroke joinstyle="miter"/>
                  <v:textbox>
                    <w:txbxContent>
                      <w:p w14:paraId="531D8DE0"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toio</w:t>
                        </w:r>
                      </w:p>
                    </w:txbxContent>
                  </v:textbox>
                </v:roundrect>
                <v:rect id="正方形/長方形 839704107" o:spid="_x0000_s1034" style="position:absolute;left:44281;top:16562;width:17344;height:1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Wn8xwAAAOIAAAAPAAAAZHJzL2Rvd25yZXYueG1sRI9da8Iw&#10;FIbvB/sP4Qy8m0m3sbpqlCEMRPDCjx9waM6aanNSmmjbf28Gwi5f3o+Hd7EaXCNu1IXas4ZsqkAQ&#10;l97UXGk4HX9eZyBCRDbYeCYNIwVYLZ+fFlgY3/OebodYiTTCoUANNsa2kDKUlhyGqW+Jk/frO4cx&#10;ya6SpsM+jbtGvin1KR3WnAgWW1pbKi+Hq0sQpP2Y5f36srPDtqZmPNN11HryMnzPQUQa4n/40d4Y&#10;DbP3r1x9ZCqHv0vpDsjlHQAA//8DAFBLAQItABQABgAIAAAAIQDb4fbL7gAAAIUBAAATAAAAAAAA&#10;AAAAAAAAAAAAAABbQ29udGVudF9UeXBlc10ueG1sUEsBAi0AFAAGAAgAAAAhAFr0LFu/AAAAFQEA&#10;AAsAAAAAAAAAAAAAAAAAHwEAAF9yZWxzLy5yZWxzUEsBAi0AFAAGAAgAAAAhADS5afzHAAAA4gAA&#10;AA8AAAAAAAAAAAAAAAAABwIAAGRycy9kb3ducmV2LnhtbFBLBQYAAAAAAwADALcAAAD7AgAAAAA=&#10;" fillcolor="#156082 [3204]" strokecolor="#0a2f40 [1604]" strokeweight="1pt">
                  <v:textbox>
                    <w:txbxContent>
                      <w:p w14:paraId="541D40E1" w14:textId="77777777" w:rsidR="00B515D3" w:rsidRDefault="004E4DEC" w:rsidP="00B515D3">
                        <w:pPr>
                          <w:spacing w:line="256" w:lineRule="auto"/>
                          <w:jc w:val="center"/>
                          <w:rPr>
                            <w:rFonts w:eastAsia="Yu Mincho Regular" w:hAnsi="Yu Mincho Regular" w:cs="Yu Mincho Regular"/>
                            <w:color w:val="FFFFFF"/>
                            <w:kern w:val="0"/>
                          </w:rPr>
                        </w:pPr>
                        <w:r>
                          <w:rPr>
                            <w:rFonts w:eastAsia="Yu Mincho Regular" w:hAnsi="Yu Mincho Regular" w:cs="Yu Mincho Regular"/>
                            <w:color w:val="FFFFFF"/>
                          </w:rPr>
                          <w:t>貨物積み下ろし</w:t>
                        </w:r>
                      </w:p>
                    </w:txbxContent>
                  </v:textbox>
                </v:rect>
                <v:shapetype id="_x0000_t32" coordsize="21600,21600" o:spt="32" o:oned="t" path="m,l21600,21600e" filled="f">
                  <v:path arrowok="t" fillok="f" o:connecttype="none"/>
                  <o:lock v:ext="edit" shapetype="t"/>
                </v:shapetype>
                <v:shape id="直線矢印コネクタ 1362741105" o:spid="_x0000_s1035" type="#_x0000_t32" style="position:absolute;left:27148;top:21807;width:16782;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5cygAAAOMAAAAPAAAAZHJzL2Rvd25yZXYueG1sRI9BS8NA&#10;EIXvgv9hGcFLsZvEtGrstoggejW2xeOQHbOh2dmQHdv037uC4HHmvXnfm9Vm8r060hi7wAbyeQaK&#10;uAm249bA9uPl5h5UFGSLfWAycKYIm/XlxQorG078TsdaWpVCOFZowIkMldaxceQxzsNAnLSvMHqU&#10;NI6ttiOeUrjvdZFlS+2x40RwONCzo+ZQf/vEpW0xqxezh/LwirvPvZNzmYsx11fT0yMooUn+zX/X&#10;bzbVv10Wd2WeZwv4/SktQK9/AAAA//8DAFBLAQItABQABgAIAAAAIQDb4fbL7gAAAIUBAAATAAAA&#10;AAAAAAAAAAAAAAAAAABbQ29udGVudF9UeXBlc10ueG1sUEsBAi0AFAAGAAgAAAAhAFr0LFu/AAAA&#10;FQEAAAsAAAAAAAAAAAAAAAAAHwEAAF9yZWxzLy5yZWxzUEsBAi0AFAAGAAgAAAAhAIEA3lzKAAAA&#10;4wAAAA8AAAAAAAAAAAAAAAAABwIAAGRycy9kb3ducmV2LnhtbFBLBQYAAAAAAwADALcAAAD+AgAA&#10;AAA=&#10;" strokecolor="#156082 [3204]" strokeweight=".5pt">
                  <v:stroke endarrow="block" joinstyle="miter"/>
                </v:shape>
                <v:rect id="正方形/長方形 40707794" o:spid="_x0000_s1036" style="position:absolute;left:27445;top:15705;width:16836;height:4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J4ygAAAOEAAAAPAAAAZHJzL2Rvd25yZXYueG1sRI9Ba8JA&#10;FITvhf6H5RV6KXVXkSZNXUWFglIRa0vPj+xrEsy+jdnVxH/vFgoeh5n5hpnMeluLM7W+cqxhOFAg&#10;iHNnKi40fH+9P6cgfEA2WDsmDRfyMJve300wM67jTzrvQyEihH2GGsoQmkxKn5dk0Q9cQxy9X9da&#10;DFG2hTQtdhFuazlS6kVarDgulNjQsqT8sD9ZDfUxPfrmKf2pkm672KjVfP2x3Gn9+NDP30AE6sMt&#10;/N9eGQ1jlagkeR3D36P4BuT0CgAA//8DAFBLAQItABQABgAIAAAAIQDb4fbL7gAAAIUBAAATAAAA&#10;AAAAAAAAAAAAAAAAAABbQ29udGVudF9UeXBlc10ueG1sUEsBAi0AFAAGAAgAAAAhAFr0LFu/AAAA&#10;FQEAAAsAAAAAAAAAAAAAAAAAHwEAAF9yZWxzLy5yZWxzUEsBAi0AFAAGAAgAAAAhAE92wnjKAAAA&#10;4QAAAA8AAAAAAAAAAAAAAAAABwIAAGRycy9kb3ducmV2LnhtbFBLBQYAAAAAAwADALcAAAD+AgAA&#10;AAA=&#10;" fillcolor="#00b0f0" strokecolor="white [3212]">
                  <v:textbox>
                    <w:txbxContent>
                      <w:p w14:paraId="64268219" w14:textId="77777777" w:rsidR="00B515D3" w:rsidRDefault="004E4DEC" w:rsidP="00B515D3">
                        <w:pPr>
                          <w:spacing w:line="256" w:lineRule="auto"/>
                          <w:rPr>
                            <w:rFonts w:ascii="Aptos" w:hint="eastAsia"/>
                            <w:color w:val="000000"/>
                            <w:kern w:val="0"/>
                          </w:rPr>
                        </w:pPr>
                        <w:r>
                          <w:rPr>
                            <w:rFonts w:ascii="Aptos"/>
                            <w:color w:val="000000"/>
                          </w:rPr>
                          <w:t>貨物の運搬・積み下ろし</w:t>
                        </w:r>
                      </w:p>
                    </w:txbxContent>
                  </v:textbox>
                </v:rect>
                <v:shape id="直線矢印コネクタ 1826665288" o:spid="_x0000_s1037" type="#_x0000_t32" style="position:absolute;left:21042;top:24570;width:27388;height:7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yywAAAOMAAAAPAAAAZHJzL2Rvd25yZXYueG1sRI/NasMw&#10;EITvhbyD2EJvjVzTCONECU2guJeQ5ucBFmtjm1orI8mJ8/bVodDj7szOfLvaTLYXN/Khc6zhbZ6B&#10;IK6d6bjRcDl/vhYgQkQ22DsmDQ8KsFnPnlZYGnfnI91OsREphEOJGtoYh1LKULdkMczdQJy0q/MW&#10;Yxp9I43Hewq3vcyzTEmLHaeGFgfatVT/nEarYazUZdgu/PnwXb3vD/tqV4z+ofXL8/SxBBFpiv/m&#10;v+svk/CLXCm1yIsEnX5KC5DrXwAAAP//AwBQSwECLQAUAAYACAAAACEA2+H2y+4AAACFAQAAEwAA&#10;AAAAAAAAAAAAAAAAAAAAW0NvbnRlbnRfVHlwZXNdLnhtbFBLAQItABQABgAIAAAAIQBa9CxbvwAA&#10;ABUBAAALAAAAAAAAAAAAAAAAAB8BAABfcmVscy8ucmVsc1BLAQItABQABgAIAAAAIQA/UVQyywAA&#10;AOMAAAAPAAAAAAAAAAAAAAAAAAcCAABkcnMvZG93bnJldi54bWxQSwUGAAAAAAMAAwC3AAAA/wIA&#10;AAAA&#10;" strokecolor="#156082 [3204]" strokeweight=".5pt">
                  <v:stroke endarrow="block" joinstyle="miter"/>
                </v:shape>
                <v:rect id="正方形/長方形 176106777" o:spid="_x0000_s1038" style="position:absolute;left:44790;top:29239;width:16835;height: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6srxwAAAOIAAAAPAAAAZHJzL2Rvd25yZXYueG1sRE9dS8Mw&#10;FH0X9h/CHfgiLpkPTemWjW0wmCgyp+z50lzbYnPTNXGt/94Igo+H871cj64VV+pD49nAfKZAEJfe&#10;NlwZeH/b3+cgQkS22HomA98UYL2a3CyxsH7gV7qeYiVSCIcCDdQxdoWUoazJYZj5jjhxH753GBPs&#10;K2l7HFK4a+WDUpl02HBqqLGjXU3l5+nLGWgv+SV0d/m50cPL9lkdNo9Pu6Mxt9NxswARaYz/4j/3&#10;wab5OpurTGsNv5cSBrn6AQAA//8DAFBLAQItABQABgAIAAAAIQDb4fbL7gAAAIUBAAATAAAAAAAA&#10;AAAAAAAAAAAAAABbQ29udGVudF9UeXBlc10ueG1sUEsBAi0AFAAGAAgAAAAhAFr0LFu/AAAAFQEA&#10;AAsAAAAAAAAAAAAAAAAAHwEAAF9yZWxzLy5yZWxzUEsBAi0AFAAGAAgAAAAhAG7TqyvHAAAA4gAA&#10;AA8AAAAAAAAAAAAAAAAABwIAAGRycy9kb3ducmV2LnhtbFBLBQYAAAAAAwADALcAAAD7AgAAAAA=&#10;" fillcolor="#00b0f0" strokecolor="white [3212]">
                  <v:textbox>
                    <w:txbxContent>
                      <w:p w14:paraId="3C347C7D" w14:textId="77777777" w:rsidR="00B515D3" w:rsidRDefault="004E4DEC" w:rsidP="00B515D3">
                        <w:pPr>
                          <w:spacing w:line="256" w:lineRule="auto"/>
                          <w:rPr>
                            <w:rFonts w:ascii="Aptos" w:hint="eastAsia"/>
                            <w:color w:val="000000"/>
                            <w:kern w:val="0"/>
                          </w:rPr>
                        </w:pPr>
                        <w:r>
                          <w:rPr>
                            <w:rFonts w:ascii="Aptos"/>
                            <w:color w:val="000000"/>
                          </w:rPr>
                          <w:t>通知</w:t>
                        </w:r>
                      </w:p>
                    </w:txbxContent>
                  </v:textbox>
                </v:rect>
                <v:roundrect id="四角形: 角を丸くする 1357509865" o:spid="_x0000_s1039" style="position:absolute;left:11492;top:18072;width:7453;height:7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JYxwAAAOMAAAAPAAAAZHJzL2Rvd25yZXYueG1sRE/NTgIx&#10;EL6b8A7NkHiTrpDFdaUQkJCYeGL1wm3cjtvV7XTTVqhvb01MPM73P6tNsoM4kw+9YwW3swIEcet0&#10;z52C15fDTQUiRGSNg2NS8E0BNuvJ1Qpr7S58pHMTO5FDONSowMQ41lKG1pDFMHMjcebenbcY8+k7&#10;qT1ecrgd5LwoltJiz7nB4EiPhtrP5ssqsHqR9h+4PdGhananMj3vvXlT6nqatg8gIqX4L/5zP+k8&#10;f1HelcV9tSzh96cMgFz/AAAA//8DAFBLAQItABQABgAIAAAAIQDb4fbL7gAAAIUBAAATAAAAAAAA&#10;AAAAAAAAAAAAAABbQ29udGVudF9UeXBlc10ueG1sUEsBAi0AFAAGAAgAAAAhAFr0LFu/AAAAFQEA&#10;AAsAAAAAAAAAAAAAAAAAHwEAAF9yZWxzLy5yZWxzUEsBAi0AFAAGAAgAAAAhAMtAsljHAAAA4wAA&#10;AA8AAAAAAAAAAAAAAAAABwIAAGRycy9kb3ducmV2LnhtbFBLBQYAAAAAAwADALcAAAD7AgAAAAA=&#10;" fillcolor="#156082 [3204]" strokecolor="#0a2f40 [1604]" strokeweight="1pt">
                  <v:stroke joinstyle="miter"/>
                  <v:textbox>
                    <w:txbxContent>
                      <w:p w14:paraId="6FF3DC8C" w14:textId="77777777" w:rsidR="00B515D3" w:rsidRDefault="004E4DEC" w:rsidP="00B515D3">
                        <w:pPr>
                          <w:spacing w:line="256" w:lineRule="auto"/>
                          <w:jc w:val="center"/>
                          <w:rPr>
                            <w:rFonts w:ascii="Yu Mincho Regular" w:hAnsi="+mn-ea" w:hint="eastAsia"/>
                            <w:color w:val="FFFFFF"/>
                            <w:kern w:val="0"/>
                          </w:rPr>
                        </w:pPr>
                        <w:r>
                          <w:rPr>
                            <w:rFonts w:ascii="Yu Mincho Regular" w:hAnsi="+mn-ea"/>
                            <w:color w:val="FFFFFF"/>
                          </w:rPr>
                          <w:t>管理</w:t>
                        </w:r>
                      </w:p>
                      <w:p w14:paraId="7960ED21" w14:textId="77777777" w:rsidR="00B515D3" w:rsidRDefault="004E4DEC" w:rsidP="00B515D3">
                        <w:pPr>
                          <w:spacing w:line="256" w:lineRule="auto"/>
                          <w:jc w:val="center"/>
                          <w:rPr>
                            <w:rFonts w:ascii="Yu Mincho Regular" w:hAnsi="+mn-ea" w:hint="eastAsia"/>
                            <w:color w:val="FFFFFF"/>
                          </w:rPr>
                        </w:pPr>
                        <w:r>
                          <w:rPr>
                            <w:rFonts w:ascii="Yu Mincho Regular" w:hAnsi="+mn-ea"/>
                            <w:color w:val="FFFFFF"/>
                          </w:rPr>
                          <w:t>端末</w:t>
                        </w:r>
                      </w:p>
                    </w:txbxContent>
                  </v:textbox>
                </v:roundrect>
                <w10:anchorlock/>
              </v:group>
            </w:pict>
          </mc:Fallback>
        </mc:AlternateContent>
      </w:r>
    </w:p>
    <w:p w14:paraId="73007FC2" w14:textId="1A3F920D" w:rsidR="6004ADAB" w:rsidRDefault="6004ADAB" w:rsidP="00BD4AB8">
      <w:pPr>
        <w:pStyle w:val="1"/>
        <w:rPr>
          <w:rFonts w:hint="eastAsia"/>
        </w:rPr>
      </w:pPr>
      <w:r>
        <w:lastRenderedPageBreak/>
        <w:t>３．要求事項</w:t>
      </w:r>
    </w:p>
    <w:p w14:paraId="23EE5369" w14:textId="57CE5369" w:rsidR="2FDB4A25" w:rsidRDefault="7CFCF1DD">
      <w:pPr>
        <w:rPr>
          <w:rFonts w:hint="eastAsia"/>
        </w:rPr>
      </w:pPr>
      <w:r>
        <w:t xml:space="preserve">　　・特定の貨物を所定の場所に運搬するシステムを構築する．</w:t>
      </w:r>
    </w:p>
    <w:p w14:paraId="3A6F7BDC" w14:textId="1D8C3C5A" w:rsidR="7CFCF1DD" w:rsidRDefault="7CFCF1DD">
      <w:pPr>
        <w:rPr>
          <w:rFonts w:hint="eastAsia"/>
        </w:rPr>
      </w:pPr>
      <w:r>
        <w:t xml:space="preserve">　　・倉庫内の貨物の運送には小型移動ロボット</w:t>
      </w:r>
      <w:r>
        <w:t>toio</w:t>
      </w:r>
      <w:r>
        <w:t>を利用する．</w:t>
      </w:r>
    </w:p>
    <w:p w14:paraId="6551D454" w14:textId="4C207507" w:rsidR="7CFCF1DD" w:rsidRDefault="7CFCF1DD">
      <w:pPr>
        <w:rPr>
          <w:rFonts w:hint="eastAsia"/>
        </w:rPr>
      </w:pPr>
      <w:r>
        <w:t xml:space="preserve">　　・貨物は所定の場所で、作業員によりロボットへ積載作業を行う．</w:t>
      </w:r>
    </w:p>
    <w:p w14:paraId="4249F3A2" w14:textId="692682B3" w:rsidR="7CFCF1DD" w:rsidRDefault="7CFCF1DD">
      <w:pPr>
        <w:rPr>
          <w:rFonts w:hint="eastAsia"/>
        </w:rPr>
      </w:pPr>
      <w:r>
        <w:t xml:space="preserve">　　・貨物は所定の場所まで自動で運搬、格納を行われる．</w:t>
      </w:r>
    </w:p>
    <w:p w14:paraId="48E77533" w14:textId="511B1A46" w:rsidR="7CFCF1DD" w:rsidRDefault="7CFCF1DD">
      <w:pPr>
        <w:rPr>
          <w:rFonts w:hint="eastAsia"/>
        </w:rPr>
      </w:pPr>
      <w:r>
        <w:t xml:space="preserve">　　・貨物を所定の場所へ格納する際は、上空でも地面に積載する形で</w:t>
      </w:r>
      <w:r w:rsidR="03F5F2BA">
        <w:t>構わない．ただし、エリア内に貨物は収まること．</w:t>
      </w:r>
    </w:p>
    <w:p w14:paraId="2C0A84A2" w14:textId="7AC68CFB" w:rsidR="03F5F2BA" w:rsidRDefault="03F5F2BA">
      <w:pPr>
        <w:rPr>
          <w:rFonts w:hint="eastAsia"/>
        </w:rPr>
      </w:pPr>
      <w:r>
        <w:t xml:space="preserve">　　・貨物の積み下ろしはロボットが行うこと．作業員はトラブルに際してのみ対応する．ただし、トラブルが起きたこと（トラブルの事象の詳細は後述）はロボットが何かしらの手段で知らせること．</w:t>
      </w:r>
    </w:p>
    <w:p w14:paraId="7BEE96E6" w14:textId="4AA2E4FB" w:rsidR="03F5F2BA" w:rsidRDefault="03F5F2BA">
      <w:pPr>
        <w:rPr>
          <w:rFonts w:hint="eastAsia"/>
        </w:rPr>
      </w:pPr>
      <w:r>
        <w:t xml:space="preserve">　　・積み下ろし、</w:t>
      </w:r>
      <w:r w:rsidR="6ADD1109">
        <w:t>運搬に際し、ロボット本体にユニットを取り付けてもらっても構わない．ただし、貨物を引きずるなど行われないこと．</w:t>
      </w:r>
    </w:p>
    <w:p w14:paraId="4F2F2E9D" w14:textId="39734E96" w:rsidR="6ADD1109" w:rsidRDefault="6ADD1109">
      <w:pPr>
        <w:rPr>
          <w:rFonts w:hint="eastAsia"/>
        </w:rPr>
      </w:pPr>
      <w:r>
        <w:t xml:space="preserve">　　・将来的には複数台の</w:t>
      </w:r>
      <w:r>
        <w:t>toio</w:t>
      </w:r>
      <w:r>
        <w:t>を連携させて自動運搬の効率化を予定している．</w:t>
      </w:r>
      <w:r w:rsidR="2E58A784">
        <w:t>そのため、</w:t>
      </w:r>
      <w:r w:rsidR="2E58A784">
        <w:t>toio</w:t>
      </w:r>
      <w:r w:rsidR="2E58A784">
        <w:t>の動きについては拡張性のあることが望ましい．</w:t>
      </w:r>
    </w:p>
    <w:p w14:paraId="503BEE7C" w14:textId="2B13D4B9" w:rsidR="2FDB4A25" w:rsidRDefault="00B54F44">
      <w:pPr>
        <w:rPr>
          <w:rFonts w:hint="eastAsia"/>
        </w:rPr>
      </w:pPr>
      <w:r>
        <w:rPr>
          <w:rFonts w:hint="eastAsia"/>
        </w:rPr>
        <w:t>※機能要件、非機能要件は別添を参照</w:t>
      </w:r>
    </w:p>
    <w:p w14:paraId="61BA0B67" w14:textId="272EE0D6" w:rsidR="34432E7D" w:rsidRDefault="34432E7D">
      <w:pPr>
        <w:rPr>
          <w:rFonts w:hint="eastAsia"/>
        </w:rPr>
      </w:pPr>
      <w:r>
        <w:br w:type="page"/>
      </w:r>
    </w:p>
    <w:p w14:paraId="3E44B693" w14:textId="6DEB45F8" w:rsidR="6004ADAB" w:rsidRDefault="6004ADAB" w:rsidP="00BD4AB8">
      <w:pPr>
        <w:pStyle w:val="1"/>
        <w:rPr>
          <w:rFonts w:hint="eastAsia"/>
        </w:rPr>
      </w:pPr>
      <w:r>
        <w:lastRenderedPageBreak/>
        <w:t>４．システムの構想イメージ</w:t>
      </w:r>
    </w:p>
    <w:p w14:paraId="628F908D" w14:textId="2DEDA168" w:rsidR="2FDB4A25" w:rsidRDefault="00E7336C">
      <w:r>
        <w:rPr>
          <w:rFonts w:hint="eastAsia"/>
        </w:rPr>
        <w:t>〇</w:t>
      </w:r>
      <w:r w:rsidR="002A5FFE">
        <w:rPr>
          <w:rFonts w:hint="eastAsia"/>
        </w:rPr>
        <w:t>貨物自動運搬ロボット</w:t>
      </w:r>
    </w:p>
    <w:p w14:paraId="3F4FA244" w14:textId="7DD9643B" w:rsidR="002A5FFE" w:rsidRDefault="00A635F1">
      <w:r>
        <w:rPr>
          <w:rFonts w:hint="eastAsia"/>
        </w:rPr>
        <w:t xml:space="preserve">　　・</w:t>
      </w:r>
      <w:r w:rsidR="00E7336C">
        <w:rPr>
          <w:rFonts w:hint="eastAsia"/>
        </w:rPr>
        <w:t>ロボットには</w:t>
      </w:r>
      <w:r w:rsidR="00E7336C">
        <w:rPr>
          <w:rFonts w:hint="eastAsia"/>
        </w:rPr>
        <w:t>t</w:t>
      </w:r>
      <w:r w:rsidR="00E7336C">
        <w:t>oi</w:t>
      </w:r>
      <w:r w:rsidR="00E7336C">
        <w:rPr>
          <w:rFonts w:hint="eastAsia"/>
        </w:rPr>
        <w:t>o</w:t>
      </w:r>
      <w:r w:rsidR="00E7336C">
        <w:rPr>
          <w:rFonts w:hint="eastAsia"/>
        </w:rPr>
        <w:t>を利用する。</w:t>
      </w:r>
    </w:p>
    <w:p w14:paraId="18E110CB" w14:textId="6C3537B3" w:rsidR="00E7336C" w:rsidRDefault="00E7336C">
      <w:r>
        <w:rPr>
          <w:rFonts w:hint="eastAsia"/>
        </w:rPr>
        <w:t xml:space="preserve">　　・</w:t>
      </w:r>
      <w:r w:rsidR="003D6A9E">
        <w:rPr>
          <w:rFonts w:hint="eastAsia"/>
        </w:rPr>
        <w:t>t</w:t>
      </w:r>
      <w:r w:rsidR="003D6A9E">
        <w:t>oio</w:t>
      </w:r>
      <w:r w:rsidR="003D6A9E">
        <w:rPr>
          <w:rFonts w:hint="eastAsia"/>
        </w:rPr>
        <w:t>の自律制御、ならびに貨物積み込みの機構を開発する</w:t>
      </w:r>
      <w:r w:rsidR="00842B27">
        <w:rPr>
          <w:rFonts w:hint="eastAsia"/>
        </w:rPr>
        <w:t>。</w:t>
      </w:r>
    </w:p>
    <w:p w14:paraId="26AD885D" w14:textId="2DA4895C" w:rsidR="00842B27" w:rsidRDefault="00842B27">
      <w:pPr>
        <w:rPr>
          <w:rFonts w:hint="eastAsia"/>
        </w:rPr>
      </w:pPr>
      <w:r>
        <w:rPr>
          <w:rFonts w:hint="eastAsia"/>
        </w:rPr>
        <w:t xml:space="preserve">　　・</w:t>
      </w:r>
      <w:r>
        <w:rPr>
          <w:rFonts w:hint="eastAsia"/>
        </w:rPr>
        <w:t>t</w:t>
      </w:r>
      <w:r>
        <w:t>oio</w:t>
      </w:r>
      <w:r>
        <w:rPr>
          <w:rFonts w:hint="eastAsia"/>
        </w:rPr>
        <w:t>稼働時はロボットモニタリング専用端末と連動し、</w:t>
      </w:r>
      <w:r w:rsidR="003C26D9">
        <w:rPr>
          <w:rFonts w:hint="eastAsia"/>
        </w:rPr>
        <w:t>システムに関する情報を端末から確認、ロボットへの指示を行う。</w:t>
      </w:r>
    </w:p>
    <w:p w14:paraId="1D0C8662" w14:textId="3806ACC8" w:rsidR="003D6A9E" w:rsidRDefault="00435A3F">
      <w:r>
        <w:rPr>
          <w:noProof/>
        </w:rPr>
        <mc:AlternateContent>
          <mc:Choice Requires="wps">
            <w:drawing>
              <wp:anchor distT="0" distB="0" distL="114300" distR="114300" simplePos="0" relativeHeight="251667456" behindDoc="0" locked="0" layoutInCell="1" allowOverlap="1" wp14:anchorId="731F5516" wp14:editId="4038A8AF">
                <wp:simplePos x="0" y="0"/>
                <wp:positionH relativeFrom="column">
                  <wp:posOffset>395785</wp:posOffset>
                </wp:positionH>
                <wp:positionV relativeFrom="paragraph">
                  <wp:posOffset>141226</wp:posOffset>
                </wp:positionV>
                <wp:extent cx="4817660" cy="1037230"/>
                <wp:effectExtent l="0" t="0" r="21590" b="10795"/>
                <wp:wrapNone/>
                <wp:docPr id="8" name="正方形/長方形 8"/>
                <wp:cNvGraphicFramePr/>
                <a:graphic xmlns:a="http://schemas.openxmlformats.org/drawingml/2006/main">
                  <a:graphicData uri="http://schemas.microsoft.com/office/word/2010/wordprocessingShape">
                    <wps:wsp>
                      <wps:cNvSpPr/>
                      <wps:spPr>
                        <a:xfrm>
                          <a:off x="0" y="0"/>
                          <a:ext cx="4817660" cy="1037230"/>
                        </a:xfrm>
                        <a:prstGeom prst="rect">
                          <a:avLst/>
                        </a:prstGeom>
                      </wps:spPr>
                      <wps:style>
                        <a:lnRef idx="2">
                          <a:schemeClr val="dk1"/>
                        </a:lnRef>
                        <a:fillRef idx="1">
                          <a:schemeClr val="lt1"/>
                        </a:fillRef>
                        <a:effectRef idx="0">
                          <a:schemeClr val="dk1"/>
                        </a:effectRef>
                        <a:fontRef idx="minor">
                          <a:schemeClr val="dk1"/>
                        </a:fontRef>
                      </wps:style>
                      <wps:txbx>
                        <w:txbxContent>
                          <w:p w14:paraId="696AC5F1" w14:textId="120BF647" w:rsidR="00435A3F" w:rsidRDefault="00435A3F" w:rsidP="00435A3F">
                            <w:pPr>
                              <w:jc w:val="center"/>
                              <w:rPr>
                                <w:rFonts w:hint="eastAsia"/>
                              </w:rPr>
                            </w:pPr>
                            <w:r>
                              <w:rPr>
                                <w:rFonts w:hint="eastAsia"/>
                              </w:rPr>
                              <w:t>貨物を</w:t>
                            </w:r>
                            <w:r>
                              <w:rPr>
                                <w:rFonts w:hint="eastAsia"/>
                              </w:rPr>
                              <w:t>t</w:t>
                            </w:r>
                            <w:r>
                              <w:t>oio</w:t>
                            </w:r>
                            <w:r>
                              <w:rPr>
                                <w:rFonts w:hint="eastAsia"/>
                              </w:rPr>
                              <w:t>に載せているイメージ図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F5516" id="正方形/長方形 8" o:spid="_x0000_s1040" style="position:absolute;left:0;text-align:left;margin-left:31.15pt;margin-top:11.1pt;width:379.35pt;height:8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vSggIAACcFAAAOAAAAZHJzL2Uyb0RvYy54bWysVMFu1DAQvSPxD5bvNJvt0pZVs9WqVRFS&#10;VSpa1LPXsbsRjseMvZss/wEfAGfOiAOfQyX+grGTTatScUBcnJnMvBnPzBsfHrW1YWuFvgJb8Hxn&#10;xJmyEsrK3hT87dXpswPOfBC2FAasKvhGeX40e/rksHFTNYYlmFIhoyDWTxtX8GUIbpplXi5VLfwO&#10;OGXJqAFrEUjFm6xE0VD02mTj0WgvawBLhyCV9/T3pDPyWYqvtZLhtdZeBWYKTncL6cR0LuKZzQ7F&#10;9AaFW1ayv4b4h1vUorKUdAh1IoJgK6z+CFVXEsGDDjsS6gy0rqRKNVA1+ehBNZdL4VSqhZrj3dAm&#10;///CyvP1BbKqLDgNyoqaRnT79cvtp+8/f3zOfn381knsIDaqcX5K/pfuAnvNkxirbjXW8Uv1sDY1&#10;dzM0V7WBSfo5Ocj39/ZoBpJs+Wh3f7yb2p/dwR368FJBzaJQcKTppaaK9ZkPlJJcty6kxOt0F0hS&#10;2BgV72DsG6WpIko5TujEJXVskK0FsaB8l8diKFbyjBBdGTOA8sdAJmxBvW+EqcSvATh6DHiXbfBO&#10;GcGGAVhXFvDvYN35b6vuao1lh3bR9uPrZ7KAckMjRei47p08raidZ8KHC4FEbhoBLWx4TYc20BQc&#10;eomzJeCHx/5Hf+IcWTlraFkK7t+vBCrOzCtLbHyRTyZxu5Iyeb4/JgXvWxb3LXZVHwNNIqenwckk&#10;Rv9gtqJGqK9pr+cxK5mElZS74DLgVjkO3RLTyyDVfJ7caKOcCGf20skYPPY50uWqvRboek4FouM5&#10;bBdLTB9Qq/ONSAvzVQBdJd7FTnd97SdA25go1L8ccd3v68nr7n2b/QYAAP//AwBQSwMEFAAGAAgA&#10;AAAhAEkk0OjeAAAACQEAAA8AAABkcnMvZG93bnJldi54bWxMj8tOwzAQRfdI/IM1SOyoU6OGNMSp&#10;KgQrEBWFRZduPCQRfkS2m6R/z7Ciy9E9unNutZmtYSOG2HsnYbnIgKFrvO5dK+Hr8+WuABaTcloZ&#10;71DCGSNs6uurSpXaT+4Dx31qGZW4WCoJXUpDyXlsOrQqLvyAjrJvH6xKdIaW66AmKreGiyzLuVW9&#10;ow+dGvCpw+Znf7IS/K4/m21Yv49v+HB43aVsmvNnKW9v5u0jsIRz+ofhT5/UoSanoz85HZmRkIt7&#10;IiUIIYBRXoglbTsSWKxWwOuKXy6ofwEAAP//AwBQSwECLQAUAAYACAAAACEAtoM4kv4AAADhAQAA&#10;EwAAAAAAAAAAAAAAAAAAAAAAW0NvbnRlbnRfVHlwZXNdLnhtbFBLAQItABQABgAIAAAAIQA4/SH/&#10;1gAAAJQBAAALAAAAAAAAAAAAAAAAAC8BAABfcmVscy8ucmVsc1BLAQItABQABgAIAAAAIQBIE3vS&#10;ggIAACcFAAAOAAAAAAAAAAAAAAAAAC4CAABkcnMvZTJvRG9jLnhtbFBLAQItABQABgAIAAAAIQBJ&#10;JNDo3gAAAAkBAAAPAAAAAAAAAAAAAAAAANwEAABkcnMvZG93bnJldi54bWxQSwUGAAAAAAQABADz&#10;AAAA5wUAAAAA&#10;" fillcolor="white [3201]" strokecolor="black [3200]" strokeweight="1pt">
                <v:textbox>
                  <w:txbxContent>
                    <w:p w14:paraId="696AC5F1" w14:textId="120BF647" w:rsidR="00435A3F" w:rsidRDefault="00435A3F" w:rsidP="00435A3F">
                      <w:pPr>
                        <w:jc w:val="center"/>
                        <w:rPr>
                          <w:rFonts w:hint="eastAsia"/>
                        </w:rPr>
                      </w:pPr>
                      <w:r>
                        <w:rPr>
                          <w:rFonts w:hint="eastAsia"/>
                        </w:rPr>
                        <w:t>貨物を</w:t>
                      </w:r>
                      <w:r>
                        <w:rPr>
                          <w:rFonts w:hint="eastAsia"/>
                        </w:rPr>
                        <w:t>t</w:t>
                      </w:r>
                      <w:r>
                        <w:t>oio</w:t>
                      </w:r>
                      <w:r>
                        <w:rPr>
                          <w:rFonts w:hint="eastAsia"/>
                        </w:rPr>
                        <w:t>に載せているイメージ図</w:t>
                      </w:r>
                    </w:p>
                  </w:txbxContent>
                </v:textbox>
              </v:rect>
            </w:pict>
          </mc:Fallback>
        </mc:AlternateContent>
      </w:r>
    </w:p>
    <w:p w14:paraId="5D31EBCF" w14:textId="77777777" w:rsidR="00435A3F" w:rsidRDefault="00435A3F"/>
    <w:p w14:paraId="5B2A3BE3" w14:textId="77777777" w:rsidR="00435A3F" w:rsidRDefault="00435A3F">
      <w:pPr>
        <w:rPr>
          <w:rFonts w:hint="eastAsia"/>
        </w:rPr>
      </w:pPr>
    </w:p>
    <w:p w14:paraId="3D13AF0C" w14:textId="6F800353" w:rsidR="002A5FFE" w:rsidRDefault="00E7336C">
      <w:r>
        <w:rPr>
          <w:rFonts w:hint="eastAsia"/>
        </w:rPr>
        <w:t>〇</w:t>
      </w:r>
      <w:r w:rsidR="00A635F1">
        <w:rPr>
          <w:rFonts w:hint="eastAsia"/>
        </w:rPr>
        <w:t>ロボットモニタリング端末</w:t>
      </w:r>
    </w:p>
    <w:p w14:paraId="6D2E1F33" w14:textId="056899F4" w:rsidR="003C26D9" w:rsidRDefault="003C26D9">
      <w:r>
        <w:rPr>
          <w:rFonts w:hint="eastAsia"/>
        </w:rPr>
        <w:t xml:space="preserve">　　・</w:t>
      </w:r>
      <w:r>
        <w:rPr>
          <w:rFonts w:hint="eastAsia"/>
        </w:rPr>
        <w:t>t</w:t>
      </w:r>
      <w:r>
        <w:t>oio</w:t>
      </w:r>
      <w:r>
        <w:rPr>
          <w:rFonts w:hint="eastAsia"/>
        </w:rPr>
        <w:t>と連携して、システムに関する情報を</w:t>
      </w:r>
      <w:r w:rsidR="00565DCA">
        <w:rPr>
          <w:rFonts w:hint="eastAsia"/>
        </w:rPr>
        <w:t>確認、</w:t>
      </w:r>
      <w:r w:rsidR="00565DCA">
        <w:rPr>
          <w:rFonts w:hint="eastAsia"/>
        </w:rPr>
        <w:t>t</w:t>
      </w:r>
      <w:r w:rsidR="00565DCA">
        <w:t>oio</w:t>
      </w:r>
      <w:r w:rsidR="00565DCA">
        <w:rPr>
          <w:rFonts w:hint="eastAsia"/>
        </w:rPr>
        <w:t>への指示を作業担当者が行う。</w:t>
      </w:r>
    </w:p>
    <w:p w14:paraId="6A77AD54" w14:textId="1F2D3897" w:rsidR="00565DCA" w:rsidRDefault="00565DCA">
      <w:r>
        <w:rPr>
          <w:rFonts w:hint="eastAsia"/>
        </w:rPr>
        <w:t xml:space="preserve">　　・</w:t>
      </w:r>
      <w:r w:rsidR="0050759A">
        <w:rPr>
          <w:rFonts w:hint="eastAsia"/>
        </w:rPr>
        <w:t>貨物積み込みは作業担当者が行い、積み込みが完了したら</w:t>
      </w:r>
      <w:r w:rsidR="0050759A">
        <w:rPr>
          <w:rFonts w:hint="eastAsia"/>
        </w:rPr>
        <w:t>t</w:t>
      </w:r>
      <w:r w:rsidR="0050759A">
        <w:t>oio</w:t>
      </w:r>
      <w:r w:rsidR="0050759A">
        <w:rPr>
          <w:rFonts w:hint="eastAsia"/>
        </w:rPr>
        <w:t>へ搬送指示を端末を通じて行う。</w:t>
      </w:r>
    </w:p>
    <w:p w14:paraId="5C56B27F" w14:textId="2F2F647D" w:rsidR="0050759A" w:rsidRDefault="0050759A">
      <w:pPr>
        <w:rPr>
          <w:rFonts w:hint="eastAsia"/>
        </w:rPr>
      </w:pPr>
      <w:r>
        <w:rPr>
          <w:rFonts w:hint="eastAsia"/>
        </w:rPr>
        <w:t xml:space="preserve">　　・</w:t>
      </w:r>
      <w:r w:rsidR="007670F5">
        <w:rPr>
          <w:rFonts w:hint="eastAsia"/>
        </w:rPr>
        <w:t>貨物運搬中のトラブルに関して、端末を通じて通知が行われる。通知をもとに作業担当者がトラブルの一次対応を行う。</w:t>
      </w:r>
    </w:p>
    <w:p w14:paraId="1B7B3703" w14:textId="73DB9556" w:rsidR="71E4026B" w:rsidRDefault="00435A3F">
      <w:pPr>
        <w:rPr>
          <w:rFonts w:hint="eastAsia"/>
        </w:rPr>
      </w:pPr>
      <w:r>
        <w:rPr>
          <w:noProof/>
        </w:rPr>
        <mc:AlternateContent>
          <mc:Choice Requires="wps">
            <w:drawing>
              <wp:anchor distT="0" distB="0" distL="114300" distR="114300" simplePos="0" relativeHeight="251669504" behindDoc="0" locked="0" layoutInCell="1" allowOverlap="1" wp14:anchorId="49FCF934" wp14:editId="08F12E90">
                <wp:simplePos x="0" y="0"/>
                <wp:positionH relativeFrom="column">
                  <wp:posOffset>0</wp:posOffset>
                </wp:positionH>
                <wp:positionV relativeFrom="paragraph">
                  <wp:posOffset>-635</wp:posOffset>
                </wp:positionV>
                <wp:extent cx="4817660" cy="1037230"/>
                <wp:effectExtent l="0" t="0" r="21590" b="10795"/>
                <wp:wrapNone/>
                <wp:docPr id="9" name="正方形/長方形 9"/>
                <wp:cNvGraphicFramePr/>
                <a:graphic xmlns:a="http://schemas.openxmlformats.org/drawingml/2006/main">
                  <a:graphicData uri="http://schemas.microsoft.com/office/word/2010/wordprocessingShape">
                    <wps:wsp>
                      <wps:cNvSpPr/>
                      <wps:spPr>
                        <a:xfrm>
                          <a:off x="0" y="0"/>
                          <a:ext cx="4817660" cy="1037230"/>
                        </a:xfrm>
                        <a:prstGeom prst="rect">
                          <a:avLst/>
                        </a:prstGeom>
                      </wps:spPr>
                      <wps:style>
                        <a:lnRef idx="2">
                          <a:schemeClr val="dk1"/>
                        </a:lnRef>
                        <a:fillRef idx="1">
                          <a:schemeClr val="lt1"/>
                        </a:fillRef>
                        <a:effectRef idx="0">
                          <a:schemeClr val="dk1"/>
                        </a:effectRef>
                        <a:fontRef idx="minor">
                          <a:schemeClr val="dk1"/>
                        </a:fontRef>
                      </wps:style>
                      <wps:txbx>
                        <w:txbxContent>
                          <w:p w14:paraId="0428778F" w14:textId="1391D515" w:rsidR="00435A3F" w:rsidRDefault="00435A3F" w:rsidP="00435A3F">
                            <w:pPr>
                              <w:jc w:val="center"/>
                              <w:rPr>
                                <w:rFonts w:hint="eastAsia"/>
                              </w:rPr>
                            </w:pPr>
                            <w:r>
                              <w:rPr>
                                <w:rFonts w:hint="eastAsia"/>
                              </w:rPr>
                              <w:t>作業担当者が端末を通じて指示等を行っている</w:t>
                            </w:r>
                            <w:r>
                              <w:rPr>
                                <w:rFonts w:hint="eastAsia"/>
                              </w:rPr>
                              <w:t>イメージ図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CF934" id="正方形/長方形 9" o:spid="_x0000_s1041" style="position:absolute;left:0;text-align:left;margin-left:0;margin-top:-.05pt;width:379.35pt;height:8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T2gwIAACcFAAAOAAAAZHJzL2Uyb0RvYy54bWysVM1uEzEQviPxDpbvdLNp6E/UTRW1KkKq&#10;2ogW9ex47WaF7TG2k93wHvAAcOaMOPA4VOItGHs326hEHBAX78zOfDOemW98ctpoRVbC+QpMQfO9&#10;ASXCcCgrc1/Qt7cXL44o8YGZkikwoqBr4enp5Pmzk9qOxRAWoErhCAYxflzbgi5CsOMs83whNPN7&#10;YIVBowSnWUDV3WelYzVG1yobDgYHWQ2utA648B7/nrdGOknxpRQ8XEvpRSCqoHi3kE6Xznk8s8kJ&#10;G987ZhcV767B/uEWmlUGk/ahzllgZOmqP0LpijvwIMMeB52BlBUXqQasJh88qeZmwaxItWBzvO3b&#10;5P9fWH61mjlSlQU9psQwjSN6+Prl4dP3nz8+Z78+fmslchwbVVs/Rv8bO3Od5lGMVTfS6fjFekiT&#10;mrvumyuaQDj+HB3lhwcHOAOOtnywfzjcT+3PHuHW+fBKgCZRKKjD6aWmstWlD5gSXTcuqMTrtBdI&#10;UlgrEe+gzBshsSJMOUzoxCVxphxZMWRB+S6PxWCs5BkhslKqB+W7QCpsQJ1vhInErx442AV8zNZ7&#10;p4xgQg/UlQH3d7Bs/TdVt7XGskMzb7rxdTOZQ7nGkTpoue4tv6iwnZfMhxlzSG4cAS5suMZDKqgL&#10;Cp1EyQLch13/oz9yDq2U1LgsBfXvl8wJStRrg2w8zkejuF1JGb08HKLiti3zbYtZ6jPASeT4NFie&#10;xOgf1EaUDvQd7vU0ZkUTMxxzF5QHt1HOQrvE+DJwMZ0mN9woy8KlubE8Bo99jnS5be6Ysx2nAtLx&#10;CjaLxcZPqNX6RqSB6TKArBLvYqfbvnYTwG1MFOpejrju23ryenzfJr8BAAD//wMAUEsDBBQABgAI&#10;AAAAIQDjU90r3AAAAAYBAAAPAAAAZHJzL2Rvd25yZXYueG1sTI/BTsMwEETvSPyDtUjcWqdFJCXE&#10;qSoEJxAVhQNHN16SCHsd2W6S/j3LCY6jGc28qbazs2LEEHtPClbLDARS401PrYKP96fFBkRMmoy2&#10;nlDBGSNs68uLSpfGT/SG4yG1gksollpBl9JQShmbDp2OSz8gsfflg9OJZWilCXricmflOsty6XRP&#10;vNDpAR86bL4PJ6fA7/uz3YW71/EFi8/nfcqmOX9U6vpq3t2DSDinvzD84jM61Mx09CcyUVgFfCQp&#10;WKxAsFncbgoQR07lN2uQdSX/49c/AAAA//8DAFBLAQItABQABgAIAAAAIQC2gziS/gAAAOEBAAAT&#10;AAAAAAAAAAAAAAAAAAAAAABbQ29udGVudF9UeXBlc10ueG1sUEsBAi0AFAAGAAgAAAAhADj9If/W&#10;AAAAlAEAAAsAAAAAAAAAAAAAAAAALwEAAF9yZWxzLy5yZWxzUEsBAi0AFAAGAAgAAAAhAF869PaD&#10;AgAAJwUAAA4AAAAAAAAAAAAAAAAALgIAAGRycy9lMm9Eb2MueG1sUEsBAi0AFAAGAAgAAAAhAONT&#10;3SvcAAAABgEAAA8AAAAAAAAAAAAAAAAA3QQAAGRycy9kb3ducmV2LnhtbFBLBQYAAAAABAAEAPMA&#10;AADmBQAAAAA=&#10;" fillcolor="white [3201]" strokecolor="black [3200]" strokeweight="1pt">
                <v:textbox>
                  <w:txbxContent>
                    <w:p w14:paraId="0428778F" w14:textId="1391D515" w:rsidR="00435A3F" w:rsidRDefault="00435A3F" w:rsidP="00435A3F">
                      <w:pPr>
                        <w:jc w:val="center"/>
                        <w:rPr>
                          <w:rFonts w:hint="eastAsia"/>
                        </w:rPr>
                      </w:pPr>
                      <w:r>
                        <w:rPr>
                          <w:rFonts w:hint="eastAsia"/>
                        </w:rPr>
                        <w:t>作業担当者が端末を通じて指示等を行っている</w:t>
                      </w:r>
                      <w:r>
                        <w:rPr>
                          <w:rFonts w:hint="eastAsia"/>
                        </w:rPr>
                        <w:t>イメージ図</w:t>
                      </w:r>
                    </w:p>
                  </w:txbxContent>
                </v:textbox>
              </v:rect>
            </w:pict>
          </mc:Fallback>
        </mc:AlternateContent>
      </w:r>
    </w:p>
    <w:p w14:paraId="6895218F" w14:textId="4BC8E69F" w:rsidR="34432E7D" w:rsidRDefault="34432E7D">
      <w:pPr>
        <w:rPr>
          <w:rFonts w:hint="eastAsia"/>
        </w:rPr>
      </w:pPr>
      <w:r>
        <w:br w:type="page"/>
      </w:r>
    </w:p>
    <w:p w14:paraId="1B56DE1E" w14:textId="24E74107" w:rsidR="6004ADAB" w:rsidRDefault="6004ADAB" w:rsidP="00BD4AB8">
      <w:pPr>
        <w:pStyle w:val="1"/>
        <w:rPr>
          <w:rFonts w:hint="eastAsia"/>
        </w:rPr>
      </w:pPr>
      <w:r>
        <w:lastRenderedPageBreak/>
        <w:t>５．設置レイアウト</w:t>
      </w:r>
    </w:p>
    <w:p w14:paraId="359389CC" w14:textId="2F9EF146" w:rsidR="71E4026B" w:rsidRDefault="00CD7A02">
      <w:pPr>
        <w:rPr>
          <w:rFonts w:hint="eastAsia"/>
        </w:rPr>
      </w:pPr>
      <w:r>
        <w:rPr>
          <w:rFonts w:hint="eastAsia"/>
          <w:noProof/>
        </w:rPr>
        <w:drawing>
          <wp:anchor distT="0" distB="0" distL="114300" distR="114300" simplePos="0" relativeHeight="251662336" behindDoc="0" locked="0" layoutInCell="1" allowOverlap="1" wp14:anchorId="5D138534" wp14:editId="1D5DB96B">
            <wp:simplePos x="0" y="0"/>
            <wp:positionH relativeFrom="column">
              <wp:posOffset>0</wp:posOffset>
            </wp:positionH>
            <wp:positionV relativeFrom="paragraph">
              <wp:posOffset>0</wp:posOffset>
            </wp:positionV>
            <wp:extent cx="5727065" cy="3735705"/>
            <wp:effectExtent l="0" t="0" r="698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373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71957" w14:textId="065A23FF" w:rsidR="71E4026B" w:rsidRDefault="71E4026B">
      <w:pPr>
        <w:rPr>
          <w:rFonts w:hint="eastAsia"/>
        </w:rPr>
      </w:pPr>
    </w:p>
    <w:p w14:paraId="04BCC158" w14:textId="0B3A1612" w:rsidR="34432E7D" w:rsidRDefault="34432E7D">
      <w:pPr>
        <w:rPr>
          <w:rFonts w:hint="eastAsia"/>
        </w:rPr>
      </w:pPr>
      <w:r>
        <w:br w:type="page"/>
      </w:r>
    </w:p>
    <w:p w14:paraId="72B8EA20" w14:textId="4E580F0E" w:rsidR="6004ADAB" w:rsidRDefault="6004ADAB" w:rsidP="00BD4AB8">
      <w:pPr>
        <w:pStyle w:val="1"/>
        <w:rPr>
          <w:rFonts w:hint="eastAsia"/>
        </w:rPr>
      </w:pPr>
      <w:r>
        <w:lastRenderedPageBreak/>
        <w:t>６．処理対象、プロセス</w:t>
      </w:r>
    </w:p>
    <w:p w14:paraId="131CDB7A" w14:textId="606C3563" w:rsidR="00512186" w:rsidRDefault="00512186">
      <w:pPr>
        <w:rPr>
          <w:rFonts w:hint="eastAsia"/>
        </w:rPr>
      </w:pPr>
      <w:r>
        <w:rPr>
          <w:rFonts w:hint="eastAsia"/>
        </w:rPr>
        <w:t>・</w:t>
      </w:r>
      <w:r w:rsidR="00164100">
        <w:rPr>
          <w:rFonts w:hint="eastAsia"/>
        </w:rPr>
        <w:t>倉庫内の作業員が</w:t>
      </w:r>
      <w:r w:rsidR="00116E79">
        <w:rPr>
          <w:rFonts w:hint="eastAsia"/>
        </w:rPr>
        <w:t>積み込み、運搬、積み下ろしまでを行っている。</w:t>
      </w:r>
    </w:p>
    <w:p w14:paraId="070E6F82" w14:textId="55FC647D" w:rsidR="71E4026B" w:rsidRDefault="00364643">
      <w:pPr>
        <w:rPr>
          <w:rFonts w:hint="eastAsia"/>
        </w:rPr>
      </w:pPr>
      <w:r>
        <w:rPr>
          <w:rFonts w:hint="eastAsia"/>
          <w:noProof/>
        </w:rPr>
        <mc:AlternateContent>
          <mc:Choice Requires="wps">
            <w:drawing>
              <wp:anchor distT="0" distB="0" distL="114300" distR="114300" simplePos="0" relativeHeight="251664384" behindDoc="0" locked="0" layoutInCell="1" allowOverlap="1" wp14:anchorId="4EA7ECFF" wp14:editId="1D6CF189">
                <wp:simplePos x="0" y="0"/>
                <wp:positionH relativeFrom="column">
                  <wp:posOffset>-95534</wp:posOffset>
                </wp:positionH>
                <wp:positionV relativeFrom="paragraph">
                  <wp:posOffset>208545</wp:posOffset>
                </wp:positionV>
                <wp:extent cx="4831307" cy="5158854"/>
                <wp:effectExtent l="0" t="0" r="26670" b="22860"/>
                <wp:wrapNone/>
                <wp:docPr id="6" name="正方形/長方形 6"/>
                <wp:cNvGraphicFramePr/>
                <a:graphic xmlns:a="http://schemas.openxmlformats.org/drawingml/2006/main">
                  <a:graphicData uri="http://schemas.microsoft.com/office/word/2010/wordprocessingShape">
                    <wps:wsp>
                      <wps:cNvSpPr/>
                      <wps:spPr>
                        <a:xfrm>
                          <a:off x="0" y="0"/>
                          <a:ext cx="4831307" cy="5158854"/>
                        </a:xfrm>
                        <a:prstGeom prst="rect">
                          <a:avLst/>
                        </a:prstGeom>
                      </wps:spPr>
                      <wps:style>
                        <a:lnRef idx="2">
                          <a:schemeClr val="dk1"/>
                        </a:lnRef>
                        <a:fillRef idx="1">
                          <a:schemeClr val="lt1"/>
                        </a:fillRef>
                        <a:effectRef idx="0">
                          <a:schemeClr val="dk1"/>
                        </a:effectRef>
                        <a:fontRef idx="minor">
                          <a:schemeClr val="dk1"/>
                        </a:fontRef>
                      </wps:style>
                      <wps:txbx>
                        <w:txbxContent>
                          <w:p w14:paraId="160A1FA6" w14:textId="6FD5C133" w:rsidR="00364643" w:rsidRDefault="00364643" w:rsidP="00364643">
                            <w:pPr>
                              <w:jc w:val="center"/>
                            </w:pPr>
                            <w:r>
                              <w:rPr>
                                <w:rFonts w:hint="eastAsia"/>
                              </w:rPr>
                              <w:t>フローチャートやアクティビティ図を用いて</w:t>
                            </w:r>
                          </w:p>
                          <w:p w14:paraId="25BD962F" w14:textId="68724706" w:rsidR="00557D78" w:rsidRDefault="00557D78" w:rsidP="00364643">
                            <w:pPr>
                              <w:jc w:val="center"/>
                              <w:rPr>
                                <w:rFonts w:hint="eastAsia"/>
                              </w:rPr>
                            </w:pPr>
                            <w:r>
                              <w:rPr>
                                <w:rFonts w:hint="eastAsia"/>
                              </w:rPr>
                              <w:t>業務プロセスを可視化する。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7ECFF" id="正方形/長方形 6" o:spid="_x0000_s1042" style="position:absolute;left:0;text-align:left;margin-left:-7.5pt;margin-top:16.4pt;width:380.4pt;height:40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mpgQIAACgFAAAOAAAAZHJzL2Uyb0RvYy54bWysVM1uEzEQviPxDpbvdLNp0oaomypqVYRU&#10;tRUt6tnx2s0K22NsJ7vhPeAB4MwZceBxqMRbMPZuNlWpOCAuuzOe+ebP3/jouNGKrIXzFZiC5nsD&#10;SoThUFbmrqBvb85eTCjxgZmSKTCioBvh6fHs+bOj2k7FEJagSuEIBjF+WtuCLkOw0yzzfCk083tg&#10;hUGjBKdZQNXdZaVjNUbXKhsOBgdZDa60DrjwHk9PWyOdpfhSCh4upfQiEFVQrC2kr0vfRfxmsyM2&#10;vXPMLivelcH+oQrNKoNJ+1CnLDCyctUfoXTFHXiQYY+DzkDKiovUA3aTDx51c71kVqRecDje9mPy&#10;/y8sv1hfOVKVBT2gxDCNV3T/9cv9p+8/f3zOfn381krkIA6qtn6K/tf2ynWaRzF23Uin4x/7IU0a&#10;7qYfrmgC4Xg4muzn+4NDSjjaxvl4MhmPYtRsB7fOh1cCNIlCQR3eXhoqW5/70LpuXRAXy2kLSFLY&#10;KBFrUOaNkNgRphwmdOKSOFGOrBmyoHyXd2mTZ4TISqkelD8FUmEL6nwjTCR+9cDBU8Bdtt47ZQQT&#10;eqCuDLi/g2Xrv+267TW2HZpFk64vT1yORwsoN3inDlqye8vPKpznOfPhijlkN+4Bbmy4xI9UUBcU&#10;OomSJbgPT51HfyQdWimpcVsK6t+vmBOUqNcG6fgyH43ieiVlND4couIeWhYPLWalTwCvIse3wfIk&#10;Rv+gtqJ0oG9xsecxK5qY4Zi7oDy4rXIS2i3Gp4GL+Ty54UpZFs7NteUxeBx05MtNc8uc7UgVkI8X&#10;sN0sNn3ErdY3Ig3MVwFklYi3m2t3BbiOibrd0xH3/aGevHYP3Ow3AAAA//8DAFBLAwQUAAYACAAA&#10;ACEAZyOtJOAAAAAKAQAADwAAAGRycy9kb3ducmV2LnhtbEyPy07DQAxF90j8w8hI7NpJQ9OWEKeq&#10;EKxArSgsWE4zJomYR5SZJunfY1aws+Wr63OK7WSNGKgPrXcIi3kCglzldetqhI/359kGRIjKaWW8&#10;I4QLBdiW11eFyrUf3RsNx1gLLnEhVwhNjF0uZagasirMfUeOb1++tyry2tdS92rkcmtkmiQraVXr&#10;+EOjOnpsqPo+ni2CP7QXs+vv98MrrT9fDjEZp9UT4u3NtHsAEWmKf2H4xWd0KJnp5M9OB2EQZouM&#10;XSLCXcoKHFgvMx5OCJtlloIsC/lfofwBAAD//wMAUEsBAi0AFAAGAAgAAAAhALaDOJL+AAAA4QEA&#10;ABMAAAAAAAAAAAAAAAAAAAAAAFtDb250ZW50X1R5cGVzXS54bWxQSwECLQAUAAYACAAAACEAOP0h&#10;/9YAAACUAQAACwAAAAAAAAAAAAAAAAAvAQAAX3JlbHMvLnJlbHNQSwECLQAUAAYACAAAACEATNyp&#10;qYECAAAoBQAADgAAAAAAAAAAAAAAAAAuAgAAZHJzL2Uyb0RvYy54bWxQSwECLQAUAAYACAAAACEA&#10;ZyOtJOAAAAAKAQAADwAAAAAAAAAAAAAAAADbBAAAZHJzL2Rvd25yZXYueG1sUEsFBgAAAAAEAAQA&#10;8wAAAOgFAAAAAA==&#10;" fillcolor="white [3201]" strokecolor="black [3200]" strokeweight="1pt">
                <v:textbox>
                  <w:txbxContent>
                    <w:p w14:paraId="160A1FA6" w14:textId="6FD5C133" w:rsidR="00364643" w:rsidRDefault="00364643" w:rsidP="00364643">
                      <w:pPr>
                        <w:jc w:val="center"/>
                      </w:pPr>
                      <w:r>
                        <w:rPr>
                          <w:rFonts w:hint="eastAsia"/>
                        </w:rPr>
                        <w:t>フローチャートやアクティビティ図を用いて</w:t>
                      </w:r>
                    </w:p>
                    <w:p w14:paraId="25BD962F" w14:textId="68724706" w:rsidR="00557D78" w:rsidRDefault="00557D78" w:rsidP="00364643">
                      <w:pPr>
                        <w:jc w:val="center"/>
                        <w:rPr>
                          <w:rFonts w:hint="eastAsia"/>
                        </w:rPr>
                      </w:pPr>
                      <w:r>
                        <w:rPr>
                          <w:rFonts w:hint="eastAsia"/>
                        </w:rPr>
                        <w:t>業務プロセスを可視化する。</w:t>
                      </w:r>
                    </w:p>
                  </w:txbxContent>
                </v:textbox>
              </v:rect>
            </w:pict>
          </mc:Fallback>
        </mc:AlternateContent>
      </w:r>
    </w:p>
    <w:p w14:paraId="029EFE28" w14:textId="2B7E58A6" w:rsidR="34432E7D" w:rsidRDefault="34432E7D">
      <w:pPr>
        <w:rPr>
          <w:rFonts w:hint="eastAsia"/>
        </w:rPr>
      </w:pPr>
      <w:r>
        <w:br w:type="page"/>
      </w:r>
    </w:p>
    <w:p w14:paraId="34205011" w14:textId="5661DA29" w:rsidR="6004ADAB" w:rsidRDefault="6004ADAB" w:rsidP="00BD4AB8">
      <w:pPr>
        <w:pStyle w:val="1"/>
        <w:rPr>
          <w:rFonts w:hint="eastAsia"/>
        </w:rPr>
      </w:pPr>
      <w:r>
        <w:lastRenderedPageBreak/>
        <w:t>７．システム導入後の業務運用</w:t>
      </w:r>
    </w:p>
    <w:p w14:paraId="262CD2AC" w14:textId="268B1DF2" w:rsidR="34432E7D" w:rsidRDefault="00E13626">
      <w:pPr>
        <w:rPr>
          <w:rFonts w:hint="eastAsia"/>
        </w:rPr>
      </w:pPr>
      <w:r>
        <w:rPr>
          <w:rFonts w:hint="eastAsia"/>
          <w:noProof/>
        </w:rPr>
        <mc:AlternateContent>
          <mc:Choice Requires="wps">
            <w:drawing>
              <wp:anchor distT="0" distB="0" distL="114300" distR="114300" simplePos="0" relativeHeight="251666432" behindDoc="0" locked="0" layoutInCell="1" allowOverlap="1" wp14:anchorId="420882B6" wp14:editId="5B8B69FD">
                <wp:simplePos x="0" y="0"/>
                <wp:positionH relativeFrom="column">
                  <wp:posOffset>0</wp:posOffset>
                </wp:positionH>
                <wp:positionV relativeFrom="paragraph">
                  <wp:posOffset>-635</wp:posOffset>
                </wp:positionV>
                <wp:extent cx="4831307" cy="5158854"/>
                <wp:effectExtent l="0" t="0" r="26670" b="22860"/>
                <wp:wrapNone/>
                <wp:docPr id="7" name="正方形/長方形 7"/>
                <wp:cNvGraphicFramePr/>
                <a:graphic xmlns:a="http://schemas.openxmlformats.org/drawingml/2006/main">
                  <a:graphicData uri="http://schemas.microsoft.com/office/word/2010/wordprocessingShape">
                    <wps:wsp>
                      <wps:cNvSpPr/>
                      <wps:spPr>
                        <a:xfrm>
                          <a:off x="0" y="0"/>
                          <a:ext cx="4831307" cy="5158854"/>
                        </a:xfrm>
                        <a:prstGeom prst="rect">
                          <a:avLst/>
                        </a:prstGeom>
                      </wps:spPr>
                      <wps:style>
                        <a:lnRef idx="2">
                          <a:schemeClr val="dk1"/>
                        </a:lnRef>
                        <a:fillRef idx="1">
                          <a:schemeClr val="lt1"/>
                        </a:fillRef>
                        <a:effectRef idx="0">
                          <a:schemeClr val="dk1"/>
                        </a:effectRef>
                        <a:fontRef idx="minor">
                          <a:schemeClr val="dk1"/>
                        </a:fontRef>
                      </wps:style>
                      <wps:txbx>
                        <w:txbxContent>
                          <w:p w14:paraId="3345FD59" w14:textId="77777777" w:rsidR="00E13626" w:rsidRDefault="00E13626" w:rsidP="00E13626">
                            <w:pPr>
                              <w:jc w:val="center"/>
                            </w:pPr>
                            <w:r>
                              <w:rPr>
                                <w:rFonts w:hint="eastAsia"/>
                              </w:rPr>
                              <w:t>フローチャートやアクティビティ図を用いて</w:t>
                            </w:r>
                          </w:p>
                          <w:p w14:paraId="1F1504F1" w14:textId="77777777" w:rsidR="00E13626" w:rsidRDefault="00E13626" w:rsidP="00E13626">
                            <w:pPr>
                              <w:jc w:val="center"/>
                              <w:rPr>
                                <w:rFonts w:hint="eastAsia"/>
                              </w:rPr>
                            </w:pPr>
                            <w:r>
                              <w:rPr>
                                <w:rFonts w:hint="eastAsia"/>
                              </w:rPr>
                              <w:t>業務プロセスを可視化する。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882B6" id="正方形/長方形 7" o:spid="_x0000_s1043" style="position:absolute;left:0;text-align:left;margin-left:0;margin-top:-.05pt;width:380.4pt;height:40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6vIgAIAACgFAAAOAAAAZHJzL2Uyb0RvYy54bWysVM1uEzEQviPxDpbvdLNpQkPUTRW1KkKq&#10;2ooW9ex47WaF7TG2k93wHvQB4MwZceBxqMRbMPZuNlWpOCAuuzOe+ebP3/jwqNGKrIXzFZiC5nsD&#10;SoThUFbmtqDvrk9fTCjxgZmSKTCioBvh6dHs+bPD2k7FEJagSuEIBjF+WtuCLkOw0yzzfCk083tg&#10;hUGjBKdZQNXdZqVjNUbXKhsOBi+zGlxpHXDhPZ6etEY6S/GlFDxcSOlFIKqgWFtIX5e+i/jNZods&#10;euuYXVa8K4P9QxWaVQaT9qFOWGBk5ao/QumKO/Agwx4HnYGUFRepB+wmHzzq5mrJrEi94HC87cfk&#10;/19Yfr6+dKQqC3pAiWEar+j+65f7u+8/f3zOfn361krkIA6qtn6K/lf20nWaRzF23Uin4x/7IU0a&#10;7qYfrmgC4Xg4muzn+wPMwtE2zseTyXgUo2Y7uHU+vBagSRQK6vD20lDZ+syH1nXrgrhYTltAksJG&#10;iViDMm+FxI4w5TChE5fEsXJkzZAF5fu8S5s8I0RWSvWg/CmQCltQ5xthIvGrBw6eAu6y9d4pI5jQ&#10;A3VlwP0dLFv/bddtr7Ht0CyadH15KjAeLaDc4J06aMnuLT+tcJ5nzIdL5pDduAe4seECP1JBXVDo&#10;JEqW4D4+dR79kXRopaTGbSmo/7BiTlCi3hik46t8NIrrlZTR+GCIintoWTy0mJU+BryKHN8Gy5MY&#10;/YPaitKBvsHFnsesaGKGY+6C8uC2ynFotxifBi7m8+SGK2VZODNXlsfgcdCRL9fNDXO2I1VAPp7D&#10;drPY9BG3Wt+INDBfBZBVIt5urt0V4Dom6nZPR9z3h3ry2j1ws98AAAD//wMAUEsDBBQABgAIAAAA&#10;IQBk1w+93AAAAAYBAAAPAAAAZHJzL2Rvd25yZXYueG1sTI/BTsMwEETvSPyDtUjcWjtFSkvIpqoQ&#10;nEBUFA4c3XhJIuJ1ZLtJ+veYEz2OZjTzptzOthcj+dA5RsiWCgRx7UzHDcLnx/NiAyJEzUb3jgnh&#10;TAG21fVVqQvjJn6n8RAbkUo4FBqhjXEopAx1S1aHpRuIk/ftvNUxSd9I4/WUym0vV0rl0uqO00Kr&#10;B3psqf45nCyC23fnfufv38ZXWn+97KOa5vwJ8fZm3j2AiDTH/zD84Sd0qBLT0Z3YBNEjpCMRYZGB&#10;SOY6V+nHEWGTre5AVqW8xK9+AQAA//8DAFBLAQItABQABgAIAAAAIQC2gziS/gAAAOEBAAATAAAA&#10;AAAAAAAAAAAAAAAAAABbQ29udGVudF9UeXBlc10ueG1sUEsBAi0AFAAGAAgAAAAhADj9If/WAAAA&#10;lAEAAAsAAAAAAAAAAAAAAAAALwEAAF9yZWxzLy5yZWxzUEsBAi0AFAAGAAgAAAAhAPcLq8iAAgAA&#10;KAUAAA4AAAAAAAAAAAAAAAAALgIAAGRycy9lMm9Eb2MueG1sUEsBAi0AFAAGAAgAAAAhAGTXD73c&#10;AAAABgEAAA8AAAAAAAAAAAAAAAAA2gQAAGRycy9kb3ducmV2LnhtbFBLBQYAAAAABAAEAPMAAADj&#10;BQAAAAA=&#10;" fillcolor="white [3201]" strokecolor="black [3200]" strokeweight="1pt">
                <v:textbox>
                  <w:txbxContent>
                    <w:p w14:paraId="3345FD59" w14:textId="77777777" w:rsidR="00E13626" w:rsidRDefault="00E13626" w:rsidP="00E13626">
                      <w:pPr>
                        <w:jc w:val="center"/>
                      </w:pPr>
                      <w:r>
                        <w:rPr>
                          <w:rFonts w:hint="eastAsia"/>
                        </w:rPr>
                        <w:t>フローチャートやアクティビティ図を用いて</w:t>
                      </w:r>
                    </w:p>
                    <w:p w14:paraId="1F1504F1" w14:textId="77777777" w:rsidR="00E13626" w:rsidRDefault="00E13626" w:rsidP="00E13626">
                      <w:pPr>
                        <w:jc w:val="center"/>
                        <w:rPr>
                          <w:rFonts w:hint="eastAsia"/>
                        </w:rPr>
                      </w:pPr>
                      <w:r>
                        <w:rPr>
                          <w:rFonts w:hint="eastAsia"/>
                        </w:rPr>
                        <w:t>業務プロセスを可視化する。</w:t>
                      </w:r>
                    </w:p>
                  </w:txbxContent>
                </v:textbox>
              </v:rect>
            </w:pict>
          </mc:Fallback>
        </mc:AlternateContent>
      </w:r>
    </w:p>
    <w:p w14:paraId="4642838A" w14:textId="7FAA7E67" w:rsidR="00142207" w:rsidRDefault="00142207">
      <w:pPr>
        <w:widowControl/>
        <w:jc w:val="left"/>
        <w:rPr>
          <w:rFonts w:hint="eastAsia"/>
        </w:rPr>
      </w:pPr>
      <w:r>
        <w:rPr>
          <w:rFonts w:hint="eastAsia"/>
        </w:rPr>
        <w:br w:type="page"/>
      </w:r>
    </w:p>
    <w:p w14:paraId="0FB1FC99" w14:textId="23266567" w:rsidR="60B93668" w:rsidRDefault="60B93668" w:rsidP="00BD4AB8">
      <w:pPr>
        <w:pStyle w:val="1"/>
        <w:rPr>
          <w:rFonts w:hint="eastAsia"/>
        </w:rPr>
      </w:pPr>
      <w:r>
        <w:lastRenderedPageBreak/>
        <w:t>８．保守体制</w:t>
      </w:r>
    </w:p>
    <w:p w14:paraId="696C4257" w14:textId="60D315E5" w:rsidR="71E4026B" w:rsidRDefault="007F59F5">
      <w:pPr>
        <w:rPr>
          <w:rFonts w:hint="eastAsia"/>
        </w:rPr>
      </w:pPr>
      <w:r>
        <w:rPr>
          <w:rFonts w:hint="eastAsia"/>
        </w:rPr>
        <w:t>可用性について</w:t>
      </w:r>
    </w:p>
    <w:tbl>
      <w:tblPr>
        <w:tblStyle w:val="aa"/>
        <w:tblW w:w="0" w:type="auto"/>
        <w:tblLook w:val="04A0" w:firstRow="1" w:lastRow="0" w:firstColumn="1" w:lastColumn="0" w:noHBand="0" w:noVBand="1"/>
      </w:tblPr>
      <w:tblGrid>
        <w:gridCol w:w="1696"/>
        <w:gridCol w:w="7320"/>
      </w:tblGrid>
      <w:tr w:rsidR="00D3515A" w14:paraId="10EDE110" w14:textId="77777777" w:rsidTr="007F59F5">
        <w:trPr>
          <w:trHeight w:val="2288"/>
        </w:trPr>
        <w:tc>
          <w:tcPr>
            <w:tcW w:w="1696" w:type="dxa"/>
          </w:tcPr>
          <w:p w14:paraId="52683F88" w14:textId="0B58A2CB" w:rsidR="00D3515A" w:rsidRDefault="007F59F5">
            <w:pPr>
              <w:rPr>
                <w:rFonts w:hint="eastAsia"/>
              </w:rPr>
            </w:pPr>
            <w:r>
              <w:rPr>
                <w:rFonts w:hint="eastAsia"/>
              </w:rPr>
              <w:t>基本要件</w:t>
            </w:r>
          </w:p>
        </w:tc>
        <w:tc>
          <w:tcPr>
            <w:tcW w:w="7320" w:type="dxa"/>
          </w:tcPr>
          <w:p w14:paraId="045A2298" w14:textId="77777777" w:rsidR="00D3515A" w:rsidRDefault="00D3515A">
            <w:pPr>
              <w:rPr>
                <w:rFonts w:hint="eastAsia"/>
              </w:rPr>
            </w:pPr>
          </w:p>
        </w:tc>
      </w:tr>
      <w:tr w:rsidR="00D3515A" w14:paraId="3FE32489" w14:textId="77777777" w:rsidTr="007F59F5">
        <w:trPr>
          <w:trHeight w:val="2515"/>
        </w:trPr>
        <w:tc>
          <w:tcPr>
            <w:tcW w:w="1696" w:type="dxa"/>
          </w:tcPr>
          <w:p w14:paraId="10DFCD00" w14:textId="720F67EA" w:rsidR="00D3515A" w:rsidRDefault="004E4DEC">
            <w:pPr>
              <w:rPr>
                <w:rFonts w:hint="eastAsia"/>
              </w:rPr>
            </w:pPr>
            <w:r>
              <w:rPr>
                <w:rFonts w:hint="eastAsia"/>
              </w:rPr>
              <w:t>理由</w:t>
            </w:r>
          </w:p>
        </w:tc>
        <w:tc>
          <w:tcPr>
            <w:tcW w:w="7320" w:type="dxa"/>
          </w:tcPr>
          <w:p w14:paraId="74C83697" w14:textId="77777777" w:rsidR="00D3515A" w:rsidRDefault="00D3515A">
            <w:pPr>
              <w:rPr>
                <w:rFonts w:hint="eastAsia"/>
              </w:rPr>
            </w:pPr>
          </w:p>
        </w:tc>
      </w:tr>
      <w:tr w:rsidR="00D3515A" w14:paraId="2AFDB102" w14:textId="77777777" w:rsidTr="007F59F5">
        <w:trPr>
          <w:trHeight w:val="1686"/>
        </w:trPr>
        <w:tc>
          <w:tcPr>
            <w:tcW w:w="1696" w:type="dxa"/>
          </w:tcPr>
          <w:p w14:paraId="07FD61FB" w14:textId="228BB336" w:rsidR="00D3515A" w:rsidRDefault="004E4DEC">
            <w:pPr>
              <w:rPr>
                <w:rFonts w:hint="eastAsia"/>
              </w:rPr>
            </w:pPr>
            <w:r>
              <w:rPr>
                <w:rFonts w:hint="eastAsia"/>
              </w:rPr>
              <w:t>補足</w:t>
            </w:r>
          </w:p>
        </w:tc>
        <w:tc>
          <w:tcPr>
            <w:tcW w:w="7320" w:type="dxa"/>
          </w:tcPr>
          <w:p w14:paraId="1EA4953B" w14:textId="77777777" w:rsidR="00D3515A" w:rsidRDefault="00D3515A">
            <w:pPr>
              <w:rPr>
                <w:rFonts w:hint="eastAsia"/>
              </w:rPr>
            </w:pPr>
          </w:p>
        </w:tc>
      </w:tr>
    </w:tbl>
    <w:p w14:paraId="5923C4F7" w14:textId="3EEB277B" w:rsidR="71E4026B" w:rsidRDefault="71E4026B">
      <w:pPr>
        <w:rPr>
          <w:rFonts w:hint="eastAsia"/>
        </w:rPr>
      </w:pPr>
    </w:p>
    <w:p w14:paraId="5B8C4833" w14:textId="67B6F037" w:rsidR="007F59F5" w:rsidRDefault="007F59F5">
      <w:pPr>
        <w:rPr>
          <w:rFonts w:hint="eastAsia"/>
        </w:rPr>
      </w:pPr>
      <w:r>
        <w:rPr>
          <w:rFonts w:hint="eastAsia"/>
        </w:rPr>
        <w:t>〇保守のフロー</w:t>
      </w:r>
    </w:p>
    <w:p w14:paraId="4BB4141E" w14:textId="1C945E0F" w:rsidR="34432E7D" w:rsidRDefault="34432E7D">
      <w:pPr>
        <w:rPr>
          <w:rFonts w:hint="eastAsia"/>
        </w:rPr>
      </w:pPr>
      <w:r>
        <w:br w:type="page"/>
      </w:r>
    </w:p>
    <w:p w14:paraId="18E308F6" w14:textId="3D9BC2A3" w:rsidR="6004ADAB" w:rsidRDefault="7B8EE73E" w:rsidP="00BD4AB8">
      <w:pPr>
        <w:pStyle w:val="1"/>
        <w:rPr>
          <w:rFonts w:hint="eastAsia"/>
        </w:rPr>
      </w:pPr>
      <w:r>
        <w:lastRenderedPageBreak/>
        <w:t>９</w:t>
      </w:r>
      <w:r w:rsidR="6004ADAB">
        <w:t>．作業工程、役割分担</w:t>
      </w:r>
    </w:p>
    <w:p w14:paraId="68D2B5AC" w14:textId="20142C64" w:rsidR="009F0061" w:rsidRDefault="00821D17">
      <w:pPr>
        <w:rPr>
          <w:rFonts w:hint="eastAsia"/>
        </w:rPr>
      </w:pPr>
      <w:r>
        <w:rPr>
          <w:rFonts w:hint="eastAsia"/>
        </w:rPr>
        <w:t>本システムにおける業務運用の</w:t>
      </w:r>
      <w:r w:rsidR="003A1D0E">
        <w:rPr>
          <w:rFonts w:hint="eastAsia"/>
        </w:rPr>
        <w:t>業務と実施者の対応表</w:t>
      </w:r>
    </w:p>
    <w:tbl>
      <w:tblPr>
        <w:tblStyle w:val="aa"/>
        <w:tblW w:w="0" w:type="auto"/>
        <w:tblLook w:val="04A0" w:firstRow="1" w:lastRow="0" w:firstColumn="1" w:lastColumn="0" w:noHBand="0" w:noVBand="1"/>
      </w:tblPr>
      <w:tblGrid>
        <w:gridCol w:w="729"/>
        <w:gridCol w:w="1393"/>
        <w:gridCol w:w="4686"/>
        <w:gridCol w:w="2208"/>
      </w:tblGrid>
      <w:tr w:rsidR="00FD50A7" w14:paraId="5B5FA973" w14:textId="324DEFAF" w:rsidTr="00FD50A7">
        <w:tc>
          <w:tcPr>
            <w:tcW w:w="729" w:type="dxa"/>
          </w:tcPr>
          <w:p w14:paraId="37FB91BF" w14:textId="0A508F00" w:rsidR="00FD50A7" w:rsidRDefault="00FD50A7">
            <w:pPr>
              <w:rPr>
                <w:rFonts w:hint="eastAsia"/>
              </w:rPr>
            </w:pPr>
            <w:r>
              <w:rPr>
                <w:rFonts w:hint="eastAsia"/>
              </w:rPr>
              <w:t>項番</w:t>
            </w:r>
          </w:p>
        </w:tc>
        <w:tc>
          <w:tcPr>
            <w:tcW w:w="1393" w:type="dxa"/>
          </w:tcPr>
          <w:p w14:paraId="49131511" w14:textId="74ED93CF" w:rsidR="00FD50A7" w:rsidRDefault="00FD50A7">
            <w:pPr>
              <w:rPr>
                <w:rFonts w:hint="eastAsia"/>
              </w:rPr>
            </w:pPr>
            <w:r>
              <w:rPr>
                <w:rFonts w:hint="eastAsia"/>
              </w:rPr>
              <w:t>業務</w:t>
            </w:r>
          </w:p>
        </w:tc>
        <w:tc>
          <w:tcPr>
            <w:tcW w:w="4686" w:type="dxa"/>
          </w:tcPr>
          <w:p w14:paraId="7C1C0E5B" w14:textId="0AC97B75" w:rsidR="00FD50A7" w:rsidRDefault="00FD50A7">
            <w:pPr>
              <w:rPr>
                <w:rFonts w:hint="eastAsia"/>
              </w:rPr>
            </w:pPr>
            <w:r>
              <w:rPr>
                <w:rFonts w:hint="eastAsia"/>
              </w:rPr>
              <w:t>説明</w:t>
            </w:r>
          </w:p>
        </w:tc>
        <w:tc>
          <w:tcPr>
            <w:tcW w:w="2208" w:type="dxa"/>
          </w:tcPr>
          <w:p w14:paraId="72F0DCF8" w14:textId="096C5E73" w:rsidR="00FD50A7" w:rsidRDefault="00FD50A7">
            <w:pPr>
              <w:rPr>
                <w:rFonts w:hint="eastAsia"/>
              </w:rPr>
            </w:pPr>
            <w:r>
              <w:rPr>
                <w:rFonts w:hint="eastAsia"/>
              </w:rPr>
              <w:t>実施者</w:t>
            </w:r>
          </w:p>
        </w:tc>
      </w:tr>
      <w:tr w:rsidR="00FD50A7" w14:paraId="5858C047" w14:textId="0AB31220" w:rsidTr="00FD50A7">
        <w:tc>
          <w:tcPr>
            <w:tcW w:w="729" w:type="dxa"/>
          </w:tcPr>
          <w:p w14:paraId="7FF48C4C" w14:textId="1C10B0A0" w:rsidR="00FD50A7" w:rsidRDefault="00FD50A7">
            <w:pPr>
              <w:rPr>
                <w:rFonts w:hint="eastAsia"/>
              </w:rPr>
            </w:pPr>
            <w:r>
              <w:rPr>
                <w:rFonts w:hint="eastAsia"/>
              </w:rPr>
              <w:t>１</w:t>
            </w:r>
          </w:p>
        </w:tc>
        <w:tc>
          <w:tcPr>
            <w:tcW w:w="1393" w:type="dxa"/>
          </w:tcPr>
          <w:p w14:paraId="63B7328C" w14:textId="7EC29B8B" w:rsidR="00FD50A7" w:rsidRDefault="00A75A38">
            <w:pPr>
              <w:rPr>
                <w:rFonts w:hint="eastAsia"/>
              </w:rPr>
            </w:pPr>
            <w:r>
              <w:rPr>
                <w:rFonts w:hint="eastAsia"/>
              </w:rPr>
              <w:t>貨物の積み込み</w:t>
            </w:r>
          </w:p>
        </w:tc>
        <w:tc>
          <w:tcPr>
            <w:tcW w:w="4686" w:type="dxa"/>
          </w:tcPr>
          <w:p w14:paraId="2D666212" w14:textId="77777777" w:rsidR="00FD50A7" w:rsidRDefault="00763ED7">
            <w:pPr>
              <w:rPr>
                <w:rFonts w:hint="eastAsia"/>
              </w:rPr>
            </w:pPr>
            <w:r>
              <w:rPr>
                <w:rFonts w:hint="eastAsia"/>
              </w:rPr>
              <w:t>倉庫の所定箇所へ運搬する対象となる貨物を</w:t>
            </w:r>
          </w:p>
          <w:p w14:paraId="061B1747" w14:textId="393860F6" w:rsidR="00763ED7" w:rsidRDefault="0032212B">
            <w:pPr>
              <w:rPr>
                <w:rFonts w:hint="eastAsia"/>
              </w:rPr>
            </w:pPr>
            <w:r>
              <w:rPr>
                <w:rFonts w:hint="eastAsia"/>
              </w:rPr>
              <w:t>運搬機構に積み込む。</w:t>
            </w:r>
          </w:p>
        </w:tc>
        <w:tc>
          <w:tcPr>
            <w:tcW w:w="2208" w:type="dxa"/>
          </w:tcPr>
          <w:p w14:paraId="12CB10BF" w14:textId="066D57C1" w:rsidR="00FD50A7" w:rsidRDefault="00D26BFA">
            <w:pPr>
              <w:rPr>
                <w:rFonts w:hint="eastAsia"/>
              </w:rPr>
            </w:pPr>
            <w:r>
              <w:rPr>
                <w:rFonts w:hint="eastAsia"/>
              </w:rPr>
              <w:t>担当者</w:t>
            </w:r>
          </w:p>
        </w:tc>
      </w:tr>
      <w:tr w:rsidR="00FD50A7" w14:paraId="2B14EE09" w14:textId="5C16ADCA" w:rsidTr="00FD50A7">
        <w:tc>
          <w:tcPr>
            <w:tcW w:w="729" w:type="dxa"/>
          </w:tcPr>
          <w:p w14:paraId="5FD55A8D" w14:textId="180A2B3E" w:rsidR="00FD50A7" w:rsidRDefault="00FD50A7">
            <w:pPr>
              <w:rPr>
                <w:rFonts w:hint="eastAsia"/>
              </w:rPr>
            </w:pPr>
            <w:r>
              <w:rPr>
                <w:rFonts w:hint="eastAsia"/>
              </w:rPr>
              <w:t>２</w:t>
            </w:r>
          </w:p>
        </w:tc>
        <w:tc>
          <w:tcPr>
            <w:tcW w:w="1393" w:type="dxa"/>
          </w:tcPr>
          <w:p w14:paraId="16FFCF9B" w14:textId="23BAE4B8" w:rsidR="00FD50A7" w:rsidRDefault="00A75A38">
            <w:pPr>
              <w:rPr>
                <w:rFonts w:hint="eastAsia"/>
              </w:rPr>
            </w:pPr>
            <w:r>
              <w:rPr>
                <w:rFonts w:hint="eastAsia"/>
              </w:rPr>
              <w:t>貨物の運搬</w:t>
            </w:r>
          </w:p>
        </w:tc>
        <w:tc>
          <w:tcPr>
            <w:tcW w:w="4686" w:type="dxa"/>
          </w:tcPr>
          <w:p w14:paraId="6ECC34DD" w14:textId="364007F2" w:rsidR="00FD50A7" w:rsidRDefault="0032212B">
            <w:pPr>
              <w:rPr>
                <w:rFonts w:hint="eastAsia"/>
              </w:rPr>
            </w:pPr>
            <w:r>
              <w:rPr>
                <w:rFonts w:hint="eastAsia"/>
              </w:rPr>
              <w:t>倉庫内の所定の積み下ろし箇所へ運搬する</w:t>
            </w:r>
          </w:p>
        </w:tc>
        <w:tc>
          <w:tcPr>
            <w:tcW w:w="2208" w:type="dxa"/>
          </w:tcPr>
          <w:p w14:paraId="6D16028F" w14:textId="5DDE05EB" w:rsidR="00FD50A7" w:rsidRDefault="00D26BFA">
            <w:pPr>
              <w:rPr>
                <w:rFonts w:hint="eastAsia"/>
              </w:rPr>
            </w:pPr>
            <w:r>
              <w:rPr>
                <w:rFonts w:hint="eastAsia"/>
              </w:rPr>
              <w:t>システム</w:t>
            </w:r>
          </w:p>
        </w:tc>
      </w:tr>
      <w:tr w:rsidR="00FD50A7" w14:paraId="7BAE966A" w14:textId="2BA5D8B3" w:rsidTr="00FD50A7">
        <w:tc>
          <w:tcPr>
            <w:tcW w:w="729" w:type="dxa"/>
          </w:tcPr>
          <w:p w14:paraId="5CFC8A89" w14:textId="3AE64506" w:rsidR="00FD50A7" w:rsidRDefault="00FD50A7">
            <w:pPr>
              <w:rPr>
                <w:rFonts w:hint="eastAsia"/>
              </w:rPr>
            </w:pPr>
            <w:r>
              <w:rPr>
                <w:rFonts w:hint="eastAsia"/>
              </w:rPr>
              <w:t>３</w:t>
            </w:r>
          </w:p>
        </w:tc>
        <w:tc>
          <w:tcPr>
            <w:tcW w:w="1393" w:type="dxa"/>
          </w:tcPr>
          <w:p w14:paraId="5F5B9D9B" w14:textId="427B948F" w:rsidR="00FD50A7" w:rsidRDefault="00A75A38">
            <w:pPr>
              <w:rPr>
                <w:rFonts w:hint="eastAsia"/>
              </w:rPr>
            </w:pPr>
            <w:r>
              <w:rPr>
                <w:rFonts w:hint="eastAsia"/>
              </w:rPr>
              <w:t>貨物の積み下ろし</w:t>
            </w:r>
          </w:p>
        </w:tc>
        <w:tc>
          <w:tcPr>
            <w:tcW w:w="4686" w:type="dxa"/>
          </w:tcPr>
          <w:p w14:paraId="58BA3C77" w14:textId="63A71245" w:rsidR="00FD50A7" w:rsidRDefault="0032212B">
            <w:pPr>
              <w:rPr>
                <w:rFonts w:hint="eastAsia"/>
              </w:rPr>
            </w:pPr>
            <w:r>
              <w:rPr>
                <w:rFonts w:hint="eastAsia"/>
              </w:rPr>
              <w:t>倉庫内の所定の積み下ろし箇所へ到着したら、</w:t>
            </w:r>
            <w:r w:rsidR="00D26BFA">
              <w:rPr>
                <w:rFonts w:hint="eastAsia"/>
              </w:rPr>
              <w:t>エリア内に貨物を積み下ろす。</w:t>
            </w:r>
          </w:p>
        </w:tc>
        <w:tc>
          <w:tcPr>
            <w:tcW w:w="2208" w:type="dxa"/>
          </w:tcPr>
          <w:p w14:paraId="147708B2" w14:textId="5AA969FF" w:rsidR="00FD50A7" w:rsidRDefault="00D26BFA">
            <w:pPr>
              <w:rPr>
                <w:rFonts w:hint="eastAsia"/>
              </w:rPr>
            </w:pPr>
            <w:r>
              <w:rPr>
                <w:rFonts w:hint="eastAsia"/>
              </w:rPr>
              <w:t>システム</w:t>
            </w:r>
          </w:p>
        </w:tc>
      </w:tr>
      <w:tr w:rsidR="00FD50A7" w14:paraId="4A2761D6" w14:textId="443297B2" w:rsidTr="00FD50A7">
        <w:tc>
          <w:tcPr>
            <w:tcW w:w="729" w:type="dxa"/>
          </w:tcPr>
          <w:p w14:paraId="73CD6401" w14:textId="49AAED73" w:rsidR="00FD50A7" w:rsidRDefault="00FD50A7">
            <w:pPr>
              <w:rPr>
                <w:rFonts w:hint="eastAsia"/>
              </w:rPr>
            </w:pPr>
            <w:r>
              <w:rPr>
                <w:rFonts w:hint="eastAsia"/>
              </w:rPr>
              <w:t>４</w:t>
            </w:r>
          </w:p>
        </w:tc>
        <w:tc>
          <w:tcPr>
            <w:tcW w:w="1393" w:type="dxa"/>
          </w:tcPr>
          <w:p w14:paraId="2982722D" w14:textId="77777777" w:rsidR="00FD50A7" w:rsidRDefault="00FD50A7">
            <w:pPr>
              <w:rPr>
                <w:rFonts w:hint="eastAsia"/>
              </w:rPr>
            </w:pPr>
          </w:p>
        </w:tc>
        <w:tc>
          <w:tcPr>
            <w:tcW w:w="4686" w:type="dxa"/>
          </w:tcPr>
          <w:p w14:paraId="0C62ECE9" w14:textId="77777777" w:rsidR="00FD50A7" w:rsidRDefault="00FD50A7">
            <w:pPr>
              <w:rPr>
                <w:rFonts w:hint="eastAsia"/>
              </w:rPr>
            </w:pPr>
          </w:p>
        </w:tc>
        <w:tc>
          <w:tcPr>
            <w:tcW w:w="2208" w:type="dxa"/>
          </w:tcPr>
          <w:p w14:paraId="63F26732" w14:textId="77777777" w:rsidR="00FD50A7" w:rsidRDefault="00FD50A7">
            <w:pPr>
              <w:rPr>
                <w:rFonts w:hint="eastAsia"/>
              </w:rPr>
            </w:pPr>
          </w:p>
        </w:tc>
      </w:tr>
    </w:tbl>
    <w:p w14:paraId="3C565116" w14:textId="5635CED7" w:rsidR="71E4026B" w:rsidRDefault="71E4026B">
      <w:pPr>
        <w:rPr>
          <w:rFonts w:hint="eastAsia"/>
        </w:rPr>
      </w:pPr>
    </w:p>
    <w:p w14:paraId="540EA53A" w14:textId="115BBD8C" w:rsidR="71E4026B" w:rsidRDefault="00C91245">
      <w:r>
        <w:rPr>
          <w:rFonts w:hint="eastAsia"/>
        </w:rPr>
        <w:t>※プロジェクトの全体スケジュールは別添を参照</w:t>
      </w:r>
    </w:p>
    <w:p w14:paraId="5749B26D" w14:textId="36DD0755" w:rsidR="00C91245" w:rsidRDefault="00C54A9F">
      <w:r>
        <w:rPr>
          <w:rFonts w:hint="eastAsia"/>
        </w:rPr>
        <w:t>スケジュールにおけるお客様依頼事項</w:t>
      </w:r>
    </w:p>
    <w:p w14:paraId="3A3C83B7" w14:textId="77777777" w:rsidR="00C54A9F" w:rsidRDefault="00C54A9F"/>
    <w:tbl>
      <w:tblPr>
        <w:tblStyle w:val="aa"/>
        <w:tblW w:w="0" w:type="auto"/>
        <w:tblLook w:val="04A0" w:firstRow="1" w:lastRow="0" w:firstColumn="1" w:lastColumn="0" w:noHBand="0" w:noVBand="1"/>
      </w:tblPr>
      <w:tblGrid>
        <w:gridCol w:w="729"/>
        <w:gridCol w:w="1393"/>
        <w:gridCol w:w="4686"/>
        <w:gridCol w:w="2208"/>
      </w:tblGrid>
      <w:tr w:rsidR="00C54A9F" w14:paraId="589D7BB8" w14:textId="77777777" w:rsidTr="002D3FDF">
        <w:tc>
          <w:tcPr>
            <w:tcW w:w="729" w:type="dxa"/>
          </w:tcPr>
          <w:p w14:paraId="7F5FAF44" w14:textId="77777777" w:rsidR="00C54A9F" w:rsidRDefault="00C54A9F" w:rsidP="002D3FDF">
            <w:pPr>
              <w:rPr>
                <w:rFonts w:hint="eastAsia"/>
              </w:rPr>
            </w:pPr>
            <w:r>
              <w:rPr>
                <w:rFonts w:hint="eastAsia"/>
              </w:rPr>
              <w:t>項番</w:t>
            </w:r>
          </w:p>
        </w:tc>
        <w:tc>
          <w:tcPr>
            <w:tcW w:w="1393" w:type="dxa"/>
          </w:tcPr>
          <w:p w14:paraId="14D3CE79" w14:textId="5487672F" w:rsidR="00C54A9F" w:rsidRDefault="00C54A9F" w:rsidP="002D3FDF">
            <w:pPr>
              <w:rPr>
                <w:rFonts w:hint="eastAsia"/>
              </w:rPr>
            </w:pPr>
            <w:r>
              <w:rPr>
                <w:rFonts w:hint="eastAsia"/>
              </w:rPr>
              <w:t>依頼事項</w:t>
            </w:r>
          </w:p>
        </w:tc>
        <w:tc>
          <w:tcPr>
            <w:tcW w:w="4686" w:type="dxa"/>
          </w:tcPr>
          <w:p w14:paraId="1CA4BAB8" w14:textId="77777777" w:rsidR="00C54A9F" w:rsidRDefault="00C54A9F" w:rsidP="002D3FDF">
            <w:pPr>
              <w:rPr>
                <w:rFonts w:hint="eastAsia"/>
              </w:rPr>
            </w:pPr>
            <w:r>
              <w:rPr>
                <w:rFonts w:hint="eastAsia"/>
              </w:rPr>
              <w:t>説明</w:t>
            </w:r>
          </w:p>
        </w:tc>
        <w:tc>
          <w:tcPr>
            <w:tcW w:w="2208" w:type="dxa"/>
          </w:tcPr>
          <w:p w14:paraId="769BF89C" w14:textId="0F39632D" w:rsidR="00C54A9F" w:rsidRDefault="002A0925" w:rsidP="002D3FDF">
            <w:pPr>
              <w:rPr>
                <w:rFonts w:hint="eastAsia"/>
              </w:rPr>
            </w:pPr>
            <w:r>
              <w:rPr>
                <w:rFonts w:hint="eastAsia"/>
              </w:rPr>
              <w:t>実施時期</w:t>
            </w:r>
          </w:p>
        </w:tc>
      </w:tr>
      <w:tr w:rsidR="00C54A9F" w14:paraId="1F449EE6" w14:textId="77777777" w:rsidTr="002D3FDF">
        <w:tc>
          <w:tcPr>
            <w:tcW w:w="729" w:type="dxa"/>
          </w:tcPr>
          <w:p w14:paraId="2CA03635" w14:textId="77777777" w:rsidR="00C54A9F" w:rsidRDefault="00C54A9F" w:rsidP="002D3FDF">
            <w:pPr>
              <w:rPr>
                <w:rFonts w:hint="eastAsia"/>
              </w:rPr>
            </w:pPr>
            <w:r>
              <w:rPr>
                <w:rFonts w:hint="eastAsia"/>
              </w:rPr>
              <w:t>１</w:t>
            </w:r>
          </w:p>
        </w:tc>
        <w:tc>
          <w:tcPr>
            <w:tcW w:w="1393" w:type="dxa"/>
          </w:tcPr>
          <w:p w14:paraId="194C6C78" w14:textId="4EEC555B" w:rsidR="00C54A9F" w:rsidRDefault="00C54A9F" w:rsidP="002D3FDF">
            <w:pPr>
              <w:rPr>
                <w:rFonts w:hint="eastAsia"/>
              </w:rPr>
            </w:pPr>
            <w:r>
              <w:rPr>
                <w:rFonts w:hint="eastAsia"/>
              </w:rPr>
              <w:t>画面レイアウトの確認</w:t>
            </w:r>
          </w:p>
        </w:tc>
        <w:tc>
          <w:tcPr>
            <w:tcW w:w="4686" w:type="dxa"/>
          </w:tcPr>
          <w:p w14:paraId="5FB265CC" w14:textId="2C6D80ED" w:rsidR="00C54A9F" w:rsidRDefault="00C54A9F" w:rsidP="002D3FDF">
            <w:pPr>
              <w:rPr>
                <w:rFonts w:hint="eastAsia"/>
              </w:rPr>
            </w:pPr>
          </w:p>
        </w:tc>
        <w:tc>
          <w:tcPr>
            <w:tcW w:w="2208" w:type="dxa"/>
          </w:tcPr>
          <w:p w14:paraId="59F82231" w14:textId="1FE28470" w:rsidR="00C54A9F" w:rsidRDefault="00C54A9F" w:rsidP="002D3FDF">
            <w:pPr>
              <w:rPr>
                <w:rFonts w:hint="eastAsia"/>
              </w:rPr>
            </w:pPr>
          </w:p>
        </w:tc>
      </w:tr>
      <w:tr w:rsidR="00C54A9F" w14:paraId="627ED6C9" w14:textId="77777777" w:rsidTr="002D3FDF">
        <w:tc>
          <w:tcPr>
            <w:tcW w:w="729" w:type="dxa"/>
          </w:tcPr>
          <w:p w14:paraId="2690A304" w14:textId="77777777" w:rsidR="00C54A9F" w:rsidRDefault="00C54A9F" w:rsidP="002D3FDF">
            <w:pPr>
              <w:rPr>
                <w:rFonts w:hint="eastAsia"/>
              </w:rPr>
            </w:pPr>
            <w:r>
              <w:rPr>
                <w:rFonts w:hint="eastAsia"/>
              </w:rPr>
              <w:t>２</w:t>
            </w:r>
          </w:p>
        </w:tc>
        <w:tc>
          <w:tcPr>
            <w:tcW w:w="1393" w:type="dxa"/>
          </w:tcPr>
          <w:p w14:paraId="15CA928B" w14:textId="1104D28B" w:rsidR="00C54A9F" w:rsidRDefault="00C54A9F" w:rsidP="002D3FDF">
            <w:pPr>
              <w:rPr>
                <w:rFonts w:hint="eastAsia"/>
              </w:rPr>
            </w:pPr>
            <w:r>
              <w:rPr>
                <w:rFonts w:hint="eastAsia"/>
              </w:rPr>
              <w:t>帳票のレイアウト確認</w:t>
            </w:r>
          </w:p>
        </w:tc>
        <w:tc>
          <w:tcPr>
            <w:tcW w:w="4686" w:type="dxa"/>
          </w:tcPr>
          <w:p w14:paraId="176499EB" w14:textId="62A85641" w:rsidR="00C54A9F" w:rsidRDefault="00C54A9F" w:rsidP="002D3FDF">
            <w:pPr>
              <w:rPr>
                <w:rFonts w:hint="eastAsia"/>
              </w:rPr>
            </w:pPr>
          </w:p>
        </w:tc>
        <w:tc>
          <w:tcPr>
            <w:tcW w:w="2208" w:type="dxa"/>
          </w:tcPr>
          <w:p w14:paraId="0971816D" w14:textId="4FFF878A" w:rsidR="00C54A9F" w:rsidRDefault="00C54A9F" w:rsidP="002D3FDF">
            <w:pPr>
              <w:rPr>
                <w:rFonts w:hint="eastAsia"/>
              </w:rPr>
            </w:pPr>
          </w:p>
        </w:tc>
      </w:tr>
      <w:tr w:rsidR="00C54A9F" w14:paraId="4039AEAF" w14:textId="77777777" w:rsidTr="002D3FDF">
        <w:tc>
          <w:tcPr>
            <w:tcW w:w="729" w:type="dxa"/>
          </w:tcPr>
          <w:p w14:paraId="3702D2F5" w14:textId="77777777" w:rsidR="00C54A9F" w:rsidRDefault="00C54A9F" w:rsidP="002D3FDF">
            <w:pPr>
              <w:rPr>
                <w:rFonts w:hint="eastAsia"/>
              </w:rPr>
            </w:pPr>
            <w:r>
              <w:rPr>
                <w:rFonts w:hint="eastAsia"/>
              </w:rPr>
              <w:t>３</w:t>
            </w:r>
          </w:p>
        </w:tc>
        <w:tc>
          <w:tcPr>
            <w:tcW w:w="1393" w:type="dxa"/>
          </w:tcPr>
          <w:p w14:paraId="68AF364E" w14:textId="77777777" w:rsidR="00C54A9F" w:rsidRDefault="004E3645" w:rsidP="002D3FDF">
            <w:r>
              <w:rPr>
                <w:rFonts w:hint="eastAsia"/>
              </w:rPr>
              <w:t>業務運用の</w:t>
            </w:r>
          </w:p>
          <w:p w14:paraId="0263D71A" w14:textId="43637AE3" w:rsidR="004E3645" w:rsidRDefault="004E3645" w:rsidP="002D3FDF">
            <w:pPr>
              <w:rPr>
                <w:rFonts w:hint="eastAsia"/>
              </w:rPr>
            </w:pPr>
            <w:r>
              <w:rPr>
                <w:rFonts w:hint="eastAsia"/>
              </w:rPr>
              <w:t>作業担当者周知、教育</w:t>
            </w:r>
          </w:p>
        </w:tc>
        <w:tc>
          <w:tcPr>
            <w:tcW w:w="4686" w:type="dxa"/>
          </w:tcPr>
          <w:p w14:paraId="4B3FA89B" w14:textId="38156A65" w:rsidR="00C54A9F" w:rsidRDefault="00C54A9F" w:rsidP="002D3FDF">
            <w:pPr>
              <w:rPr>
                <w:rFonts w:hint="eastAsia"/>
              </w:rPr>
            </w:pPr>
          </w:p>
        </w:tc>
        <w:tc>
          <w:tcPr>
            <w:tcW w:w="2208" w:type="dxa"/>
          </w:tcPr>
          <w:p w14:paraId="643429EF" w14:textId="18FFA495" w:rsidR="00C54A9F" w:rsidRDefault="00C54A9F" w:rsidP="002D3FDF">
            <w:pPr>
              <w:rPr>
                <w:rFonts w:hint="eastAsia"/>
              </w:rPr>
            </w:pPr>
          </w:p>
        </w:tc>
      </w:tr>
      <w:tr w:rsidR="00C54A9F" w14:paraId="6B596A8B" w14:textId="77777777" w:rsidTr="002D3FDF">
        <w:tc>
          <w:tcPr>
            <w:tcW w:w="729" w:type="dxa"/>
          </w:tcPr>
          <w:p w14:paraId="7FEF48E3" w14:textId="77777777" w:rsidR="00C54A9F" w:rsidRDefault="00C54A9F" w:rsidP="002D3FDF">
            <w:pPr>
              <w:rPr>
                <w:rFonts w:hint="eastAsia"/>
              </w:rPr>
            </w:pPr>
            <w:r>
              <w:rPr>
                <w:rFonts w:hint="eastAsia"/>
              </w:rPr>
              <w:t>４</w:t>
            </w:r>
          </w:p>
        </w:tc>
        <w:tc>
          <w:tcPr>
            <w:tcW w:w="1393" w:type="dxa"/>
          </w:tcPr>
          <w:p w14:paraId="19CC1A16" w14:textId="77777777" w:rsidR="00C54A9F" w:rsidRDefault="00C54A9F" w:rsidP="002D3FDF">
            <w:pPr>
              <w:rPr>
                <w:rFonts w:hint="eastAsia"/>
              </w:rPr>
            </w:pPr>
          </w:p>
        </w:tc>
        <w:tc>
          <w:tcPr>
            <w:tcW w:w="4686" w:type="dxa"/>
          </w:tcPr>
          <w:p w14:paraId="46118DF1" w14:textId="77777777" w:rsidR="00C54A9F" w:rsidRDefault="00C54A9F" w:rsidP="002D3FDF">
            <w:pPr>
              <w:rPr>
                <w:rFonts w:hint="eastAsia"/>
              </w:rPr>
            </w:pPr>
          </w:p>
        </w:tc>
        <w:tc>
          <w:tcPr>
            <w:tcW w:w="2208" w:type="dxa"/>
          </w:tcPr>
          <w:p w14:paraId="2A7F2920" w14:textId="77777777" w:rsidR="00C54A9F" w:rsidRDefault="00C54A9F" w:rsidP="002D3FDF">
            <w:pPr>
              <w:rPr>
                <w:rFonts w:hint="eastAsia"/>
              </w:rPr>
            </w:pPr>
          </w:p>
        </w:tc>
      </w:tr>
    </w:tbl>
    <w:p w14:paraId="154750C0" w14:textId="77777777" w:rsidR="00C54A9F" w:rsidRDefault="00C54A9F">
      <w:pPr>
        <w:rPr>
          <w:rFonts w:hint="eastAsia"/>
        </w:rPr>
      </w:pPr>
    </w:p>
    <w:p w14:paraId="786F8563" w14:textId="6A6B761F" w:rsidR="34432E7D" w:rsidRDefault="34432E7D">
      <w:pPr>
        <w:rPr>
          <w:rFonts w:hint="eastAsia"/>
        </w:rPr>
      </w:pPr>
      <w:r>
        <w:br w:type="page"/>
      </w:r>
    </w:p>
    <w:p w14:paraId="1EA5DA0F" w14:textId="561ADD3A" w:rsidR="00F33F4A" w:rsidRDefault="289B0688" w:rsidP="00BD4AB8">
      <w:pPr>
        <w:pStyle w:val="1"/>
      </w:pPr>
      <w:r>
        <w:lastRenderedPageBreak/>
        <w:t>１０</w:t>
      </w:r>
      <w:r w:rsidR="6004ADAB">
        <w:t>．装置関連</w:t>
      </w:r>
    </w:p>
    <w:p w14:paraId="20A6F9C1" w14:textId="5D3CF647" w:rsidR="003D797C" w:rsidRDefault="003D797C" w:rsidP="003D797C">
      <w:r>
        <w:rPr>
          <w:rFonts w:hint="eastAsia"/>
        </w:rPr>
        <w:t>・</w:t>
      </w:r>
      <w:r>
        <w:rPr>
          <w:rFonts w:hint="eastAsia"/>
        </w:rPr>
        <w:t xml:space="preserve"> </w:t>
      </w:r>
      <w:r>
        <w:t>SIE</w:t>
      </w:r>
      <w:r>
        <w:rPr>
          <w:rFonts w:hint="eastAsia"/>
        </w:rPr>
        <w:t>製</w:t>
      </w:r>
      <w:r>
        <w:rPr>
          <w:rFonts w:hint="eastAsia"/>
        </w:rPr>
        <w:t xml:space="preserve"> </w:t>
      </w:r>
      <w:r>
        <w:t>toio</w:t>
      </w:r>
    </w:p>
    <w:p w14:paraId="5D1E54EE" w14:textId="29A6014C" w:rsidR="00B26C6F" w:rsidRDefault="00B26C6F" w:rsidP="003D797C">
      <w:r>
        <w:rPr>
          <w:rFonts w:hint="eastAsia"/>
        </w:rPr>
        <w:t>基本仕様</w:t>
      </w:r>
    </w:p>
    <w:tbl>
      <w:tblPr>
        <w:tblStyle w:val="aa"/>
        <w:tblW w:w="0" w:type="auto"/>
        <w:tblLook w:val="04A0" w:firstRow="1" w:lastRow="0" w:firstColumn="1" w:lastColumn="0" w:noHBand="0" w:noVBand="1"/>
      </w:tblPr>
      <w:tblGrid>
        <w:gridCol w:w="2254"/>
        <w:gridCol w:w="2254"/>
        <w:gridCol w:w="2254"/>
        <w:gridCol w:w="2254"/>
      </w:tblGrid>
      <w:tr w:rsidR="00B26C6F" w14:paraId="3E6B04E9" w14:textId="77777777" w:rsidTr="00AB5C8F">
        <w:trPr>
          <w:trHeight w:val="283"/>
        </w:trPr>
        <w:tc>
          <w:tcPr>
            <w:tcW w:w="2254" w:type="dxa"/>
          </w:tcPr>
          <w:p w14:paraId="1D460FB7" w14:textId="77777777" w:rsidR="00B26C6F" w:rsidRDefault="00B26C6F" w:rsidP="003D797C">
            <w:pPr>
              <w:rPr>
                <w:rFonts w:hint="eastAsia"/>
              </w:rPr>
            </w:pPr>
          </w:p>
        </w:tc>
        <w:tc>
          <w:tcPr>
            <w:tcW w:w="2254" w:type="dxa"/>
          </w:tcPr>
          <w:p w14:paraId="23D5B174" w14:textId="77777777" w:rsidR="00B26C6F" w:rsidRDefault="00B26C6F" w:rsidP="003D797C">
            <w:pPr>
              <w:rPr>
                <w:rFonts w:hint="eastAsia"/>
              </w:rPr>
            </w:pPr>
          </w:p>
        </w:tc>
        <w:tc>
          <w:tcPr>
            <w:tcW w:w="2254" w:type="dxa"/>
          </w:tcPr>
          <w:p w14:paraId="58057E0A" w14:textId="77777777" w:rsidR="00B26C6F" w:rsidRDefault="00B26C6F" w:rsidP="003D797C">
            <w:pPr>
              <w:rPr>
                <w:rFonts w:hint="eastAsia"/>
              </w:rPr>
            </w:pPr>
          </w:p>
        </w:tc>
        <w:tc>
          <w:tcPr>
            <w:tcW w:w="2254" w:type="dxa"/>
          </w:tcPr>
          <w:p w14:paraId="65C129BC" w14:textId="77777777" w:rsidR="00B26C6F" w:rsidRDefault="00B26C6F" w:rsidP="003D797C">
            <w:pPr>
              <w:rPr>
                <w:rFonts w:hint="eastAsia"/>
              </w:rPr>
            </w:pPr>
          </w:p>
        </w:tc>
      </w:tr>
      <w:tr w:rsidR="00B26C6F" w14:paraId="2939404D" w14:textId="77777777" w:rsidTr="00AB5C8F">
        <w:trPr>
          <w:trHeight w:val="283"/>
        </w:trPr>
        <w:tc>
          <w:tcPr>
            <w:tcW w:w="2254" w:type="dxa"/>
          </w:tcPr>
          <w:p w14:paraId="2AA842E6" w14:textId="77777777" w:rsidR="00B26C6F" w:rsidRDefault="00B26C6F" w:rsidP="003D797C">
            <w:pPr>
              <w:rPr>
                <w:rFonts w:hint="eastAsia"/>
              </w:rPr>
            </w:pPr>
          </w:p>
        </w:tc>
        <w:tc>
          <w:tcPr>
            <w:tcW w:w="2254" w:type="dxa"/>
          </w:tcPr>
          <w:p w14:paraId="141B4CBF" w14:textId="77777777" w:rsidR="00B26C6F" w:rsidRDefault="00B26C6F" w:rsidP="003D797C">
            <w:pPr>
              <w:rPr>
                <w:rFonts w:hint="eastAsia"/>
              </w:rPr>
            </w:pPr>
          </w:p>
        </w:tc>
        <w:tc>
          <w:tcPr>
            <w:tcW w:w="2254" w:type="dxa"/>
          </w:tcPr>
          <w:p w14:paraId="765BF108" w14:textId="77777777" w:rsidR="00B26C6F" w:rsidRDefault="00B26C6F" w:rsidP="003D797C">
            <w:pPr>
              <w:rPr>
                <w:rFonts w:hint="eastAsia"/>
              </w:rPr>
            </w:pPr>
          </w:p>
        </w:tc>
        <w:tc>
          <w:tcPr>
            <w:tcW w:w="2254" w:type="dxa"/>
          </w:tcPr>
          <w:p w14:paraId="403AC235" w14:textId="77777777" w:rsidR="00B26C6F" w:rsidRDefault="00B26C6F" w:rsidP="003D797C">
            <w:pPr>
              <w:rPr>
                <w:rFonts w:hint="eastAsia"/>
              </w:rPr>
            </w:pPr>
          </w:p>
        </w:tc>
      </w:tr>
      <w:tr w:rsidR="00B26C6F" w14:paraId="0ADDD237" w14:textId="77777777" w:rsidTr="00AB5C8F">
        <w:trPr>
          <w:trHeight w:val="283"/>
        </w:trPr>
        <w:tc>
          <w:tcPr>
            <w:tcW w:w="2254" w:type="dxa"/>
          </w:tcPr>
          <w:p w14:paraId="146483AC" w14:textId="77777777" w:rsidR="00B26C6F" w:rsidRDefault="00B26C6F" w:rsidP="003D797C">
            <w:pPr>
              <w:rPr>
                <w:rFonts w:hint="eastAsia"/>
              </w:rPr>
            </w:pPr>
          </w:p>
        </w:tc>
        <w:tc>
          <w:tcPr>
            <w:tcW w:w="2254" w:type="dxa"/>
          </w:tcPr>
          <w:p w14:paraId="6F1C0BB6" w14:textId="77777777" w:rsidR="00B26C6F" w:rsidRDefault="00B26C6F" w:rsidP="003D797C">
            <w:pPr>
              <w:rPr>
                <w:rFonts w:hint="eastAsia"/>
              </w:rPr>
            </w:pPr>
          </w:p>
        </w:tc>
        <w:tc>
          <w:tcPr>
            <w:tcW w:w="2254" w:type="dxa"/>
          </w:tcPr>
          <w:p w14:paraId="21FA4818" w14:textId="77777777" w:rsidR="00B26C6F" w:rsidRDefault="00B26C6F" w:rsidP="003D797C">
            <w:pPr>
              <w:rPr>
                <w:rFonts w:hint="eastAsia"/>
              </w:rPr>
            </w:pPr>
          </w:p>
        </w:tc>
        <w:tc>
          <w:tcPr>
            <w:tcW w:w="2254" w:type="dxa"/>
          </w:tcPr>
          <w:p w14:paraId="19AC87AE" w14:textId="77777777" w:rsidR="00B26C6F" w:rsidRDefault="00B26C6F" w:rsidP="003D797C">
            <w:pPr>
              <w:rPr>
                <w:rFonts w:hint="eastAsia"/>
              </w:rPr>
            </w:pPr>
          </w:p>
        </w:tc>
      </w:tr>
      <w:tr w:rsidR="00B26C6F" w14:paraId="0320294B" w14:textId="77777777" w:rsidTr="00AB5C8F">
        <w:trPr>
          <w:trHeight w:val="283"/>
        </w:trPr>
        <w:tc>
          <w:tcPr>
            <w:tcW w:w="2254" w:type="dxa"/>
          </w:tcPr>
          <w:p w14:paraId="7AD63DB3" w14:textId="77777777" w:rsidR="00B26C6F" w:rsidRDefault="00B26C6F" w:rsidP="003D797C">
            <w:pPr>
              <w:rPr>
                <w:rFonts w:hint="eastAsia"/>
              </w:rPr>
            </w:pPr>
          </w:p>
        </w:tc>
        <w:tc>
          <w:tcPr>
            <w:tcW w:w="2254" w:type="dxa"/>
          </w:tcPr>
          <w:p w14:paraId="080A054D" w14:textId="77777777" w:rsidR="00B26C6F" w:rsidRDefault="00B26C6F" w:rsidP="003D797C">
            <w:pPr>
              <w:rPr>
                <w:rFonts w:hint="eastAsia"/>
              </w:rPr>
            </w:pPr>
          </w:p>
        </w:tc>
        <w:tc>
          <w:tcPr>
            <w:tcW w:w="2254" w:type="dxa"/>
          </w:tcPr>
          <w:p w14:paraId="037A0576" w14:textId="77777777" w:rsidR="00B26C6F" w:rsidRDefault="00B26C6F" w:rsidP="003D797C">
            <w:pPr>
              <w:rPr>
                <w:rFonts w:hint="eastAsia"/>
              </w:rPr>
            </w:pPr>
          </w:p>
        </w:tc>
        <w:tc>
          <w:tcPr>
            <w:tcW w:w="2254" w:type="dxa"/>
          </w:tcPr>
          <w:p w14:paraId="7B3032F7" w14:textId="77777777" w:rsidR="00B26C6F" w:rsidRDefault="00B26C6F" w:rsidP="003D797C">
            <w:pPr>
              <w:rPr>
                <w:rFonts w:hint="eastAsia"/>
              </w:rPr>
            </w:pPr>
          </w:p>
        </w:tc>
      </w:tr>
      <w:tr w:rsidR="00B26C6F" w14:paraId="79D7BDAE" w14:textId="77777777" w:rsidTr="00AB5C8F">
        <w:trPr>
          <w:trHeight w:val="283"/>
        </w:trPr>
        <w:tc>
          <w:tcPr>
            <w:tcW w:w="2254" w:type="dxa"/>
          </w:tcPr>
          <w:p w14:paraId="03DCC398" w14:textId="77777777" w:rsidR="00B26C6F" w:rsidRDefault="00B26C6F" w:rsidP="003D797C">
            <w:pPr>
              <w:rPr>
                <w:rFonts w:hint="eastAsia"/>
              </w:rPr>
            </w:pPr>
          </w:p>
        </w:tc>
        <w:tc>
          <w:tcPr>
            <w:tcW w:w="2254" w:type="dxa"/>
          </w:tcPr>
          <w:p w14:paraId="47484B2E" w14:textId="77777777" w:rsidR="00B26C6F" w:rsidRDefault="00B26C6F" w:rsidP="003D797C">
            <w:pPr>
              <w:rPr>
                <w:rFonts w:hint="eastAsia"/>
              </w:rPr>
            </w:pPr>
          </w:p>
        </w:tc>
        <w:tc>
          <w:tcPr>
            <w:tcW w:w="2254" w:type="dxa"/>
          </w:tcPr>
          <w:p w14:paraId="3B78ED95" w14:textId="77777777" w:rsidR="00B26C6F" w:rsidRDefault="00B26C6F" w:rsidP="003D797C">
            <w:pPr>
              <w:rPr>
                <w:rFonts w:hint="eastAsia"/>
              </w:rPr>
            </w:pPr>
          </w:p>
        </w:tc>
        <w:tc>
          <w:tcPr>
            <w:tcW w:w="2254" w:type="dxa"/>
          </w:tcPr>
          <w:p w14:paraId="293F3B6E" w14:textId="77777777" w:rsidR="00B26C6F" w:rsidRDefault="00B26C6F" w:rsidP="003D797C">
            <w:pPr>
              <w:rPr>
                <w:rFonts w:hint="eastAsia"/>
              </w:rPr>
            </w:pPr>
          </w:p>
        </w:tc>
      </w:tr>
      <w:tr w:rsidR="00B26C6F" w14:paraId="14532EE2" w14:textId="77777777" w:rsidTr="00AB5C8F">
        <w:trPr>
          <w:trHeight w:val="283"/>
        </w:trPr>
        <w:tc>
          <w:tcPr>
            <w:tcW w:w="2254" w:type="dxa"/>
          </w:tcPr>
          <w:p w14:paraId="6494AA6E" w14:textId="77777777" w:rsidR="00B26C6F" w:rsidRDefault="00B26C6F" w:rsidP="003D797C">
            <w:pPr>
              <w:rPr>
                <w:rFonts w:hint="eastAsia"/>
              </w:rPr>
            </w:pPr>
          </w:p>
        </w:tc>
        <w:tc>
          <w:tcPr>
            <w:tcW w:w="2254" w:type="dxa"/>
          </w:tcPr>
          <w:p w14:paraId="365B1F4B" w14:textId="77777777" w:rsidR="00B26C6F" w:rsidRDefault="00B26C6F" w:rsidP="003D797C">
            <w:pPr>
              <w:rPr>
                <w:rFonts w:hint="eastAsia"/>
              </w:rPr>
            </w:pPr>
          </w:p>
        </w:tc>
        <w:tc>
          <w:tcPr>
            <w:tcW w:w="2254" w:type="dxa"/>
          </w:tcPr>
          <w:p w14:paraId="60CC5836" w14:textId="77777777" w:rsidR="00B26C6F" w:rsidRDefault="00B26C6F" w:rsidP="003D797C">
            <w:pPr>
              <w:rPr>
                <w:rFonts w:hint="eastAsia"/>
              </w:rPr>
            </w:pPr>
          </w:p>
        </w:tc>
        <w:tc>
          <w:tcPr>
            <w:tcW w:w="2254" w:type="dxa"/>
          </w:tcPr>
          <w:p w14:paraId="1A60F2E6" w14:textId="77777777" w:rsidR="00B26C6F" w:rsidRDefault="00B26C6F" w:rsidP="003D797C">
            <w:pPr>
              <w:rPr>
                <w:rFonts w:hint="eastAsia"/>
              </w:rPr>
            </w:pPr>
          </w:p>
        </w:tc>
      </w:tr>
      <w:tr w:rsidR="00B26C6F" w14:paraId="16F87823" w14:textId="77777777" w:rsidTr="00AB5C8F">
        <w:trPr>
          <w:trHeight w:val="283"/>
        </w:trPr>
        <w:tc>
          <w:tcPr>
            <w:tcW w:w="2254" w:type="dxa"/>
          </w:tcPr>
          <w:p w14:paraId="563A58F6" w14:textId="77777777" w:rsidR="00B26C6F" w:rsidRDefault="00B26C6F" w:rsidP="003D797C">
            <w:pPr>
              <w:rPr>
                <w:rFonts w:hint="eastAsia"/>
              </w:rPr>
            </w:pPr>
          </w:p>
        </w:tc>
        <w:tc>
          <w:tcPr>
            <w:tcW w:w="2254" w:type="dxa"/>
          </w:tcPr>
          <w:p w14:paraId="1773AC70" w14:textId="77777777" w:rsidR="00B26C6F" w:rsidRDefault="00B26C6F" w:rsidP="003D797C">
            <w:pPr>
              <w:rPr>
                <w:rFonts w:hint="eastAsia"/>
              </w:rPr>
            </w:pPr>
          </w:p>
        </w:tc>
        <w:tc>
          <w:tcPr>
            <w:tcW w:w="2254" w:type="dxa"/>
          </w:tcPr>
          <w:p w14:paraId="4BAAFAB6" w14:textId="77777777" w:rsidR="00B26C6F" w:rsidRDefault="00B26C6F" w:rsidP="003D797C">
            <w:pPr>
              <w:rPr>
                <w:rFonts w:hint="eastAsia"/>
              </w:rPr>
            </w:pPr>
          </w:p>
        </w:tc>
        <w:tc>
          <w:tcPr>
            <w:tcW w:w="2254" w:type="dxa"/>
          </w:tcPr>
          <w:p w14:paraId="7960F088" w14:textId="77777777" w:rsidR="00B26C6F" w:rsidRDefault="00B26C6F" w:rsidP="003D797C">
            <w:pPr>
              <w:rPr>
                <w:rFonts w:hint="eastAsia"/>
              </w:rPr>
            </w:pPr>
          </w:p>
        </w:tc>
      </w:tr>
    </w:tbl>
    <w:p w14:paraId="0B47D3E3" w14:textId="77777777" w:rsidR="00B26C6F" w:rsidRPr="003D797C" w:rsidRDefault="00B26C6F" w:rsidP="003D797C">
      <w:pPr>
        <w:rPr>
          <w:rFonts w:hint="eastAsia"/>
        </w:rPr>
      </w:pPr>
    </w:p>
    <w:p w14:paraId="19D896F9" w14:textId="336F4FB4" w:rsidR="00D938DF" w:rsidRDefault="003D797C" w:rsidP="00D938DF">
      <w:r>
        <w:rPr>
          <w:noProof/>
        </w:rPr>
        <w:drawing>
          <wp:anchor distT="0" distB="0" distL="114300" distR="114300" simplePos="0" relativeHeight="251663360" behindDoc="0" locked="0" layoutInCell="1" allowOverlap="1" wp14:anchorId="64C1B951" wp14:editId="64ABF1FC">
            <wp:simplePos x="0" y="0"/>
            <wp:positionH relativeFrom="column">
              <wp:posOffset>0</wp:posOffset>
            </wp:positionH>
            <wp:positionV relativeFrom="paragraph">
              <wp:posOffset>0</wp:posOffset>
            </wp:positionV>
            <wp:extent cx="2857500" cy="285750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80A5D" w14:textId="77777777" w:rsidR="00D938DF" w:rsidRDefault="00D938DF" w:rsidP="00D938DF"/>
    <w:p w14:paraId="5E3EE927" w14:textId="77777777" w:rsidR="003D797C" w:rsidRDefault="003D797C" w:rsidP="00D938DF"/>
    <w:p w14:paraId="02E6B449" w14:textId="77777777" w:rsidR="003D797C" w:rsidRDefault="003D797C" w:rsidP="00D938DF"/>
    <w:p w14:paraId="5BEB68D6" w14:textId="77777777" w:rsidR="003D797C" w:rsidRDefault="003D797C" w:rsidP="00D938DF"/>
    <w:p w14:paraId="344C744D" w14:textId="77777777" w:rsidR="003D797C" w:rsidRDefault="003D797C" w:rsidP="00D938DF"/>
    <w:p w14:paraId="73EFE833" w14:textId="77777777" w:rsidR="00A70458" w:rsidRDefault="00A70458" w:rsidP="00D938DF"/>
    <w:p w14:paraId="10E33B14" w14:textId="4C43A30C" w:rsidR="00A70458" w:rsidRPr="00D938DF" w:rsidRDefault="00A70458" w:rsidP="00D938DF">
      <w:pPr>
        <w:rPr>
          <w:rFonts w:hint="eastAsia"/>
        </w:rPr>
      </w:pPr>
      <w:r>
        <w:rPr>
          <w:rFonts w:hint="eastAsia"/>
        </w:rPr>
        <w:t>〇操作方法</w:t>
      </w:r>
    </w:p>
    <w:p w14:paraId="5FA5E331" w14:textId="77777777" w:rsidR="00F33F4A" w:rsidRDefault="00F33F4A">
      <w:pPr>
        <w:widowControl/>
        <w:jc w:val="left"/>
        <w:rPr>
          <w:rFonts w:hint="eastAsia"/>
        </w:rPr>
      </w:pPr>
      <w:r>
        <w:rPr>
          <w:rFonts w:hint="eastAsia"/>
        </w:rPr>
        <w:br w:type="page"/>
      </w:r>
    </w:p>
    <w:p w14:paraId="2EA048F0" w14:textId="3EA32B63" w:rsidR="6004ADAB" w:rsidRDefault="00CF6720" w:rsidP="00BD4AB8">
      <w:pPr>
        <w:pStyle w:val="1"/>
        <w:rPr>
          <w:rFonts w:hint="eastAsia"/>
        </w:rPr>
      </w:pPr>
      <w:r w:rsidRPr="00CF6720">
        <w:rPr>
          <w:noProof/>
        </w:rPr>
        <w:lastRenderedPageBreak/>
        <w:drawing>
          <wp:anchor distT="0" distB="0" distL="114300" distR="114300" simplePos="0" relativeHeight="251659264" behindDoc="0" locked="0" layoutInCell="1" allowOverlap="1" wp14:anchorId="7B82CA11" wp14:editId="14C43F72">
            <wp:simplePos x="0" y="0"/>
            <wp:positionH relativeFrom="margin">
              <wp:align>left</wp:align>
            </wp:positionH>
            <wp:positionV relativeFrom="paragraph">
              <wp:posOffset>645160</wp:posOffset>
            </wp:positionV>
            <wp:extent cx="5696585" cy="25431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585" cy="2543175"/>
                    </a:xfrm>
                    <a:prstGeom prst="rect">
                      <a:avLst/>
                    </a:prstGeom>
                  </pic:spPr>
                </pic:pic>
              </a:graphicData>
            </a:graphic>
          </wp:anchor>
        </w:drawing>
      </w:r>
      <w:r w:rsidR="00F33F4A">
        <w:rPr>
          <w:rFonts w:hint="eastAsia"/>
        </w:rPr>
        <w:t>プロジェクトスケジュール</w:t>
      </w:r>
    </w:p>
    <w:p w14:paraId="666A791A" w14:textId="4E3B5003" w:rsidR="00CF6720" w:rsidRDefault="00CF6720">
      <w:pPr>
        <w:rPr>
          <w:rFonts w:hint="eastAsia"/>
        </w:rPr>
      </w:pPr>
    </w:p>
    <w:p w14:paraId="4D722DE9" w14:textId="2BF610A5" w:rsidR="00CF6720" w:rsidRDefault="00CF6720" w:rsidP="00BD4AB8">
      <w:pPr>
        <w:pStyle w:val="1"/>
        <w:rPr>
          <w:rFonts w:hint="eastAsia"/>
        </w:rPr>
      </w:pPr>
      <w:r>
        <w:rPr>
          <w:rFonts w:hint="eastAsia"/>
        </w:rPr>
        <w:t>プロジェクト体制</w:t>
      </w:r>
    </w:p>
    <w:p w14:paraId="26168A54" w14:textId="69A17976" w:rsidR="00CF6720" w:rsidRDefault="00CF6720">
      <w:pPr>
        <w:rPr>
          <w:rFonts w:hint="eastAsia"/>
        </w:rPr>
      </w:pPr>
      <w:r w:rsidRPr="00CF6720">
        <w:rPr>
          <w:noProof/>
        </w:rPr>
        <w:drawing>
          <wp:anchor distT="0" distB="0" distL="114300" distR="114300" simplePos="0" relativeHeight="251661312" behindDoc="0" locked="0" layoutInCell="1" allowOverlap="1" wp14:anchorId="72BD9D8C" wp14:editId="6F520376">
            <wp:simplePos x="0" y="0"/>
            <wp:positionH relativeFrom="column">
              <wp:posOffset>0</wp:posOffset>
            </wp:positionH>
            <wp:positionV relativeFrom="paragraph">
              <wp:posOffset>558165</wp:posOffset>
            </wp:positionV>
            <wp:extent cx="5649113" cy="2610214"/>
            <wp:effectExtent l="0" t="0" r="889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2610214"/>
                    </a:xfrm>
                    <a:prstGeom prst="rect">
                      <a:avLst/>
                    </a:prstGeom>
                  </pic:spPr>
                </pic:pic>
              </a:graphicData>
            </a:graphic>
          </wp:anchor>
        </w:drawing>
      </w:r>
    </w:p>
    <w:p w14:paraId="36091E3B" w14:textId="77777777" w:rsidR="00CF6720" w:rsidRDefault="00CF6720">
      <w:pPr>
        <w:rPr>
          <w:rFonts w:hint="eastAsia"/>
        </w:rPr>
      </w:pPr>
    </w:p>
    <w:sectPr w:rsidR="00CF672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Regular">
    <w:altName w:val="游明朝"/>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jorEastAs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8CA"/>
    <w:multiLevelType w:val="hybridMultilevel"/>
    <w:tmpl w:val="C4D4B4B6"/>
    <w:lvl w:ilvl="0" w:tplc="03BA37D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B53A37"/>
    <w:rsid w:val="000E4983"/>
    <w:rsid w:val="00116E79"/>
    <w:rsid w:val="00142207"/>
    <w:rsid w:val="00164100"/>
    <w:rsid w:val="002A0925"/>
    <w:rsid w:val="002A5FFE"/>
    <w:rsid w:val="002C290A"/>
    <w:rsid w:val="0032212B"/>
    <w:rsid w:val="00364643"/>
    <w:rsid w:val="0039750B"/>
    <w:rsid w:val="003A1D0E"/>
    <w:rsid w:val="003C26D9"/>
    <w:rsid w:val="003D6A9E"/>
    <w:rsid w:val="003D797C"/>
    <w:rsid w:val="00435A3F"/>
    <w:rsid w:val="004E3645"/>
    <w:rsid w:val="004E4DEC"/>
    <w:rsid w:val="0050759A"/>
    <w:rsid w:val="00512186"/>
    <w:rsid w:val="00557D78"/>
    <w:rsid w:val="00565DCA"/>
    <w:rsid w:val="00647D27"/>
    <w:rsid w:val="006848A4"/>
    <w:rsid w:val="007458B9"/>
    <w:rsid w:val="007546B7"/>
    <w:rsid w:val="00763ED7"/>
    <w:rsid w:val="007670F5"/>
    <w:rsid w:val="007F59F5"/>
    <w:rsid w:val="00815E31"/>
    <w:rsid w:val="00821D17"/>
    <w:rsid w:val="00842B27"/>
    <w:rsid w:val="00953524"/>
    <w:rsid w:val="009543AC"/>
    <w:rsid w:val="009D6052"/>
    <w:rsid w:val="009F0061"/>
    <w:rsid w:val="00A635F1"/>
    <w:rsid w:val="00A70458"/>
    <w:rsid w:val="00A75A38"/>
    <w:rsid w:val="00AB5C8F"/>
    <w:rsid w:val="00B26C6F"/>
    <w:rsid w:val="00B54F44"/>
    <w:rsid w:val="00BD4AB8"/>
    <w:rsid w:val="00C54A9F"/>
    <w:rsid w:val="00C91245"/>
    <w:rsid w:val="00CD7A02"/>
    <w:rsid w:val="00CF6720"/>
    <w:rsid w:val="00D26BFA"/>
    <w:rsid w:val="00D3515A"/>
    <w:rsid w:val="00D938DF"/>
    <w:rsid w:val="00E13626"/>
    <w:rsid w:val="00E7336C"/>
    <w:rsid w:val="00F33F4A"/>
    <w:rsid w:val="00FD50A7"/>
    <w:rsid w:val="00FF1ABE"/>
    <w:rsid w:val="03F5F2BA"/>
    <w:rsid w:val="0547C5DD"/>
    <w:rsid w:val="07B6F60C"/>
    <w:rsid w:val="0D3FAFEC"/>
    <w:rsid w:val="0E969570"/>
    <w:rsid w:val="1280B40E"/>
    <w:rsid w:val="128BE791"/>
    <w:rsid w:val="12CF18E9"/>
    <w:rsid w:val="14D9DDA1"/>
    <w:rsid w:val="1652C6A1"/>
    <w:rsid w:val="171B9D58"/>
    <w:rsid w:val="1C25BF90"/>
    <w:rsid w:val="1E440C89"/>
    <w:rsid w:val="220ACA9D"/>
    <w:rsid w:val="22AC5768"/>
    <w:rsid w:val="23DB83F6"/>
    <w:rsid w:val="249DF2B6"/>
    <w:rsid w:val="250C51D7"/>
    <w:rsid w:val="289B0688"/>
    <w:rsid w:val="2D11A581"/>
    <w:rsid w:val="2E58A784"/>
    <w:rsid w:val="2FDB4A25"/>
    <w:rsid w:val="34432E7D"/>
    <w:rsid w:val="3806756D"/>
    <w:rsid w:val="38BF768E"/>
    <w:rsid w:val="4342806F"/>
    <w:rsid w:val="46FBABEC"/>
    <w:rsid w:val="47ECD408"/>
    <w:rsid w:val="487C0154"/>
    <w:rsid w:val="4DB53A37"/>
    <w:rsid w:val="4F025AC3"/>
    <w:rsid w:val="55232020"/>
    <w:rsid w:val="56320995"/>
    <w:rsid w:val="58E2620C"/>
    <w:rsid w:val="5F0705DA"/>
    <w:rsid w:val="6004ADAB"/>
    <w:rsid w:val="60B93668"/>
    <w:rsid w:val="645608EC"/>
    <w:rsid w:val="686E28F8"/>
    <w:rsid w:val="6ADD1109"/>
    <w:rsid w:val="6E95FE61"/>
    <w:rsid w:val="70573099"/>
    <w:rsid w:val="71E4026B"/>
    <w:rsid w:val="74CA2774"/>
    <w:rsid w:val="7AA14159"/>
    <w:rsid w:val="7B8EE73E"/>
    <w:rsid w:val="7CFCF1DD"/>
    <w:rsid w:val="7D12F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B53A37"/>
  <w15:chartTrackingRefBased/>
  <w15:docId w15:val="{A4A41AB6-C901-4942-BC21-C945F95E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A9F"/>
    <w:pPr>
      <w:widowControl w:val="0"/>
      <w:jc w:val="both"/>
    </w:pPr>
  </w:style>
  <w:style w:type="paragraph" w:styleId="1">
    <w:name w:val="heading 1"/>
    <w:basedOn w:val="a"/>
    <w:next w:val="a"/>
    <w:link w:val="10"/>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0"/>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0"/>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0"/>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0"/>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32"/>
      <w:szCs w:val="32"/>
    </w:rPr>
  </w:style>
  <w:style w:type="character" w:customStyle="1" w:styleId="20">
    <w:name w:val="見出し 2 (文字)"/>
    <w:basedOn w:val="a0"/>
    <w:link w:val="2"/>
    <w:uiPriority w:val="9"/>
    <w:rPr>
      <w:rFonts w:asciiTheme="majorHAnsi" w:eastAsiaTheme="majorEastAsia" w:hAnsiTheme="majorHAnsi" w:cstheme="majorBidi"/>
      <w:sz w:val="28"/>
      <w:szCs w:val="28"/>
    </w:rPr>
  </w:style>
  <w:style w:type="character" w:customStyle="1" w:styleId="30">
    <w:name w:val="見出し 3 (文字)"/>
    <w:basedOn w:val="a0"/>
    <w:link w:val="3"/>
    <w:uiPriority w:val="9"/>
    <w:rPr>
      <w:rFonts w:asciiTheme="majorHAnsi" w:eastAsiaTheme="majorEastAsia" w:hAnsiTheme="majorHAnsi" w:cstheme="majorBidi"/>
      <w:sz w:val="24"/>
      <w:szCs w:val="24"/>
    </w:rPr>
  </w:style>
  <w:style w:type="character" w:customStyle="1" w:styleId="40">
    <w:name w:val="見出し 4 (文字)"/>
    <w:basedOn w:val="a0"/>
    <w:link w:val="4"/>
    <w:uiPriority w:val="9"/>
    <w:rPr>
      <w:rFonts w:asciiTheme="majorHAnsi" w:eastAsiaTheme="majorEastAsia" w:hAnsiTheme="majorHAnsi" w:cstheme="majorBidi"/>
    </w:rPr>
  </w:style>
  <w:style w:type="character" w:customStyle="1" w:styleId="50">
    <w:name w:val="見出し 5 (文字)"/>
    <w:basedOn w:val="a0"/>
    <w:link w:val="5"/>
    <w:uiPriority w:val="9"/>
    <w:rPr>
      <w:rFonts w:asciiTheme="majorHAnsi" w:eastAsiaTheme="majorEastAsia" w:hAnsiTheme="majorHAnsi" w:cstheme="majorBidi"/>
    </w:rPr>
  </w:style>
  <w:style w:type="character" w:customStyle="1" w:styleId="60">
    <w:name w:val="見出し 6 (文字)"/>
    <w:basedOn w:val="a0"/>
    <w:link w:val="6"/>
    <w:uiPriority w:val="9"/>
    <w:rPr>
      <w:rFonts w:asciiTheme="majorHAnsi" w:eastAsiaTheme="majorEastAsia" w:hAnsiTheme="majorHAnsi" w:cstheme="majorBidi"/>
    </w:rPr>
  </w:style>
  <w:style w:type="character" w:customStyle="1" w:styleId="70">
    <w:name w:val="見出し 7 (文字)"/>
    <w:basedOn w:val="a0"/>
    <w:link w:val="7"/>
    <w:uiPriority w:val="9"/>
    <w:rPr>
      <w:rFonts w:asciiTheme="majorHAnsi" w:eastAsiaTheme="majorEastAsia" w:hAnsiTheme="majorHAnsi" w:cstheme="majorBidi"/>
    </w:rPr>
  </w:style>
  <w:style w:type="character" w:customStyle="1" w:styleId="80">
    <w:name w:val="見出し 8 (文字)"/>
    <w:basedOn w:val="a0"/>
    <w:link w:val="8"/>
    <w:uiPriority w:val="9"/>
    <w:rPr>
      <w:rFonts w:asciiTheme="majorHAnsi" w:eastAsiaTheme="majorEastAsia" w:hAnsiTheme="majorHAnsi" w:cstheme="majorBidi"/>
    </w:rPr>
  </w:style>
  <w:style w:type="character" w:customStyle="1" w:styleId="90">
    <w:name w:val="見出し 9 (文字)"/>
    <w:basedOn w:val="a0"/>
    <w:link w:val="9"/>
    <w:uiPriority w:val="9"/>
    <w:rPr>
      <w:rFonts w:asciiTheme="majorHAnsi" w:eastAsiaTheme="majorEastAsia" w:hAnsiTheme="majorHAnsi" w:cstheme="majorBidi"/>
    </w:rPr>
  </w:style>
  <w:style w:type="character" w:customStyle="1" w:styleId="a3">
    <w:name w:val="表題 (文字)"/>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題 (文字)"/>
    <w:basedOn w:val="a0"/>
    <w:link w:val="a6"/>
    <w:uiPriority w:val="11"/>
    <w:rPr>
      <w:rFonts w:asciiTheme="majorHAnsi" w:eastAsia="majorEastAsia" w:hAnsiTheme="majorHAnsi" w:cstheme="majorBidi"/>
      <w:color w:val="595959" w:themeColor="text1" w:themeTint="A6"/>
      <w:sz w:val="28"/>
      <w:szCs w:val="28"/>
    </w:rPr>
  </w:style>
  <w:style w:type="paragraph" w:styleId="a6">
    <w:name w:val="Subtitle"/>
    <w:basedOn w:val="a"/>
    <w:next w:val="a"/>
    <w:link w:val="a5"/>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21">
    <w:name w:val="Intense Emphasis"/>
    <w:basedOn w:val="a0"/>
    <w:uiPriority w:val="21"/>
    <w:qFormat/>
    <w:rPr>
      <w:i/>
      <w:iCs/>
      <w:color w:val="0F4761" w:themeColor="accent1" w:themeShade="BF"/>
    </w:rPr>
  </w:style>
  <w:style w:type="character" w:customStyle="1" w:styleId="a7">
    <w:name w:val="引用文 (文字)"/>
    <w:basedOn w:val="a0"/>
    <w:link w:val="a8"/>
    <w:uiPriority w:val="29"/>
    <w:rPr>
      <w:i/>
      <w:iCs/>
      <w:color w:val="404040" w:themeColor="text1" w:themeTint="BF"/>
    </w:rPr>
  </w:style>
  <w:style w:type="paragraph" w:styleId="a8">
    <w:name w:val="Quote"/>
    <w:basedOn w:val="a"/>
    <w:next w:val="a"/>
    <w:link w:val="a7"/>
    <w:uiPriority w:val="29"/>
    <w:qFormat/>
    <w:pPr>
      <w:spacing w:before="160"/>
      <w:jc w:val="center"/>
    </w:pPr>
    <w:rPr>
      <w:i/>
      <w:iCs/>
      <w:color w:val="404040" w:themeColor="text1" w:themeTint="BF"/>
    </w:rPr>
  </w:style>
  <w:style w:type="character" w:customStyle="1" w:styleId="22">
    <w:name w:val="引用文 2 (文字)"/>
    <w:basedOn w:val="a0"/>
    <w:link w:val="23"/>
    <w:uiPriority w:val="30"/>
    <w:rPr>
      <w:i/>
      <w:iCs/>
      <w:color w:val="0F4761" w:themeColor="accent1" w:themeShade="BF"/>
    </w:rPr>
  </w:style>
  <w:style w:type="paragraph" w:styleId="23">
    <w:name w:val="Intense Quote"/>
    <w:basedOn w:val="a"/>
    <w:next w:val="a"/>
    <w:link w:val="2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24">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 w:type="table" w:styleId="aa">
    <w:name w:val="Table Grid"/>
    <w:basedOn w:val="a1"/>
    <w:uiPriority w:val="39"/>
    <w:rsid w:val="00FF1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7ff9a5-05a3-4c3b-ac6d-c13dc6c9abfb">
      <Terms xmlns="http://schemas.microsoft.com/office/infopath/2007/PartnerControls"/>
    </lcf76f155ced4ddcb4097134ff3c332f>
    <TaxCatchAll xmlns="c01ed93b-cdd0-47cb-818f-18b8a6fcba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22F873B8C8B3469CD8B552658A91A6" ma:contentTypeVersion="12" ma:contentTypeDescription="新しいドキュメントを作成します。" ma:contentTypeScope="" ma:versionID="019f2ae3fc46aff7ee1d5e82e86b9ab5">
  <xsd:schema xmlns:xsd="http://www.w3.org/2001/XMLSchema" xmlns:xs="http://www.w3.org/2001/XMLSchema" xmlns:p="http://schemas.microsoft.com/office/2006/metadata/properties" xmlns:ns2="697ff9a5-05a3-4c3b-ac6d-c13dc6c9abfb" xmlns:ns3="c01ed93b-cdd0-47cb-818f-18b8a6fcba72" targetNamespace="http://schemas.microsoft.com/office/2006/metadata/properties" ma:root="true" ma:fieldsID="936f94f7e8acde417e22e13b5e421bd0" ns2:_="" ns3:_="">
    <xsd:import namespace="697ff9a5-05a3-4c3b-ac6d-c13dc6c9abfb"/>
    <xsd:import namespace="c01ed93b-cdd0-47cb-818f-18b8a6fcba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ff9a5-05a3-4c3b-ac6d-c13dc6c9a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1ed93b-cdd0-47cb-818f-18b8a6fcba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25336d-4fff-4ff0-9cf6-d20fef1707c1}" ma:internalName="TaxCatchAll" ma:showField="CatchAllData" ma:web="c01ed93b-cdd0-47cb-818f-18b8a6fcb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1A2240-FE2A-4244-86DD-8425689A5631}">
  <ds:schemaRefs>
    <ds:schemaRef ds:uri="http://schemas.microsoft.com/office/2006/metadata/properties"/>
    <ds:schemaRef ds:uri="http://schemas.microsoft.com/office/infopath/2007/PartnerControls"/>
    <ds:schemaRef ds:uri="697ff9a5-05a3-4c3b-ac6d-c13dc6c9abfb"/>
    <ds:schemaRef ds:uri="c01ed93b-cdd0-47cb-818f-18b8a6fcba72"/>
  </ds:schemaRefs>
</ds:datastoreItem>
</file>

<file path=customXml/itemProps2.xml><?xml version="1.0" encoding="utf-8"?>
<ds:datastoreItem xmlns:ds="http://schemas.openxmlformats.org/officeDocument/2006/customXml" ds:itemID="{ECE4CEA6-3FAD-49B4-916E-C29F9FBF0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7ff9a5-05a3-4c3b-ac6d-c13dc6c9abfb"/>
    <ds:schemaRef ds:uri="c01ed93b-cdd0-47cb-818f-18b8a6fc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1BF52-6AC3-4782-90AB-D2B0C2EC84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吉元 照貴_東京</dc:creator>
  <cp:keywords/>
  <dc:description/>
  <cp:lastModifiedBy>吉元 照貴_東京</cp:lastModifiedBy>
  <cp:revision>56</cp:revision>
  <dcterms:created xsi:type="dcterms:W3CDTF">2025-05-28T16:47:00Z</dcterms:created>
  <dcterms:modified xsi:type="dcterms:W3CDTF">2025-05-29T09:21:00Z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0x010100F922F873B8C8B3469CD8B552658A91A6</vt:lpwstr>
  </property>
  <property fmtid="{D5CDD505-2E9C-101B-9397-08002B2CF9AE}" pid="3" name="MediaServiceImageTags">
    <vt:lpwstr/>
  </property>
</Properties>
</file>