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FiveM VCR GTA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AWS インフラ システム設計書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4"/>
        </w:pBdr>
        <w:spacing w:after="2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バージョン: 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対象環境: dev（開発） / prd（本番）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作成日: 2025年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システム概要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本システムは、GTA5用マルチプレイヤーMODクライアント「FiveM（FXServer）」をAWS上で運用するためのインフラ基盤です。VCR GTAサーバーとして、ロールプレイプレイヤー向けの安定した専用環境を提供します。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主な特徴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IaC（Infrastructure as Code）: Terraform でインフラを、Ansible でサーバー設定を完全コード管理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2環境分離: 開発（dev）と本番（prd）を別リージョン・別スペックで独立管理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ホワイトリスト方式: Discord Bot + FastAPI により、承認済みプレイヤーのみが入室可能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DDoS 対策: AWS Shield / Global Accelerator / iptables の 3 層防御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近接ボイスチャット: 内蔵 Mumble により、ゲーム内位置に連動した音声通話を実現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構成コンポーネント一覧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47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IaC（インフラ管理）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 &gt;= 1.6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VPC / EC2 / SG / IAM / Global Accelerator をコードで管理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サーバー設定管理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Ansible &gt;= 2.15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OS・FXServer・MariaDB・APIの自動セットアップ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ゲームサーバー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FXServer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GTA5 マルチプレイヤー基盤。txAdmin で GUI 管理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MariaDB 10.11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ホワイトリスト・バン情報・プレイヤーデータを保管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ホワイトリスト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ID の登録・削除・確認を HTTP API で提供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discord.py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/register コマンドでプレイヤーが自己申請できる窓口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 時に Terraform Plan、main マージで自動デプロイ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環境定義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開発環境（dev）と本番環境（prd）の 2 系統を完全分離しています。それぞれ異なるリージョン・インスタンス種別を採用しており、設定ファイルも独立しています。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380"/>
            <w:gridSpan w:val="1"/>
            <w:tcBorders>
              <w:top w:val="single" w:color="1A7340" w:sz="1"/>
              <w:left w:val="single" w:color="1A7340" w:sz="1"/>
              <w:bottom w:val="single" w:color="1A7340" w:sz="1"/>
              <w:right w:val="single" w:color="1A7340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開発環境（dev）</w:t>
            </w:r>
          </w:p>
        </w:tc>
        <w:tc>
          <w:tcPr>
            <w:tcW w:type="dxa" w:w="3380"/>
            <w:gridSpan w:val="1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本番環境（prd）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AWSリージョン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東京（ap-northeast-1）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バージニア北部（us-east-1）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ホスト形態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仮想共有インスタンス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Hosts（物理専有）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インスタンス型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t3.medium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c5.metal または m5.metal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vCPU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コア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 コア（c5.metal）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メモリ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 GB（c5.metal）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最大接続人数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名（テスト用）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名以上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ルートディスク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gp3 30 GB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gp3 50 GB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データディスク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gp3 50 GB（/opt/fivem）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gp3 200 GB（/opt/fivem）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Elastic IP（固定 IP）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Accelerator + Elastic IP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DDoS 対策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Shield Standard + iptables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Shield Standard + Global Accelerator + iptables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MariaDB（ローカル）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MariaDB（ローカル）→ RDS へ移行可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Terraform State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S3（ap-northeast-1）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S3（us-east-1）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top w:val="single" w:color="856404" w:sz="4"/>
          <w:left w:val="thick" w:color="856404" w:sz="12"/>
          <w:bottom w:val="single" w:color="856404" w:sz="4"/>
          <w:right w:val="single" w:color="856404" w:sz="4"/>
        </w:pBd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color w:val="3D2B00"/>
          <w:sz w:val="18"/>
          <w:szCs w:val="18"/>
        </w:rPr>
        <w:t xml:space="preserve">📌 Dedicated Host（物理専有）は AWS が物理サーバーを 1 台丸ごと専有するオプションです。他テナントと CPU を共有しないため、ゲームサーバーのレイテンシが安定します。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AWS アーキテクチャ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dev 環境（東京リージョン）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A7340" w:sz="1"/>
              <w:left w:val="single" w:color="1A7340" w:sz="1"/>
              <w:bottom w:val="single" w:color="1A7340" w:sz="1"/>
              <w:right w:val="single" w:color="1A7340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560"/>
            <w:gridSpan w:val="1"/>
            <w:tcBorders>
              <w:top w:val="single" w:color="1A7340" w:sz="1"/>
              <w:left w:val="single" w:color="1A7340" w:sz="1"/>
              <w:bottom w:val="single" w:color="1A7340" w:sz="1"/>
              <w:right w:val="single" w:color="1A7340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構成要素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VPC（10.0.0.0/16）/ パブリックサブネット（10.0.1.0/24）/ Internet Gateway / Elastic IP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コンピュート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t3.medium（Ubuntu 24.04）/ 共有インスタンス / IAM Instance Profile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Group（SSH:22, FiveM:30120 TCP/UDP, txAdmin:40120, API:8000）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監視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CloudWatch CPU アラーム（85%閾値）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 State → S3（ap-northeast-1）/ DynamoDB ロックテーブル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prd 環境（バージニア北部リージョン）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560"/>
            <w:gridSpan w:val="1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構成要素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VPC（10.1.0.0/16）/ パブリックサブネット（10.1.1.0/24）/ Internet Gateway / Elastic IP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コンピュート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c5.metal（Ubuntu 24.04）/ Dedicated Host（物理専有）/ IAM Instance Profile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グローバル配信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Global Accelerator（静的エニーキャスト IP × 2）/ エッジでのトラフィック受信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Group（SSH:22, FiveM:30120 TCP/UDP, txAdmin:40120, API:8000）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ログ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バケット（Global Accelerator フローログ / 90 日保持）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監視・通知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CloudWatch CPU アラーム（85%閾値）→ SNS → メール通知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 State → S3（us-east-1）/ DynamoDB ロックテーブル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使用 AWS サービス一覧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1200"/>
            <w:gridSpan w:val="1"/>
            <w:tcBorders>
              <w:top w:val="single" w:color="1A7340" w:sz="1"/>
              <w:left w:val="single" w:color="1A7340" w:sz="1"/>
              <w:bottom w:val="single" w:color="1A7340" w:sz="1"/>
              <w:right w:val="single" w:color="1A7340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gridSpan w:val="1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prd</w:t>
            </w:r>
          </w:p>
        </w:tc>
        <w:tc>
          <w:tcPr>
            <w:tcW w:type="dxa" w:w="45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用途・説明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EC2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サーバー本体を稼働させる仮想／物理サーバー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VPC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プライベートネットワーク空間。サブネット・ルートテーブルを管理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Elastic IP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サーバーの固定グローバル IP。再起動しても IP が変わらない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Global Accelerator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世界中のエッジから最適ルートでサーバーへ誘導。DDoS 吸収にも効果的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Shield Standard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DDoS 攻撃の基本防御（無料）。大規模攻撃は GA と組み合わせる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 State ファイルの保管。prd はフローログも格納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 の State ロック管理テーブル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CloudWatch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CPU 使用率を監視。閾値超過でアラームを発火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Amazon SNS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CloudWatch アラームをメールへ転送する通知バス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IAM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に SSM / CloudWatch の権限を付与する Role / Profile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SSM Session Manager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SSH 不要で EC2 にブラウザ接続できるセキュアアクセス手段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EC2 Dedicated Hosts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－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物理ホスト専有。c5.metal / m5.metal を配置するために必須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ネットワーク・セキュリティ設計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ポート開放ルール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800"/>
        <w:gridCol w:w="3360"/>
      </w:tblGrid>
      <w:tr>
        <w:tc>
          <w:tcPr>
            <w:tcW w:type="dxa" w:w="1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ポート</w:t>
            </w:r>
          </w:p>
        </w:tc>
        <w:tc>
          <w:tcPr>
            <w:tcW w:type="dxa" w:w="1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1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1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アクセス元</w:t>
            </w:r>
          </w:p>
        </w:tc>
        <w:tc>
          <w:tcPr>
            <w:tcW w:type="dxa" w:w="33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dev/prd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管理者 IP のみ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SSH ログイン（緊急時）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30120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dev/prd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0.0.0.0/0（全体）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ゲーム接続ポート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30120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dev/prd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0.0.0.0/0（全体）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UDP + Mumble ボイスチャット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40120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dev/prd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管理者 IP のみ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txAdmin 管理パネル（Web UI）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dev/prd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dev: 全体 / prd: Bot サーバー IP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ホワイトリスト FastAPI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DDoS 対策（3 層構造）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360"/>
        <w:gridCol w:w="4200"/>
      </w:tblGrid>
      <w:tr>
        <w:tc>
          <w:tcPr>
            <w:tcW w:type="dxa" w:w="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0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23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42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Shield Standard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/ prd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 Flood・UDP Flood などの標準的な L3/L4 攻撃を自動遮断（無料）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Accelerator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 のみ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エッジで攻撃トラフィックを吸収。オリジン IP を隠蔽し直接攻撃を防ぐ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iptables レートリミット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dev: 100/s / prd: 50/s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レベルで UDP 30120 への送信元 IP ごとのレートを制限し、UDP Flood を軽減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アプリケーション構成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FXServer（FiveM ゲームサーバー）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インストール先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/opt/fivem/server/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設定ファイル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/opt/fivem/server.cfg（Ansible Jinja2 テンプレートで生成）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リソース格納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/opt/fivem/resources/（GitHub から自動クローン）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プロセス管理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systemd（fivem.service）- 異常終了時に自動再起動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管理 UI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txAdmin（ポート 40120）- ブラウザから操作可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ゲームビルド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sv_enforceGameBuild 3095（GTA5 ビルドを固定）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OneSync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有効（大人数同期。128 名以上の接続に必要）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ボイスチャット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内蔵 Mumble / ポート 30120 UDP / 近接距離 30.0 単位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MariaDB データベース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MariaDB 10.11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データベース名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文字コード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接続方式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localhost（dev/prd フェーズ 1,2）→ Amazon RDS へ移行可（フェーズ 3）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whitelist（ホワイトリスト）/ bans（バン情報）+ MOD リソース用テーブル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ホワイトリスト API（FastAPI）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/ FastAPI 製の軽量 REST API。プレイヤーの Steam ID を DB に登録・削除・確認します。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1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63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/whitelist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ID をホワイトリストに新規登録。重複時は 409 を返す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/whitelist/{id}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指定 Steam ID がホワイトリストに存在するか確認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/whitelist/{id}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指定 Steam ID をホワイトリストから削除（管理者用）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サーバーの死活確認。監視ツールから定期ポーリング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top w:val="single" w:color="856404" w:sz="4"/>
          <w:left w:val="thick" w:color="856404" w:sz="12"/>
          <w:bottom w:val="single" w:color="856404" w:sz="4"/>
          <w:right w:val="single" w:color="856404" w:sz="4"/>
        </w:pBd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color w:val="3D2B00"/>
          <w:sz w:val="18"/>
          <w:szCs w:val="18"/>
        </w:rPr>
        <w:t xml:space="preserve">📌 全エンドポイントは X-API-Token ヘッダーによる認証が必須です。prd 環境では接続元 IP も制限します。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Discord Bot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discord.py 製のスラッシュコマンド Bot。プレイヤーが自分で Steam ID を登録できる窓口です。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1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51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/register steam_id: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全メンバー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ID を入力するとホワイトリスト API へ POST し、自動で DB に登録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/unregister steam_id: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管理者のみ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指定 Steam ID をホワイトリストから削除（BANなど）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インフラ管理（Terraform / Ansible）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Terraform ディレクトリ構成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55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terraform/modules/vpc/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VPC・サブネット・IGW・Elastic IP を定義する共通モジュール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terraform/modules/sg/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Group（ポート開放ルール）を定義する共通モジュール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terraform/modules/ec2/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インスタンス・EBS・Dedicated Host・CloudWatch を定義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terraform/modules/iam/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EC2 用 IAM Role / Instance Profile（SSM・CloudWatch 権限）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terraform/environments/dev/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東京リージョン dev 環境の main.tf / variables.tf / outputs.tf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terraform/environments/prd/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us-east-1 prd 環境（Dedicated Host・Global Accelerator・SNS 含む）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scripts/bootstrap-tfstate.sh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バケットと DynamoDB テーブルを初回作成するシェルスクリプト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Ansible ロール構成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ロール名</w:t>
            </w:r>
          </w:p>
        </w:tc>
        <w:tc>
          <w:tcPr>
            <w:tcW w:type="dxa" w:w="69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fivem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FXServer のダウンロード・展開・server.cfg 生成・systemd 登録・iptables 設定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mariadb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MariaDB インストール・データベース作成・whitelist / bans テーブル初期化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リポジトリから VCR GTA MOD をクローン・更新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whitelist-api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FastAPI アプリのデプロイ・venv 構築・systemd サービス登録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設定変更フロー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group_vars/{dev,prd}.yml の変数を変更 → Ansible を再実行 → Handlers が FiveM を自動再起動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変更したい内容</w:t>
            </w:r>
          </w:p>
        </w:tc>
        <w:tc>
          <w:tcPr>
            <w:tcW w:type="dxa" w:w="32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変更ファイル</w:t>
            </w:r>
          </w:p>
        </w:tc>
        <w:tc>
          <w:tcPr>
            <w:tcW w:type="dxa" w:w="33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適用コマンド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最大接続人数を変更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group_vars/prd.yml → fivem_max_clients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prd-provision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リポジトリを追加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group_vars/dev.yml → mod_repos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dev-mods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パスワードを変更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group_vars/vault.yml（暗号化）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dev-provision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server.cfg の設定変更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ansible/templates/server.cfg.j2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dev-provision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運用・拡張フェーズ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35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完了条件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dev（東京）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t3.medium で FiveM・MOD・ホワイトリスト API の動作確認。最大 5 名でテスト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 MOD が起動し、Discord Bot 経由でホワイトリスト登録が動作すること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prd（us-east-1）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Host を確保し c5.metal で本番環境を構築。Global Accelerator 経由で公開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名同時接続で安定動作すること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 スケールアップ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fivem_max_clients を増加。DB 負荷に応じて MariaDB → Amazon RDS（Multi-AZ）へ移行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use_rds: true に変更し Ansible で切り替え完了すること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主要コマンド早見表（Makefile）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65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dev-init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環境の Terraform を初期化（初回のみ）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dev-apply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の VPC / EC2 / SG 等を AWS に作成・更新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dev-provision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サーバーに Ansible で FiveM・DB・API を全セットアップ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dev-mods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の MOD リポジトリのみ最新化して FiveM を再起動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prd-apply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 の Dedicated Host / EC2 / Global Accelerator を作成・更新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prd-provision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 サーバーに Ansible で全セットアップ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prd-mods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prd の MOD のみ更新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encrypt-vault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ansible/group_vars/vault.yml を暗号化（秘密情報保護）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セキュリティ設計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認証・アクセス管理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アクセス: 管理者 IP のみ許可（本番は IP を絞ること）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txAdmin: 管理者 IP のみ許可。初回起動時にパスワード設定が必要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Whitelist API: X-API-Token ヘッダー認証 + prd は接続元 IP 制限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SSM Session Manager: SSH 不要でブラウザからサーバー操作可能（推奨）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IAM 最小権限: EC2 に付与するのは SSM と CloudWatch のみ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秘密情報管理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Ansible Vault: ライセンスキー・DB パスワード・API トークンを暗号化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vault.yml は ansible-vault encrypt で暗号化し Git 管理。平文では保存しない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Terraform の秘密変数: terraform.tfvars は .gitignore で除外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Secrets: CI/CD パイプラインの認証情報は GitHub Secrets に保管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OS セキュリティ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fail2ban: SSH ブルートフォース攻撃を自動ブロック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iptables: UDP 30120 のレートリミットで UDP Flood を軽減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NoNewPrivileges / PrivateTmp: systemd サービスのサンドボックス設定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ディスク暗号化: EBS ボリューム（gp3）は全て暗号化有効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用語集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6760"/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FiveM / FXServer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GTA5 のマルチプレイヤー MOD フレームワーク。公式サーバーとは別に独自サーバーを立てられる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txAdmin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サーバーをブラウザから管理できる GUI パネル。プレイヤー管理・リソース管理が可能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などのインフラをコード（HCL 形式）で定義・管理するツール。IaC の代表格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Ansible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SSH 経由でサーバーの設定・ソフトウェアインストールを自動化するツール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Dedicated Host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の物理サーバーを 1 台専有するオプション。他ユーザーと CPU を共有しない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Accelerator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のエッジロケーションを利用して通信を最適化するサービス。世界中から低遅延でアクセス可能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Elastic IP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が提供する固定グローバル IP アドレス。インスタンスを再起動しても変わらない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OneSync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FiveM の大人数同期機能。これを有効にすることで 64 名超の同時接続が可能になる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Steam ID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プラットフォームが各アカウントに付与する一意 ID。FiveM の認証に使用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Ansible Vault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Ansible の秘密情報暗号化機能。パスワードや API キーをファイルに暗号化して保管できる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 as Code の略。インフラの構成をコードで管理し、再現性と変更履歴を確保する手法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gp3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EBS（仮想ディスク）の種類。SSD ベースで費用対効果が高い汎用ボリューム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A5A5A"/>
        <w:sz w:val="16"/>
        <w:szCs w:val="16"/>
      </w:rPr>
      <w:t xml:space="preserve">Confidential  - 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6"/>
        <w:szCs w:val="16"/>
      </w:rPr>
      <w:t xml:space="preserve"> /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12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FiveM VCR GTA  AWS インフラ システム設計書</w:t>
    </w:r>
    <w:r>
      <w:rPr>
        <w:rFonts w:ascii="Arial" w:cs="Arial" w:eastAsia="Arial" w:hAnsi="Arial"/>
        <w:color w:val="5A5A5A"/>
        <w:sz w:val="18"/>
        <w:szCs w:val="18"/>
      </w:rPr>
      <w:t xml:space="preserve">    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2026-04-05T07:18:54.458Z</dcterms:created>
  <dcterms:modified xsi:type="dcterms:W3CDTF">2026-04-05T07:18:54.460Z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