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19C67" w14:textId="084659D5" w:rsidR="007D29A4" w:rsidRDefault="007D29A4" w:rsidP="007D29A4">
      <w:pPr>
        <w:rPr>
          <w:rFonts w:ascii="Calibri" w:hAnsi="Calibri" w:cs="Calibri"/>
        </w:rPr>
      </w:pPr>
      <w:bookmarkStart w:id="0" w:name="_Hlk86929589"/>
      <w:bookmarkEnd w:id="0"/>
    </w:p>
    <w:p w14:paraId="0DF0F8E1" w14:textId="027902E3" w:rsidR="00D65CB6" w:rsidRPr="00D65CB6" w:rsidRDefault="00D65CB6" w:rsidP="007D29A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[</w:t>
      </w:r>
      <w:r w:rsidR="0007251B">
        <w:rPr>
          <w:rFonts w:ascii="Calibri" w:hAnsi="Calibri" w:cs="Calibri"/>
          <w:b/>
          <w:bCs/>
        </w:rPr>
        <w:t>0.</w:t>
      </w:r>
      <w:r>
        <w:rPr>
          <w:rFonts w:ascii="Calibri" w:hAnsi="Calibri" w:cs="Calibri"/>
          <w:b/>
          <w:bCs/>
        </w:rPr>
        <w:t xml:space="preserve">1] </w:t>
      </w:r>
      <w:r w:rsidRPr="00D65CB6">
        <w:rPr>
          <w:rFonts w:ascii="Calibri" w:hAnsi="Calibri" w:cs="Calibri" w:hint="eastAsia"/>
          <w:b/>
          <w:bCs/>
        </w:rPr>
        <w:t>I</w:t>
      </w:r>
      <w:r w:rsidRPr="00D65CB6">
        <w:rPr>
          <w:rFonts w:ascii="Calibri" w:hAnsi="Calibri" w:cs="Calibri"/>
          <w:b/>
          <w:bCs/>
        </w:rPr>
        <w:t>ntroduction</w:t>
      </w:r>
    </w:p>
    <w:p w14:paraId="06B6DF8F" w14:textId="6E94A454" w:rsidR="009219BC" w:rsidRDefault="00C75AAF" w:rsidP="00074990">
      <w:pPr>
        <w:rPr>
          <w:rFonts w:ascii="Calibri" w:hAnsi="Calibri" w:cs="Calibri"/>
        </w:rPr>
      </w:pPr>
      <w:r w:rsidRPr="00CE613C">
        <w:rPr>
          <w:rFonts w:ascii="Calibri" w:hAnsi="Calibri" w:cs="Calibri" w:hint="eastAsia"/>
          <w:b/>
          <w:bCs/>
        </w:rPr>
        <w:t>N</w:t>
      </w:r>
      <w:r w:rsidRPr="00CE613C">
        <w:rPr>
          <w:rFonts w:ascii="Calibri" w:hAnsi="Calibri" w:cs="Calibri"/>
          <w:b/>
          <w:bCs/>
        </w:rPr>
        <w:t>asdaq Trade Surveillance</w:t>
      </w:r>
      <w:r>
        <w:rPr>
          <w:rFonts w:ascii="Calibri" w:hAnsi="Calibri" w:cs="Calibri"/>
        </w:rPr>
        <w:t xml:space="preserve"> (</w:t>
      </w:r>
      <w:r w:rsidRPr="00913ECC">
        <w:rPr>
          <w:rFonts w:ascii="Calibri" w:hAnsi="Calibri" w:cs="Calibri"/>
          <w:b/>
          <w:bCs/>
        </w:rPr>
        <w:t>NTS</w:t>
      </w:r>
      <w:r>
        <w:rPr>
          <w:rFonts w:ascii="Calibri" w:hAnsi="Calibri" w:cs="Calibri"/>
        </w:rPr>
        <w:t>, formerly known as SMARTS</w:t>
      </w:r>
      <w:r w:rsidR="00340F6E">
        <w:rPr>
          <w:rFonts w:ascii="Calibri" w:hAnsi="Calibri" w:cs="Calibri"/>
        </w:rPr>
        <w:t xml:space="preserve"> Trade Surveillance</w:t>
      </w:r>
      <w:r>
        <w:rPr>
          <w:rFonts w:ascii="Calibri" w:hAnsi="Calibri" w:cs="Calibri"/>
        </w:rPr>
        <w:t>) provides a</w:t>
      </w:r>
      <w:r w:rsidR="00FE3807">
        <w:rPr>
          <w:rFonts w:ascii="Calibri" w:hAnsi="Calibri" w:cs="Calibri"/>
        </w:rPr>
        <w:t>n</w:t>
      </w:r>
      <w:r>
        <w:rPr>
          <w:rFonts w:ascii="Calibri" w:hAnsi="Calibri" w:cs="Calibri"/>
        </w:rPr>
        <w:t xml:space="preserve"> </w:t>
      </w:r>
      <w:r w:rsidR="00896696">
        <w:rPr>
          <w:rFonts w:ascii="Calibri" w:hAnsi="Calibri" w:cs="Calibri"/>
          <w:b/>
          <w:bCs/>
          <w:u w:val="single"/>
        </w:rPr>
        <w:t xml:space="preserve">alert </w:t>
      </w:r>
      <w:r w:rsidR="009D34AF" w:rsidRPr="009219BC">
        <w:rPr>
          <w:rFonts w:ascii="Calibri" w:hAnsi="Calibri" w:cs="Calibri"/>
          <w:b/>
          <w:bCs/>
          <w:u w:val="single"/>
        </w:rPr>
        <w:t>data</w:t>
      </w:r>
      <w:r w:rsidR="00FE3807">
        <w:rPr>
          <w:rFonts w:ascii="Calibri" w:hAnsi="Calibri" w:cs="Calibri"/>
          <w:b/>
          <w:bCs/>
          <w:u w:val="single"/>
        </w:rPr>
        <w:t xml:space="preserve"> direct</w:t>
      </w:r>
      <w:r w:rsidR="009D34AF" w:rsidRPr="009219BC">
        <w:rPr>
          <w:rFonts w:ascii="Calibri" w:hAnsi="Calibri" w:cs="Calibri"/>
          <w:b/>
          <w:bCs/>
          <w:u w:val="single"/>
        </w:rPr>
        <w:t xml:space="preserve"> access</w:t>
      </w:r>
      <w:r w:rsidR="00225BAA">
        <w:rPr>
          <w:rFonts w:ascii="Calibri" w:hAnsi="Calibri" w:cs="Calibri"/>
        </w:rPr>
        <w:t xml:space="preserve">. </w:t>
      </w:r>
      <w:r w:rsidR="00BB3B2A">
        <w:rPr>
          <w:rFonts w:ascii="Calibri" w:hAnsi="Calibri" w:cs="Calibri"/>
        </w:rPr>
        <w:t xml:space="preserve">It is </w:t>
      </w:r>
      <w:r w:rsidR="00896696">
        <w:rPr>
          <w:rFonts w:ascii="Calibri" w:hAnsi="Calibri" w:cs="Calibri"/>
        </w:rPr>
        <w:t xml:space="preserve">called </w:t>
      </w:r>
      <w:r w:rsidR="00896696">
        <w:rPr>
          <w:rFonts w:ascii="Calibri" w:hAnsi="Calibri" w:cs="Calibri"/>
          <w:b/>
          <w:bCs/>
          <w:u w:val="single"/>
        </w:rPr>
        <w:t xml:space="preserve">Alerts </w:t>
      </w:r>
      <w:proofErr w:type="gramStart"/>
      <w:r w:rsidR="00896696">
        <w:rPr>
          <w:rFonts w:ascii="Calibri" w:hAnsi="Calibri" w:cs="Calibri"/>
          <w:b/>
          <w:bCs/>
          <w:u w:val="single"/>
        </w:rPr>
        <w:t>XML</w:t>
      </w:r>
      <w:r w:rsidR="00896696" w:rsidRPr="00896696">
        <w:rPr>
          <w:rFonts w:ascii="Calibri" w:hAnsi="Calibri" w:cs="Calibri"/>
        </w:rPr>
        <w:t>,</w:t>
      </w:r>
      <w:r w:rsidR="00896696">
        <w:rPr>
          <w:rFonts w:ascii="Calibri" w:hAnsi="Calibri" w:cs="Calibri"/>
        </w:rPr>
        <w:t xml:space="preserve"> and</w:t>
      </w:r>
      <w:proofErr w:type="gramEnd"/>
      <w:r w:rsidR="00896696">
        <w:rPr>
          <w:rFonts w:ascii="Calibri" w:hAnsi="Calibri" w:cs="Calibri"/>
        </w:rPr>
        <w:t xml:space="preserve"> </w:t>
      </w:r>
      <w:r w:rsidR="00BB3B2A">
        <w:rPr>
          <w:rFonts w:ascii="Calibri" w:hAnsi="Calibri" w:cs="Calibri"/>
        </w:rPr>
        <w:t xml:space="preserve">provided to NTS users as part of </w:t>
      </w:r>
      <w:r w:rsidR="00D4114A">
        <w:rPr>
          <w:rFonts w:ascii="Calibri" w:hAnsi="Calibri" w:cs="Calibri"/>
        </w:rPr>
        <w:t xml:space="preserve">standard </w:t>
      </w:r>
      <w:r w:rsidR="00FC02F2">
        <w:rPr>
          <w:rFonts w:ascii="Calibri" w:hAnsi="Calibri" w:cs="Calibri"/>
        </w:rPr>
        <w:t>NTS</w:t>
      </w:r>
      <w:r w:rsidR="00BB3B2A">
        <w:rPr>
          <w:rFonts w:ascii="Calibri" w:hAnsi="Calibri" w:cs="Calibri"/>
        </w:rPr>
        <w:t xml:space="preserve"> products and services</w:t>
      </w:r>
      <w:r w:rsidR="003D2D14">
        <w:rPr>
          <w:rFonts w:ascii="Calibri" w:hAnsi="Calibri" w:cs="Calibri"/>
        </w:rPr>
        <w:t>;</w:t>
      </w:r>
      <w:r w:rsidR="00BB3B2A">
        <w:rPr>
          <w:rFonts w:ascii="Calibri" w:hAnsi="Calibri" w:cs="Calibri"/>
        </w:rPr>
        <w:t xml:space="preserve"> </w:t>
      </w:r>
      <w:r w:rsidR="00CA7153">
        <w:rPr>
          <w:rFonts w:ascii="Calibri" w:hAnsi="Calibri" w:cs="Calibri"/>
        </w:rPr>
        <w:t xml:space="preserve">namely, </w:t>
      </w:r>
      <w:r w:rsidR="007E7980">
        <w:rPr>
          <w:rFonts w:ascii="Calibri" w:hAnsi="Calibri" w:cs="Calibri"/>
        </w:rPr>
        <w:t>it</w:t>
      </w:r>
      <w:r w:rsidR="003D2D14">
        <w:rPr>
          <w:rFonts w:ascii="Calibri" w:hAnsi="Calibri" w:cs="Calibri"/>
        </w:rPr>
        <w:t xml:space="preserve"> </w:t>
      </w:r>
      <w:r w:rsidR="003D2D14" w:rsidRPr="003D2D14">
        <w:rPr>
          <w:rFonts w:ascii="Calibri" w:hAnsi="Calibri" w:cs="Calibri"/>
          <w:u w:val="single"/>
        </w:rPr>
        <w:t>does not incur</w:t>
      </w:r>
      <w:r w:rsidR="00BB3B2A" w:rsidRPr="003D2D14">
        <w:rPr>
          <w:rFonts w:ascii="Calibri" w:hAnsi="Calibri" w:cs="Calibri"/>
          <w:u w:val="single"/>
        </w:rPr>
        <w:t xml:space="preserve"> any extra cost</w:t>
      </w:r>
      <w:r w:rsidR="00BB3B2A">
        <w:rPr>
          <w:rFonts w:ascii="Calibri" w:hAnsi="Calibri" w:cs="Calibri"/>
        </w:rPr>
        <w:t>.</w:t>
      </w:r>
      <w:r w:rsidR="00D250EB" w:rsidRPr="00D250EB">
        <w:rPr>
          <w:rFonts w:ascii="Calibri" w:hAnsi="Calibri" w:cs="Calibri"/>
        </w:rPr>
        <w:t xml:space="preserve"> </w:t>
      </w:r>
      <w:r w:rsidR="00CA7153">
        <w:rPr>
          <w:rFonts w:ascii="Calibri" w:hAnsi="Calibri" w:cs="Calibri"/>
        </w:rPr>
        <w:t xml:space="preserve">An </w:t>
      </w:r>
      <w:r w:rsidR="00D250EB" w:rsidRPr="004646AE">
        <w:rPr>
          <w:rFonts w:ascii="Calibri" w:hAnsi="Calibri" w:cs="Calibri"/>
          <w:u w:val="single"/>
        </w:rPr>
        <w:t>NTS user need</w:t>
      </w:r>
      <w:r w:rsidR="00CA7153">
        <w:rPr>
          <w:rFonts w:ascii="Calibri" w:hAnsi="Calibri" w:cs="Calibri"/>
          <w:u w:val="single"/>
        </w:rPr>
        <w:t>s</w:t>
      </w:r>
      <w:r w:rsidR="00D250EB" w:rsidRPr="004646AE">
        <w:rPr>
          <w:rFonts w:ascii="Calibri" w:hAnsi="Calibri" w:cs="Calibri"/>
          <w:u w:val="single"/>
        </w:rPr>
        <w:t xml:space="preserve"> </w:t>
      </w:r>
      <w:r w:rsidR="00CA7153">
        <w:rPr>
          <w:rFonts w:ascii="Calibri" w:hAnsi="Calibri" w:cs="Calibri"/>
          <w:u w:val="single"/>
        </w:rPr>
        <w:t>an</w:t>
      </w:r>
      <w:r w:rsidR="00CA7153" w:rsidRPr="004646AE">
        <w:rPr>
          <w:rFonts w:ascii="Calibri" w:hAnsi="Calibri" w:cs="Calibri"/>
          <w:u w:val="single"/>
        </w:rPr>
        <w:t xml:space="preserve"> </w:t>
      </w:r>
      <w:r w:rsidR="00D250EB" w:rsidRPr="004646AE">
        <w:rPr>
          <w:rFonts w:ascii="Calibri" w:hAnsi="Calibri" w:cs="Calibri"/>
          <w:u w:val="single"/>
        </w:rPr>
        <w:t>Aler</w:t>
      </w:r>
      <w:r w:rsidR="00D250EB" w:rsidRPr="004646AE">
        <w:rPr>
          <w:rFonts w:ascii="Calibri" w:hAnsi="Calibri" w:cs="Calibri" w:hint="eastAsia"/>
          <w:u w:val="single"/>
        </w:rPr>
        <w:t>t</w:t>
      </w:r>
      <w:r w:rsidR="00D250EB" w:rsidRPr="004646AE">
        <w:rPr>
          <w:rFonts w:ascii="Calibri" w:hAnsi="Calibri" w:cs="Calibri"/>
          <w:u w:val="single"/>
        </w:rPr>
        <w:t xml:space="preserve">s/Alerts Management permission for </w:t>
      </w:r>
      <w:r w:rsidR="00D250EB" w:rsidRPr="004646AE">
        <w:rPr>
          <w:rFonts w:ascii="Calibri" w:hAnsi="Calibri" w:cs="Calibri"/>
          <w:b/>
          <w:bCs/>
          <w:u w:val="single"/>
        </w:rPr>
        <w:t>Alerts XML</w:t>
      </w:r>
      <w:r w:rsidR="00613602" w:rsidRPr="004646AE">
        <w:rPr>
          <w:rFonts w:ascii="Calibri" w:hAnsi="Calibri" w:cs="Calibri"/>
          <w:u w:val="single"/>
        </w:rPr>
        <w:t xml:space="preserve">, which can be granted by your company’s </w:t>
      </w:r>
      <w:r w:rsidR="004E54DD" w:rsidRPr="004646AE">
        <w:rPr>
          <w:rFonts w:ascii="Calibri" w:hAnsi="Calibri" w:cs="Calibri"/>
          <w:u w:val="single"/>
        </w:rPr>
        <w:t xml:space="preserve">NTS </w:t>
      </w:r>
      <w:r w:rsidR="00613602" w:rsidRPr="004646AE">
        <w:rPr>
          <w:rFonts w:ascii="Calibri" w:hAnsi="Calibri" w:cs="Calibri"/>
          <w:b/>
          <w:bCs/>
          <w:u w:val="single"/>
        </w:rPr>
        <w:t>User Manager</w:t>
      </w:r>
      <w:r w:rsidR="00613602" w:rsidRPr="004646AE">
        <w:rPr>
          <w:rFonts w:ascii="Calibri" w:hAnsi="Calibri" w:cs="Calibri"/>
          <w:u w:val="single"/>
        </w:rPr>
        <w:t>.</w:t>
      </w:r>
    </w:p>
    <w:p w14:paraId="58E05136" w14:textId="0EB35B21" w:rsidR="00CA3345" w:rsidRDefault="00225BAA" w:rsidP="00FD7652">
      <w:pPr>
        <w:rPr>
          <w:rFonts w:ascii="Calibri" w:hAnsi="Calibri" w:cs="Calibri"/>
        </w:rPr>
      </w:pPr>
      <w:r>
        <w:rPr>
          <w:rFonts w:ascii="Calibri" w:hAnsi="Calibri" w:cs="Calibri"/>
        </w:rPr>
        <w:t>NTS users</w:t>
      </w:r>
      <w:r w:rsidR="002F311F">
        <w:rPr>
          <w:rFonts w:ascii="Calibri" w:hAnsi="Calibri" w:cs="Calibri"/>
        </w:rPr>
        <w:t xml:space="preserve"> can </w:t>
      </w:r>
      <w:r w:rsidR="007D29A4" w:rsidRPr="007D29A4">
        <w:rPr>
          <w:rFonts w:ascii="Calibri" w:hAnsi="Calibri" w:cs="Calibri"/>
        </w:rPr>
        <w:t xml:space="preserve">download </w:t>
      </w:r>
      <w:r w:rsidR="004A249F" w:rsidRPr="007D29A4">
        <w:rPr>
          <w:rFonts w:ascii="Calibri" w:hAnsi="Calibri" w:cs="Calibri"/>
        </w:rPr>
        <w:t xml:space="preserve">historical </w:t>
      </w:r>
      <w:r w:rsidR="004A249F">
        <w:rPr>
          <w:rFonts w:ascii="Calibri" w:hAnsi="Calibri" w:cs="Calibri"/>
        </w:rPr>
        <w:t xml:space="preserve">data of </w:t>
      </w:r>
      <w:r w:rsidR="002F311F">
        <w:rPr>
          <w:rFonts w:ascii="Calibri" w:hAnsi="Calibri" w:cs="Calibri"/>
        </w:rPr>
        <w:t xml:space="preserve">triggered </w:t>
      </w:r>
      <w:r w:rsidR="007D29A4" w:rsidRPr="007D29A4">
        <w:rPr>
          <w:rFonts w:ascii="Calibri" w:hAnsi="Calibri" w:cs="Calibri"/>
        </w:rPr>
        <w:t>alert</w:t>
      </w:r>
      <w:r w:rsidR="004A249F">
        <w:rPr>
          <w:rFonts w:ascii="Calibri" w:hAnsi="Calibri" w:cs="Calibri"/>
        </w:rPr>
        <w:t xml:space="preserve">s </w:t>
      </w:r>
      <w:r w:rsidR="002F311F">
        <w:rPr>
          <w:rFonts w:ascii="Calibri" w:hAnsi="Calibri" w:cs="Calibri"/>
        </w:rPr>
        <w:t xml:space="preserve">as </w:t>
      </w:r>
      <w:r w:rsidR="002F311F" w:rsidRPr="00277513">
        <w:rPr>
          <w:rFonts w:ascii="Calibri" w:hAnsi="Calibri" w:cs="Calibri"/>
          <w:b/>
          <w:bCs/>
        </w:rPr>
        <w:t>a</w:t>
      </w:r>
      <w:r w:rsidRPr="00277513">
        <w:rPr>
          <w:rFonts w:ascii="Calibri" w:hAnsi="Calibri" w:cs="Calibri"/>
          <w:b/>
          <w:bCs/>
        </w:rPr>
        <w:t xml:space="preserve"> single</w:t>
      </w:r>
      <w:r w:rsidR="002F311F" w:rsidRPr="00277513">
        <w:rPr>
          <w:rFonts w:ascii="Calibri" w:hAnsi="Calibri" w:cs="Calibri"/>
          <w:b/>
          <w:bCs/>
        </w:rPr>
        <w:t xml:space="preserve"> XML file</w:t>
      </w:r>
      <w:r>
        <w:rPr>
          <w:rFonts w:ascii="Calibri" w:hAnsi="Calibri" w:cs="Calibri"/>
        </w:rPr>
        <w:t xml:space="preserve"> </w:t>
      </w:r>
      <w:r w:rsidR="002110E3">
        <w:rPr>
          <w:rFonts w:ascii="Calibri" w:hAnsi="Calibri" w:cs="Calibri"/>
        </w:rPr>
        <w:t xml:space="preserve">(alerts.xml) </w:t>
      </w:r>
      <w:r>
        <w:rPr>
          <w:rFonts w:ascii="Calibri" w:hAnsi="Calibri" w:cs="Calibri"/>
        </w:rPr>
        <w:t xml:space="preserve">and </w:t>
      </w:r>
      <w:r w:rsidRPr="00277513">
        <w:rPr>
          <w:rFonts w:ascii="Calibri" w:hAnsi="Calibri" w:cs="Calibri"/>
          <w:b/>
          <w:bCs/>
        </w:rPr>
        <w:t>CSV files</w:t>
      </w:r>
      <w:r w:rsidR="00CD4C57">
        <w:rPr>
          <w:rFonts w:ascii="Calibri" w:hAnsi="Calibri" w:cs="Calibri"/>
        </w:rPr>
        <w:t>.</w:t>
      </w:r>
      <w:r w:rsidR="000930F3">
        <w:rPr>
          <w:rFonts w:ascii="Calibri" w:hAnsi="Calibri" w:cs="Calibri"/>
        </w:rPr>
        <w:t xml:space="preserve"> The former XML file includes all the alerts generated for a specific </w:t>
      </w:r>
      <w:r w:rsidR="00CD4C57">
        <w:rPr>
          <w:rFonts w:ascii="Calibri" w:hAnsi="Calibri" w:cs="Calibri"/>
        </w:rPr>
        <w:t>day</w:t>
      </w:r>
      <w:r w:rsidR="00875077">
        <w:rPr>
          <w:rFonts w:ascii="Calibri" w:hAnsi="Calibri" w:cs="Calibri"/>
        </w:rPr>
        <w:t>;</w:t>
      </w:r>
      <w:r w:rsidR="000930F3">
        <w:rPr>
          <w:rFonts w:ascii="Calibri" w:hAnsi="Calibri" w:cs="Calibri"/>
        </w:rPr>
        <w:t xml:space="preserve"> </w:t>
      </w:r>
      <w:r w:rsidR="00875077">
        <w:rPr>
          <w:rFonts w:ascii="Calibri" w:hAnsi="Calibri" w:cs="Calibri"/>
        </w:rPr>
        <w:t>t</w:t>
      </w:r>
      <w:r w:rsidR="000930F3">
        <w:rPr>
          <w:rFonts w:ascii="Calibri" w:hAnsi="Calibri" w:cs="Calibri"/>
        </w:rPr>
        <w:t xml:space="preserve">he latter CSV files </w:t>
      </w:r>
      <w:r w:rsidR="00875077">
        <w:rPr>
          <w:rFonts w:ascii="Calibri" w:hAnsi="Calibri" w:cs="Calibri"/>
        </w:rPr>
        <w:t xml:space="preserve">correspond to individual </w:t>
      </w:r>
      <w:r w:rsidR="00D17590">
        <w:rPr>
          <w:rFonts w:ascii="Calibri" w:hAnsi="Calibri" w:cs="Calibri"/>
        </w:rPr>
        <w:t xml:space="preserve">triggered </w:t>
      </w:r>
      <w:r>
        <w:rPr>
          <w:rFonts w:ascii="Calibri" w:hAnsi="Calibri" w:cs="Calibri"/>
        </w:rPr>
        <w:t>alert</w:t>
      </w:r>
      <w:r w:rsidR="00875077">
        <w:rPr>
          <w:rFonts w:ascii="Calibri" w:hAnsi="Calibri" w:cs="Calibri"/>
        </w:rPr>
        <w:t>s</w:t>
      </w:r>
      <w:r w:rsidR="00971A05">
        <w:rPr>
          <w:rFonts w:ascii="Calibri" w:hAnsi="Calibri" w:cs="Calibri" w:hint="eastAsia"/>
        </w:rPr>
        <w:t>,</w:t>
      </w:r>
      <w:r w:rsidR="00971A05">
        <w:rPr>
          <w:rFonts w:ascii="Calibri" w:hAnsi="Calibri" w:cs="Calibri"/>
        </w:rPr>
        <w:t xml:space="preserve"> i.e.,</w:t>
      </w:r>
      <w:r w:rsidR="00875077">
        <w:rPr>
          <w:rFonts w:ascii="Calibri" w:hAnsi="Calibri" w:cs="Calibri"/>
        </w:rPr>
        <w:t xml:space="preserve"> one CSV file for one alert.</w:t>
      </w:r>
    </w:p>
    <w:p w14:paraId="7AB01728" w14:textId="32AA6EB1" w:rsidR="002F311F" w:rsidRDefault="000538A2" w:rsidP="00F74D07">
      <w:pPr>
        <w:ind w:firstLine="840"/>
        <w:rPr>
          <w:rFonts w:ascii="Calibri" w:hAnsi="Calibri" w:cs="Calibri"/>
        </w:rPr>
      </w:pPr>
      <w:r>
        <w:rPr>
          <w:rFonts w:ascii="Calibri" w:hAnsi="Calibri" w:cs="Calibri"/>
        </w:rPr>
        <w:t>This document describes how NTS users</w:t>
      </w:r>
      <w:r w:rsidR="00E5382D">
        <w:rPr>
          <w:rFonts w:ascii="Calibri" w:hAnsi="Calibri" w:cs="Calibri"/>
        </w:rPr>
        <w:t xml:space="preserve"> can</w:t>
      </w:r>
      <w:r>
        <w:rPr>
          <w:rFonts w:ascii="Calibri" w:hAnsi="Calibri" w:cs="Calibri"/>
        </w:rPr>
        <w:t xml:space="preserve"> </w:t>
      </w:r>
      <w:r w:rsidR="008148F8" w:rsidRPr="008148F8">
        <w:rPr>
          <w:rFonts w:ascii="Calibri" w:hAnsi="Calibri" w:cs="Calibri"/>
          <w:b/>
          <w:bCs/>
        </w:rPr>
        <w:t>[A] download</w:t>
      </w:r>
      <w:r w:rsidRPr="008148F8">
        <w:rPr>
          <w:rFonts w:ascii="Calibri" w:hAnsi="Calibri" w:cs="Calibri"/>
          <w:b/>
          <w:bCs/>
        </w:rPr>
        <w:t xml:space="preserve"> alert data</w:t>
      </w:r>
      <w:r w:rsidR="008148F8" w:rsidRPr="008148F8">
        <w:rPr>
          <w:rFonts w:ascii="Calibri" w:hAnsi="Calibri" w:cs="Calibri"/>
          <w:b/>
          <w:bCs/>
        </w:rPr>
        <w:t xml:space="preserve"> by using</w:t>
      </w:r>
      <w:r w:rsidRPr="008148F8">
        <w:rPr>
          <w:rFonts w:ascii="Calibri" w:hAnsi="Calibri" w:cs="Calibri"/>
          <w:b/>
          <w:bCs/>
        </w:rPr>
        <w:t xml:space="preserve"> </w:t>
      </w:r>
      <w:r w:rsidR="008148F8" w:rsidRPr="00702B5D">
        <w:rPr>
          <w:rFonts w:ascii="Calibri" w:hAnsi="Calibri" w:cs="Calibri"/>
          <w:b/>
          <w:bCs/>
        </w:rPr>
        <w:t>Alerts XML</w:t>
      </w:r>
      <w:r w:rsidR="008148F8" w:rsidRPr="000538A2">
        <w:rPr>
          <w:rFonts w:ascii="Calibri" w:hAnsi="Calibri" w:cs="Calibri"/>
          <w:b/>
          <w:bCs/>
        </w:rPr>
        <w:t xml:space="preserve"> </w:t>
      </w:r>
      <w:r w:rsidR="008148F8" w:rsidRPr="008148F8">
        <w:rPr>
          <w:rFonts w:ascii="Calibri" w:hAnsi="Calibri" w:cs="Calibri"/>
        </w:rPr>
        <w:t>and</w:t>
      </w:r>
      <w:r w:rsidR="008148F8">
        <w:rPr>
          <w:rFonts w:ascii="Calibri" w:hAnsi="Calibri" w:cs="Calibri"/>
          <w:b/>
          <w:bCs/>
        </w:rPr>
        <w:t xml:space="preserve"> [B] process the </w:t>
      </w:r>
      <w:r w:rsidR="00D16E15">
        <w:rPr>
          <w:rFonts w:ascii="Calibri" w:hAnsi="Calibri" w:cs="Calibri"/>
          <w:b/>
          <w:bCs/>
        </w:rPr>
        <w:t xml:space="preserve">alert </w:t>
      </w:r>
      <w:r w:rsidR="008148F8">
        <w:rPr>
          <w:rFonts w:ascii="Calibri" w:hAnsi="Calibri" w:cs="Calibri"/>
          <w:b/>
          <w:bCs/>
        </w:rPr>
        <w:t xml:space="preserve">data </w:t>
      </w:r>
      <w:r w:rsidR="00D16E15" w:rsidRPr="00FC367C">
        <w:rPr>
          <w:rFonts w:ascii="Calibri" w:hAnsi="Calibri" w:cs="Calibri"/>
        </w:rPr>
        <w:t>(</w:t>
      </w:r>
      <w:r w:rsidR="00FC367C">
        <w:rPr>
          <w:rFonts w:ascii="Calibri" w:hAnsi="Calibri" w:cs="Calibri"/>
        </w:rPr>
        <w:t>one alerts.xml file for one day</w:t>
      </w:r>
      <w:r w:rsidR="00D16E15" w:rsidRPr="00FC367C">
        <w:rPr>
          <w:rFonts w:ascii="Calibri" w:hAnsi="Calibri" w:cs="Calibri"/>
        </w:rPr>
        <w:t>)</w:t>
      </w:r>
      <w:r w:rsidR="00D16E15">
        <w:rPr>
          <w:rFonts w:ascii="Calibri" w:hAnsi="Calibri" w:cs="Calibri"/>
          <w:b/>
          <w:bCs/>
        </w:rPr>
        <w:t xml:space="preserve"> </w:t>
      </w:r>
      <w:r w:rsidR="003F698D">
        <w:rPr>
          <w:rFonts w:ascii="Calibri" w:hAnsi="Calibri" w:cs="Calibri"/>
          <w:b/>
          <w:bCs/>
        </w:rPr>
        <w:t xml:space="preserve">with </w:t>
      </w:r>
      <w:r w:rsidR="00BB3B2A">
        <w:rPr>
          <w:rFonts w:ascii="Calibri" w:hAnsi="Calibri" w:cs="Calibri"/>
          <w:b/>
          <w:bCs/>
        </w:rPr>
        <w:t>the</w:t>
      </w:r>
      <w:r w:rsidRPr="008148F8">
        <w:rPr>
          <w:rFonts w:ascii="Calibri" w:hAnsi="Calibri" w:cs="Calibri"/>
          <w:b/>
          <w:bCs/>
        </w:rPr>
        <w:t xml:space="preserve"> </w:t>
      </w:r>
      <w:r w:rsidRPr="007E4448">
        <w:rPr>
          <w:rFonts w:ascii="Calibri" w:hAnsi="Calibri" w:cs="Calibri"/>
          <w:b/>
          <w:bCs/>
          <w:u w:val="single"/>
        </w:rPr>
        <w:t>Python</w:t>
      </w:r>
      <w:r w:rsidR="00312F00">
        <w:rPr>
          <w:rFonts w:ascii="Calibri" w:hAnsi="Calibri" w:cs="Calibri"/>
        </w:rPr>
        <w:t xml:space="preserve"> </w:t>
      </w:r>
      <w:r w:rsidR="00312F00" w:rsidRPr="00702B5D">
        <w:rPr>
          <w:rFonts w:ascii="Calibri" w:hAnsi="Calibri" w:cs="Calibri"/>
          <w:b/>
          <w:bCs/>
        </w:rPr>
        <w:t>programming language</w:t>
      </w:r>
      <w:r w:rsidR="00312F00">
        <w:rPr>
          <w:rFonts w:ascii="Calibri" w:hAnsi="Calibri" w:cs="Calibri"/>
        </w:rPr>
        <w:t>.</w:t>
      </w:r>
      <w:r w:rsidR="00F74D07">
        <w:rPr>
          <w:rFonts w:ascii="Calibri" w:hAnsi="Calibri" w:cs="Calibri"/>
        </w:rPr>
        <w:t xml:space="preserve"> </w:t>
      </w:r>
      <w:r w:rsidR="00CA3345">
        <w:rPr>
          <w:rFonts w:ascii="Calibri" w:hAnsi="Calibri" w:cs="Calibri"/>
        </w:rPr>
        <w:t xml:space="preserve">With that, </w:t>
      </w:r>
      <w:r w:rsidR="00DA20B1">
        <w:rPr>
          <w:rFonts w:ascii="Calibri" w:hAnsi="Calibri" w:cs="Calibri"/>
        </w:rPr>
        <w:t>your company</w:t>
      </w:r>
      <w:r w:rsidR="00CA3345">
        <w:rPr>
          <w:rFonts w:ascii="Calibri" w:hAnsi="Calibri" w:cs="Calibri"/>
        </w:rPr>
        <w:t xml:space="preserve"> should be able to execute customized and deeper </w:t>
      </w:r>
      <w:r w:rsidR="005E53D5">
        <w:rPr>
          <w:rFonts w:ascii="Calibri" w:hAnsi="Calibri" w:cs="Calibri"/>
        </w:rPr>
        <w:t xml:space="preserve">data-centric </w:t>
      </w:r>
      <w:r w:rsidR="00CA3345">
        <w:rPr>
          <w:rFonts w:ascii="Calibri" w:hAnsi="Calibri" w:cs="Calibri"/>
        </w:rPr>
        <w:t>analysis and gain insight</w:t>
      </w:r>
      <w:r w:rsidR="005E53D5">
        <w:rPr>
          <w:rFonts w:ascii="Calibri" w:hAnsi="Calibri" w:cs="Calibri"/>
        </w:rPr>
        <w:t>s</w:t>
      </w:r>
      <w:r w:rsidR="00027015" w:rsidRPr="00027015">
        <w:rPr>
          <w:rFonts w:ascii="Calibri" w:hAnsi="Calibri" w:cs="Calibri"/>
        </w:rPr>
        <w:t xml:space="preserve"> </w:t>
      </w:r>
      <w:r w:rsidR="00027015">
        <w:rPr>
          <w:rFonts w:ascii="Calibri" w:hAnsi="Calibri" w:cs="Calibri"/>
        </w:rPr>
        <w:t>on your end</w:t>
      </w:r>
      <w:r w:rsidR="00CA3345">
        <w:rPr>
          <w:rFonts w:ascii="Calibri" w:hAnsi="Calibri" w:cs="Calibri"/>
        </w:rPr>
        <w:t>.</w:t>
      </w:r>
      <w:r w:rsidR="00027015" w:rsidRPr="00027015">
        <w:rPr>
          <w:rFonts w:ascii="Calibri" w:hAnsi="Calibri" w:cs="Calibri"/>
        </w:rPr>
        <w:t xml:space="preserve"> </w:t>
      </w:r>
      <w:r w:rsidR="001B1AAF">
        <w:rPr>
          <w:rFonts w:ascii="Calibri" w:hAnsi="Calibri" w:cs="Calibri"/>
        </w:rPr>
        <w:t>For instance</w:t>
      </w:r>
      <w:r w:rsidR="009A07EB">
        <w:rPr>
          <w:rFonts w:ascii="Calibri" w:hAnsi="Calibri" w:cs="Calibri"/>
        </w:rPr>
        <w:t>, s</w:t>
      </w:r>
      <w:r w:rsidR="00027015">
        <w:rPr>
          <w:rFonts w:ascii="Calibri" w:hAnsi="Calibri" w:cs="Calibri"/>
        </w:rPr>
        <w:t xml:space="preserve">tatistical/machine learning techniques could be applied </w:t>
      </w:r>
      <w:r w:rsidR="00742574">
        <w:rPr>
          <w:rFonts w:ascii="Calibri" w:hAnsi="Calibri" w:cs="Calibri"/>
        </w:rPr>
        <w:t>to the data</w:t>
      </w:r>
      <w:r w:rsidR="00027015">
        <w:rPr>
          <w:rFonts w:ascii="Calibri" w:hAnsi="Calibri" w:cs="Calibri"/>
        </w:rPr>
        <w:t>.</w:t>
      </w:r>
    </w:p>
    <w:p w14:paraId="220A233E" w14:textId="43D9E810" w:rsidR="00793484" w:rsidRDefault="00C37785" w:rsidP="00742574">
      <w:pPr>
        <w:ind w:firstLine="8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Please be advised that this </w:t>
      </w:r>
      <w:r w:rsidR="007553F2">
        <w:rPr>
          <w:rFonts w:ascii="Calibri" w:hAnsi="Calibri" w:cs="Calibri"/>
        </w:rPr>
        <w:t>document and related services are</w:t>
      </w:r>
      <w:r>
        <w:rPr>
          <w:rFonts w:ascii="Calibri" w:hAnsi="Calibri" w:cs="Calibri"/>
        </w:rPr>
        <w:t xml:space="preserve"> provided only for our NTS users’ feedback and </w:t>
      </w:r>
      <w:r w:rsidR="007553F2">
        <w:rPr>
          <w:rFonts w:ascii="Calibri" w:hAnsi="Calibri" w:cs="Calibri"/>
        </w:rPr>
        <w:t xml:space="preserve">Nasdaq’s </w:t>
      </w:r>
      <w:r>
        <w:rPr>
          <w:rFonts w:ascii="Calibri" w:hAnsi="Calibri" w:cs="Calibri"/>
        </w:rPr>
        <w:t xml:space="preserve">evaluation purposes; </w:t>
      </w:r>
      <w:r w:rsidR="007553F2">
        <w:rPr>
          <w:rFonts w:ascii="Calibri" w:hAnsi="Calibri" w:cs="Calibri"/>
        </w:rPr>
        <w:t>it</w:t>
      </w:r>
      <w:r w:rsidR="00D11F30">
        <w:rPr>
          <w:rFonts w:ascii="Calibri" w:hAnsi="Calibri" w:cs="Calibri"/>
        </w:rPr>
        <w:t xml:space="preserve"> is not part of official</w:t>
      </w:r>
      <w:r w:rsidR="004258C9">
        <w:rPr>
          <w:rFonts w:ascii="Calibri" w:hAnsi="Calibri" w:cs="Calibri"/>
        </w:rPr>
        <w:t xml:space="preserve">ly </w:t>
      </w:r>
      <w:r w:rsidR="007553F2">
        <w:rPr>
          <w:rFonts w:ascii="Calibri" w:hAnsi="Calibri" w:cs="Calibri"/>
        </w:rPr>
        <w:t>provided products and</w:t>
      </w:r>
      <w:r w:rsidR="004258C9">
        <w:rPr>
          <w:rFonts w:ascii="Calibri" w:hAnsi="Calibri" w:cs="Calibri"/>
        </w:rPr>
        <w:t xml:space="preserve"> </w:t>
      </w:r>
      <w:r w:rsidR="00D11F30">
        <w:rPr>
          <w:rFonts w:ascii="Calibri" w:hAnsi="Calibri" w:cs="Calibri"/>
        </w:rPr>
        <w:t>services by Nasdaq</w:t>
      </w:r>
      <w:r w:rsidR="00A67978">
        <w:rPr>
          <w:rFonts w:ascii="Calibri" w:hAnsi="Calibri" w:cs="Calibri"/>
        </w:rPr>
        <w:t>,</w:t>
      </w:r>
      <w:r w:rsidR="00D11F30">
        <w:rPr>
          <w:rFonts w:ascii="Calibri" w:hAnsi="Calibri" w:cs="Calibri"/>
        </w:rPr>
        <w:t xml:space="preserve"> and </w:t>
      </w:r>
      <w:r w:rsidR="007553F2">
        <w:rPr>
          <w:rFonts w:ascii="Calibri" w:hAnsi="Calibri" w:cs="Calibri"/>
        </w:rPr>
        <w:t>Nasdaq</w:t>
      </w:r>
      <w:r w:rsidR="00D11F30">
        <w:rPr>
          <w:rFonts w:ascii="Calibri" w:hAnsi="Calibri" w:cs="Calibri"/>
        </w:rPr>
        <w:t xml:space="preserve"> may cease this client feedback and evaluation</w:t>
      </w:r>
      <w:r w:rsidR="004258C9">
        <w:rPr>
          <w:rFonts w:ascii="Calibri" w:hAnsi="Calibri" w:cs="Calibri"/>
        </w:rPr>
        <w:t xml:space="preserve"> process without notice</w:t>
      </w:r>
      <w:r w:rsidR="00D11F30">
        <w:rPr>
          <w:rFonts w:ascii="Calibri" w:hAnsi="Calibri" w:cs="Calibri"/>
        </w:rPr>
        <w:t>.</w:t>
      </w:r>
      <w:r w:rsidR="00E75D12">
        <w:rPr>
          <w:rFonts w:ascii="Calibri" w:hAnsi="Calibri" w:cs="Calibri"/>
        </w:rPr>
        <w:t xml:space="preserve"> </w:t>
      </w:r>
      <w:r w:rsidR="004258C9">
        <w:rPr>
          <w:rFonts w:ascii="Calibri" w:hAnsi="Calibri" w:cs="Calibri"/>
        </w:rPr>
        <w:t>P</w:t>
      </w:r>
      <w:r>
        <w:rPr>
          <w:rFonts w:ascii="Calibri" w:hAnsi="Calibri" w:cs="Calibri"/>
        </w:rPr>
        <w:t xml:space="preserve">lease let the author </w:t>
      </w:r>
      <w:r w:rsidR="004258C9">
        <w:rPr>
          <w:rFonts w:ascii="Calibri" w:hAnsi="Calibri" w:cs="Calibri"/>
        </w:rPr>
        <w:t xml:space="preserve">of this document </w:t>
      </w:r>
      <w:r>
        <w:rPr>
          <w:rFonts w:ascii="Calibri" w:hAnsi="Calibri" w:cs="Calibri"/>
        </w:rPr>
        <w:t>(</w:t>
      </w:r>
      <w:r w:rsidR="000A139A" w:rsidRPr="000A139A">
        <w:rPr>
          <w:rFonts w:ascii="Calibri" w:hAnsi="Calibri" w:cs="Calibri"/>
        </w:rPr>
        <w:t>Yoshimasa Satoh</w:t>
      </w:r>
      <w:r w:rsidR="000A139A">
        <w:rPr>
          <w:rFonts w:ascii="Calibri" w:hAnsi="Calibri" w:cs="Calibri"/>
        </w:rPr>
        <w:t>, CFA</w:t>
      </w:r>
      <w:r w:rsidR="000A139A" w:rsidRPr="000A139A">
        <w:rPr>
          <w:rFonts w:ascii="Calibri" w:hAnsi="Calibri" w:cs="Calibri"/>
        </w:rPr>
        <w:t xml:space="preserve"> </w:t>
      </w:r>
      <w:hyperlink r:id="rId7" w:history="1">
        <w:r w:rsidR="000A139A" w:rsidRPr="00C918DF">
          <w:rPr>
            <w:rStyle w:val="Hyperlink"/>
            <w:rFonts w:ascii="Calibri" w:hAnsi="Calibri" w:cs="Calibri"/>
          </w:rPr>
          <w:t>Yoshimasa.Satoh@nasdaq.com</w:t>
        </w:r>
      </w:hyperlink>
      <w:r>
        <w:rPr>
          <w:rFonts w:ascii="Calibri" w:hAnsi="Calibri" w:cs="Calibri"/>
        </w:rPr>
        <w:t>) know if you have any comment</w:t>
      </w:r>
      <w:r w:rsidR="00DC2DFF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question</w:t>
      </w:r>
      <w:r w:rsidR="00DC2DFF">
        <w:rPr>
          <w:rFonts w:ascii="Calibri" w:hAnsi="Calibri" w:cs="Calibri"/>
        </w:rPr>
        <w:t>, or request</w:t>
      </w:r>
      <w:r>
        <w:rPr>
          <w:rFonts w:ascii="Calibri" w:hAnsi="Calibri" w:cs="Calibri"/>
        </w:rPr>
        <w:t>.</w:t>
      </w:r>
      <w:r w:rsidR="001C19B2">
        <w:rPr>
          <w:rFonts w:ascii="Calibri" w:hAnsi="Calibri" w:cs="Calibri"/>
        </w:rPr>
        <w:t xml:space="preserve"> Your feedback would be extremely important for our evaluation.</w:t>
      </w:r>
    </w:p>
    <w:p w14:paraId="025C6308" w14:textId="6AE6594F" w:rsidR="00596FA4" w:rsidRDefault="00596FA4" w:rsidP="007D29A4">
      <w:pPr>
        <w:rPr>
          <w:rFonts w:ascii="Calibri" w:hAnsi="Calibri" w:cs="Calibri"/>
        </w:rPr>
      </w:pPr>
    </w:p>
    <w:p w14:paraId="21FD15BA" w14:textId="77777777" w:rsidR="000A139A" w:rsidRDefault="000A139A" w:rsidP="007D29A4">
      <w:pPr>
        <w:rPr>
          <w:rFonts w:ascii="Calibri" w:hAnsi="Calibri" w:cs="Calibri"/>
        </w:rPr>
      </w:pPr>
    </w:p>
    <w:p w14:paraId="10DFF1E9" w14:textId="23D7B59E" w:rsidR="00D65CB6" w:rsidRDefault="00D65CB6" w:rsidP="007D29A4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[</w:t>
      </w:r>
      <w:r w:rsidR="0007251B">
        <w:rPr>
          <w:rFonts w:ascii="Calibri" w:hAnsi="Calibri" w:cs="Calibri"/>
          <w:b/>
          <w:bCs/>
        </w:rPr>
        <w:t>0.</w:t>
      </w:r>
      <w:r>
        <w:rPr>
          <w:rFonts w:ascii="Calibri" w:hAnsi="Calibri" w:cs="Calibri"/>
          <w:b/>
          <w:bCs/>
        </w:rPr>
        <w:t>2] Reference</w:t>
      </w:r>
      <w:r w:rsidR="001B1167">
        <w:rPr>
          <w:rFonts w:ascii="Calibri" w:hAnsi="Calibri" w:cs="Calibri"/>
          <w:b/>
          <w:bCs/>
        </w:rPr>
        <w:t>(</w:t>
      </w:r>
      <w:r w:rsidR="00F6188D">
        <w:rPr>
          <w:rFonts w:ascii="Calibri" w:hAnsi="Calibri" w:cs="Calibri"/>
          <w:b/>
          <w:bCs/>
        </w:rPr>
        <w:t>s</w:t>
      </w:r>
      <w:r w:rsidR="001B1167">
        <w:rPr>
          <w:rFonts w:ascii="Calibri" w:hAnsi="Calibri" w:cs="Calibri"/>
          <w:b/>
          <w:bCs/>
        </w:rPr>
        <w:t>)</w:t>
      </w:r>
    </w:p>
    <w:p w14:paraId="102A0824" w14:textId="2CAEA29A" w:rsidR="007D29A4" w:rsidRPr="007D29A4" w:rsidRDefault="00527846" w:rsidP="007D29A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For more detail of </w:t>
      </w:r>
      <w:r w:rsidRPr="00872413">
        <w:rPr>
          <w:rFonts w:ascii="Calibri" w:hAnsi="Calibri" w:cs="Calibri"/>
          <w:b/>
          <w:bCs/>
        </w:rPr>
        <w:t>Alerts XML</w:t>
      </w:r>
      <w:r>
        <w:rPr>
          <w:rFonts w:ascii="Calibri" w:hAnsi="Calibri" w:cs="Calibri"/>
        </w:rPr>
        <w:t>, p</w:t>
      </w:r>
      <w:r w:rsidR="007D29A4" w:rsidRPr="007D29A4">
        <w:rPr>
          <w:rFonts w:ascii="Calibri" w:hAnsi="Calibri" w:cs="Calibri"/>
        </w:rPr>
        <w:t xml:space="preserve">lease refer to </w:t>
      </w:r>
      <w:r>
        <w:rPr>
          <w:rFonts w:ascii="Calibri" w:hAnsi="Calibri" w:cs="Calibri"/>
        </w:rPr>
        <w:t xml:space="preserve">documents on </w:t>
      </w:r>
      <w:r w:rsidR="007D29A4" w:rsidRPr="007D29A4">
        <w:rPr>
          <w:rFonts w:ascii="Calibri" w:hAnsi="Calibri" w:cs="Calibri"/>
        </w:rPr>
        <w:t>the Knowledge Base</w:t>
      </w:r>
      <w:r w:rsidR="00A67978">
        <w:rPr>
          <w:rFonts w:ascii="Calibri" w:hAnsi="Calibri" w:cs="Calibri"/>
        </w:rPr>
        <w:t xml:space="preserve"> by Nasdaq</w:t>
      </w:r>
      <w:r w:rsidR="007D29A4" w:rsidRPr="007D29A4">
        <w:rPr>
          <w:rFonts w:ascii="Calibri" w:hAnsi="Calibri" w:cs="Calibri"/>
        </w:rPr>
        <w:t>:</w:t>
      </w:r>
    </w:p>
    <w:p w14:paraId="37871622" w14:textId="6E988C2A" w:rsidR="007D29A4" w:rsidRDefault="00531500" w:rsidP="007D29A4">
      <w:pPr>
        <w:rPr>
          <w:rFonts w:ascii="Calibri" w:hAnsi="Calibri" w:cs="Calibri"/>
        </w:rPr>
      </w:pPr>
      <w:hyperlink r:id="rId8" w:history="1">
        <w:r w:rsidR="007D29A4" w:rsidRPr="00026BA9">
          <w:rPr>
            <w:rStyle w:val="Hyperlink"/>
            <w:rFonts w:ascii="Calibri" w:hAnsi="Calibri" w:cs="Calibri"/>
          </w:rPr>
          <w:t>https://customer-support.nasdaq.com/kb/display/NTSKB/Technical+Specifications</w:t>
        </w:r>
      </w:hyperlink>
    </w:p>
    <w:p w14:paraId="5468F403" w14:textId="0250A3AD" w:rsidR="007D29A4" w:rsidRDefault="00C75AAF" w:rsidP="002F311F">
      <w:pPr>
        <w:pStyle w:val="ListParagraph"/>
        <w:numPr>
          <w:ilvl w:val="0"/>
          <w:numId w:val="1"/>
        </w:numPr>
        <w:ind w:leftChars="0"/>
        <w:rPr>
          <w:rFonts w:ascii="Calibri" w:hAnsi="Calibri" w:cs="Calibri"/>
          <w:b/>
          <w:bCs/>
        </w:rPr>
      </w:pPr>
      <w:r w:rsidRPr="002F311F">
        <w:rPr>
          <w:rFonts w:ascii="Calibri" w:hAnsi="Calibri" w:cs="Calibri"/>
          <w:b/>
          <w:bCs/>
        </w:rPr>
        <w:t>Alert XML export specification</w:t>
      </w:r>
      <w:r w:rsidR="002F311F" w:rsidRPr="002F311F">
        <w:rPr>
          <w:rFonts w:ascii="Calibri" w:hAnsi="Calibri" w:cs="Calibri"/>
        </w:rPr>
        <w:t xml:space="preserve"> (NTS-XML-Interface-specificationV1.14-Final.pdf)</w:t>
      </w:r>
    </w:p>
    <w:p w14:paraId="3072E953" w14:textId="2FE9FD1E" w:rsidR="00C75AAF" w:rsidRDefault="00C75AAF" w:rsidP="007D29A4">
      <w:pPr>
        <w:rPr>
          <w:rFonts w:ascii="Calibri" w:hAnsi="Calibri" w:cs="Calibri"/>
        </w:rPr>
      </w:pPr>
    </w:p>
    <w:p w14:paraId="3EA03201" w14:textId="77777777" w:rsidR="009B358A" w:rsidRDefault="009B358A" w:rsidP="007D29A4">
      <w:pPr>
        <w:rPr>
          <w:rFonts w:ascii="Calibri" w:hAnsi="Calibri" w:cs="Calibri"/>
        </w:rPr>
      </w:pPr>
    </w:p>
    <w:p w14:paraId="05F1FFAB" w14:textId="31C70709" w:rsidR="009B358A" w:rsidRDefault="009B358A" w:rsidP="009B358A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[</w:t>
      </w:r>
      <w:r w:rsidR="0007251B">
        <w:rPr>
          <w:rFonts w:ascii="Calibri" w:hAnsi="Calibri" w:cs="Calibri"/>
          <w:b/>
          <w:bCs/>
        </w:rPr>
        <w:t>1</w:t>
      </w:r>
      <w:r>
        <w:rPr>
          <w:rFonts w:ascii="Calibri" w:hAnsi="Calibri" w:cs="Calibri"/>
          <w:b/>
          <w:bCs/>
        </w:rPr>
        <w:t xml:space="preserve">] </w:t>
      </w:r>
      <w:r w:rsidR="00814500">
        <w:rPr>
          <w:rFonts w:ascii="Calibri" w:hAnsi="Calibri" w:cs="Calibri"/>
          <w:b/>
          <w:bCs/>
        </w:rPr>
        <w:t>U</w:t>
      </w:r>
      <w:r>
        <w:rPr>
          <w:rFonts w:ascii="Calibri" w:hAnsi="Calibri" w:cs="Calibri"/>
          <w:b/>
          <w:bCs/>
        </w:rPr>
        <w:t>s</w:t>
      </w:r>
      <w:r w:rsidR="00814500">
        <w:rPr>
          <w:rFonts w:ascii="Calibri" w:hAnsi="Calibri" w:cs="Calibri"/>
          <w:b/>
          <w:bCs/>
        </w:rPr>
        <w:t>ing</w:t>
      </w:r>
      <w:r>
        <w:rPr>
          <w:rFonts w:ascii="Calibri" w:hAnsi="Calibri" w:cs="Calibri"/>
          <w:b/>
          <w:bCs/>
        </w:rPr>
        <w:t xml:space="preserve"> Alert</w:t>
      </w:r>
      <w:r w:rsidR="00AE358D"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</w:rPr>
        <w:t xml:space="preserve"> XML </w:t>
      </w:r>
      <w:r w:rsidR="00814500">
        <w:rPr>
          <w:rFonts w:ascii="Calibri" w:hAnsi="Calibri" w:cs="Calibri"/>
          <w:b/>
          <w:bCs/>
        </w:rPr>
        <w:t>to download a zip file</w:t>
      </w:r>
    </w:p>
    <w:p w14:paraId="5965F2E0" w14:textId="780F6BB2" w:rsidR="007D29A4" w:rsidRPr="007D29A4" w:rsidRDefault="00EB4AC7" w:rsidP="007D29A4">
      <w:pPr>
        <w:rPr>
          <w:rFonts w:ascii="Calibri" w:hAnsi="Calibri" w:cs="Calibri"/>
        </w:rPr>
      </w:pPr>
      <w:r>
        <w:rPr>
          <w:rFonts w:ascii="Calibri" w:hAnsi="Calibri" w:cs="Calibri"/>
        </w:rPr>
        <w:t>Y</w:t>
      </w:r>
      <w:r w:rsidR="007D29A4" w:rsidRPr="007D29A4">
        <w:rPr>
          <w:rFonts w:ascii="Calibri" w:hAnsi="Calibri" w:cs="Calibri"/>
        </w:rPr>
        <w:t>ou can use the following URL to download bundled alerts:</w:t>
      </w:r>
    </w:p>
    <w:p w14:paraId="372368C5" w14:textId="53377E09" w:rsidR="007D29A4" w:rsidRDefault="00531500" w:rsidP="007D29A4">
      <w:pPr>
        <w:rPr>
          <w:rFonts w:ascii="Calibri" w:hAnsi="Calibri" w:cs="Calibri"/>
        </w:rPr>
      </w:pPr>
      <w:hyperlink r:id="rId9" w:history="1">
        <w:r w:rsidR="00046499" w:rsidRPr="00B445E5">
          <w:rPr>
            <w:rStyle w:val="Hyperlink"/>
            <w:rFonts w:ascii="Calibri" w:hAnsi="Calibri" w:cs="Calibri"/>
          </w:rPr>
          <w:t>https://</w:t>
        </w:r>
        <w:r w:rsidR="00EB4AC7">
          <w:rPr>
            <w:rStyle w:val="Hyperlink"/>
            <w:rFonts w:ascii="Calibri" w:hAnsi="Calibri" w:cs="Calibri"/>
            <w:b/>
            <w:bCs/>
            <w:color w:val="FF0000"/>
          </w:rPr>
          <w:t>&lt;yourorganisation&gt;</w:t>
        </w:r>
        <w:r w:rsidR="00046499" w:rsidRPr="00B445E5">
          <w:rPr>
            <w:rStyle w:val="Hyperlink"/>
            <w:rFonts w:ascii="Calibri" w:hAnsi="Calibri" w:cs="Calibri"/>
          </w:rPr>
          <w:t>.smartsbroker.com/cmss/citadel/exportAlerts?</w:t>
        </w:r>
        <w:r w:rsidR="00845406" w:rsidRPr="00702B5D">
          <w:rPr>
            <w:rStyle w:val="Hyperlink"/>
            <w:rFonts w:ascii="Calibri" w:hAnsi="Calibri" w:cs="Calibri"/>
            <w:b/>
            <w:bCs/>
          </w:rPr>
          <w:t>apiVersion</w:t>
        </w:r>
        <w:r w:rsidR="00845406" w:rsidRPr="00845406">
          <w:rPr>
            <w:rStyle w:val="Hyperlink"/>
            <w:rFonts w:ascii="Calibri" w:hAnsi="Calibri" w:cs="Calibri"/>
          </w:rPr>
          <w:t>=</w:t>
        </w:r>
        <w:r w:rsidR="00845406" w:rsidRPr="00702B5D">
          <w:rPr>
            <w:rStyle w:val="Hyperlink"/>
            <w:rFonts w:ascii="Calibri" w:hAnsi="Calibri" w:cs="Calibri"/>
            <w:b/>
            <w:bCs/>
            <w:color w:val="FF0000"/>
          </w:rPr>
          <w:t>&lt;n&gt;</w:t>
        </w:r>
        <w:r w:rsidR="00845406" w:rsidRPr="00845406">
          <w:rPr>
            <w:rStyle w:val="Hyperlink"/>
            <w:rFonts w:ascii="Calibri" w:hAnsi="Calibri" w:cs="Calibri"/>
          </w:rPr>
          <w:t>&amp;</w:t>
        </w:r>
        <w:r w:rsidR="00845406" w:rsidRPr="00702B5D">
          <w:rPr>
            <w:rStyle w:val="Hyperlink"/>
            <w:rFonts w:ascii="Calibri" w:hAnsi="Calibri" w:cs="Calibri"/>
            <w:b/>
            <w:bCs/>
          </w:rPr>
          <w:t>bundle</w:t>
        </w:r>
        <w:r w:rsidR="00845406" w:rsidRPr="00845406">
          <w:rPr>
            <w:rStyle w:val="Hyperlink"/>
            <w:rFonts w:ascii="Calibri" w:hAnsi="Calibri" w:cs="Calibri"/>
          </w:rPr>
          <w:t>=</w:t>
        </w:r>
        <w:r w:rsidR="00845406" w:rsidRPr="00702B5D">
          <w:rPr>
            <w:rStyle w:val="Hyperlink"/>
            <w:rFonts w:ascii="Calibri" w:hAnsi="Calibri" w:cs="Calibri"/>
            <w:b/>
            <w:bCs/>
            <w:color w:val="FF0000"/>
          </w:rPr>
          <w:t>&lt;true|false&gt;</w:t>
        </w:r>
        <w:r w:rsidR="00845406" w:rsidRPr="00845406">
          <w:rPr>
            <w:rStyle w:val="Hyperlink"/>
            <w:rFonts w:ascii="Calibri" w:hAnsi="Calibri" w:cs="Calibri"/>
          </w:rPr>
          <w:t>&amp;</w:t>
        </w:r>
        <w:r w:rsidR="00046499" w:rsidRPr="00B445E5">
          <w:rPr>
            <w:rStyle w:val="Hyperlink"/>
            <w:rFonts w:ascii="Calibri" w:hAnsi="Calibri" w:cs="Calibri"/>
            <w:b/>
            <w:bCs/>
          </w:rPr>
          <w:t>marketCode</w:t>
        </w:r>
        <w:r w:rsidR="00046499" w:rsidRPr="00B445E5">
          <w:rPr>
            <w:rStyle w:val="Hyperlink"/>
            <w:rFonts w:ascii="Calibri" w:hAnsi="Calibri" w:cs="Calibri"/>
          </w:rPr>
          <w:t>=</w:t>
        </w:r>
        <w:r w:rsidR="00EB4AC7" w:rsidRPr="00EB4AC7">
          <w:rPr>
            <w:rStyle w:val="Hyperlink"/>
            <w:rFonts w:ascii="Calibri" w:hAnsi="Calibri" w:cs="Calibri"/>
            <w:b/>
            <w:bCs/>
            <w:color w:val="FF0000"/>
          </w:rPr>
          <w:t>&lt;market&gt;</w:t>
        </w:r>
        <w:r w:rsidR="00046499" w:rsidRPr="00B445E5">
          <w:rPr>
            <w:rStyle w:val="Hyperlink"/>
            <w:rFonts w:ascii="Calibri" w:hAnsi="Calibri" w:cs="Calibri"/>
          </w:rPr>
          <w:t>&amp;</w:t>
        </w:r>
        <w:r w:rsidR="00046499" w:rsidRPr="00B445E5">
          <w:rPr>
            <w:rStyle w:val="Hyperlink"/>
            <w:rFonts w:ascii="Calibri" w:hAnsi="Calibri" w:cs="Calibri"/>
            <w:b/>
            <w:bCs/>
          </w:rPr>
          <w:t>date</w:t>
        </w:r>
        <w:r w:rsidR="00046499" w:rsidRPr="00B445E5">
          <w:rPr>
            <w:rStyle w:val="Hyperlink"/>
            <w:rFonts w:ascii="Calibri" w:hAnsi="Calibri" w:cs="Calibri"/>
          </w:rPr>
          <w:t>=</w:t>
        </w:r>
        <w:r w:rsidR="00EB4AC7" w:rsidRPr="00EB4AC7">
          <w:rPr>
            <w:rStyle w:val="Hyperlink"/>
            <w:rFonts w:ascii="Calibri" w:hAnsi="Calibri" w:cs="Calibri"/>
            <w:b/>
            <w:bCs/>
            <w:color w:val="FF0000"/>
          </w:rPr>
          <w:t>&lt;yyyymmdd&gt;</w:t>
        </w:r>
        <w:r w:rsidR="00046499" w:rsidRPr="00B445E5">
          <w:rPr>
            <w:rStyle w:val="Hyperlink"/>
            <w:rFonts w:ascii="Calibri" w:hAnsi="Calibri" w:cs="Calibri"/>
          </w:rPr>
          <w:t>&amp;</w:t>
        </w:r>
        <w:r w:rsidR="00046499" w:rsidRPr="00B445E5">
          <w:rPr>
            <w:rStyle w:val="Hyperlink"/>
            <w:rFonts w:ascii="Calibri" w:hAnsi="Calibri" w:cs="Calibri"/>
            <w:b/>
            <w:bCs/>
          </w:rPr>
          <w:t>lookbackDays</w:t>
        </w:r>
        <w:r w:rsidR="00046499" w:rsidRPr="00B445E5">
          <w:rPr>
            <w:rStyle w:val="Hyperlink"/>
            <w:rFonts w:ascii="Calibri" w:hAnsi="Calibri" w:cs="Calibri"/>
          </w:rPr>
          <w:t>=</w:t>
        </w:r>
        <w:r w:rsidR="0028438F" w:rsidRPr="0028438F">
          <w:rPr>
            <w:rStyle w:val="Hyperlink"/>
            <w:rFonts w:ascii="Calibri" w:hAnsi="Calibri" w:cs="Calibri"/>
            <w:b/>
            <w:bCs/>
            <w:color w:val="FF0000"/>
          </w:rPr>
          <w:t>&lt;n&gt;</w:t>
        </w:r>
      </w:hyperlink>
    </w:p>
    <w:p w14:paraId="4B4F0585" w14:textId="77777777" w:rsidR="007D29A4" w:rsidRPr="007D29A4" w:rsidRDefault="007D29A4" w:rsidP="007D29A4">
      <w:pPr>
        <w:rPr>
          <w:rFonts w:ascii="Calibri" w:hAnsi="Calibri" w:cs="Calibri"/>
        </w:rPr>
      </w:pPr>
      <w:r w:rsidRPr="007D29A4">
        <w:rPr>
          <w:rFonts w:ascii="Calibri" w:hAnsi="Calibri" w:cs="Calibri"/>
        </w:rPr>
        <w:t>where:</w:t>
      </w:r>
    </w:p>
    <w:p w14:paraId="60B3D1FC" w14:textId="77777777" w:rsidR="002E1E6D" w:rsidRDefault="002E1E6D" w:rsidP="002E1E6D">
      <w:pPr>
        <w:pStyle w:val="ListParagraph"/>
        <w:numPr>
          <w:ilvl w:val="0"/>
          <w:numId w:val="1"/>
        </w:numPr>
        <w:ind w:leftChars="0"/>
        <w:rPr>
          <w:rFonts w:ascii="Calibri" w:hAnsi="Calibri" w:cs="Calibri"/>
        </w:rPr>
      </w:pPr>
      <w:proofErr w:type="spellStart"/>
      <w:r w:rsidRPr="00B30D6A">
        <w:rPr>
          <w:rFonts w:ascii="Calibri" w:hAnsi="Calibri" w:cs="Calibri"/>
          <w:b/>
          <w:bCs/>
        </w:rPr>
        <w:t>apiVersion</w:t>
      </w:r>
      <w:proofErr w:type="spellEnd"/>
      <w:r w:rsidRPr="00ED6DD6">
        <w:rPr>
          <w:rFonts w:ascii="Calibri" w:hAnsi="Calibri" w:cs="Calibri"/>
        </w:rPr>
        <w:t xml:space="preserve"> = T</w:t>
      </w:r>
      <w:r>
        <w:rPr>
          <w:rFonts w:ascii="Calibri" w:hAnsi="Calibri" w:cs="Calibri"/>
        </w:rPr>
        <w:t>his t</w:t>
      </w:r>
      <w:r w:rsidRPr="00ED6DD6">
        <w:rPr>
          <w:rFonts w:ascii="Calibri" w:hAnsi="Calibri" w:cs="Calibri"/>
        </w:rPr>
        <w:t xml:space="preserve">akes a number between 5 and 9 specifying the API version of the export format. See for more information about each version of export format. Please use 5 or higher as we do not support lower API versions. (e.g., </w:t>
      </w:r>
      <w:r w:rsidRPr="00ED6DD6">
        <w:rPr>
          <w:rFonts w:ascii="Calibri" w:hAnsi="Calibri" w:cs="Calibri"/>
          <w:b/>
          <w:bCs/>
          <w:color w:val="0000FF"/>
        </w:rPr>
        <w:t>8</w:t>
      </w:r>
      <w:r w:rsidRPr="00ED6DD6">
        <w:rPr>
          <w:rFonts w:ascii="Calibri" w:hAnsi="Calibri" w:cs="Calibri"/>
        </w:rPr>
        <w:t>)</w:t>
      </w:r>
    </w:p>
    <w:p w14:paraId="08361B0B" w14:textId="77777777" w:rsidR="002E1E6D" w:rsidRDefault="002E1E6D" w:rsidP="002E1E6D">
      <w:pPr>
        <w:pStyle w:val="ListParagraph"/>
        <w:numPr>
          <w:ilvl w:val="0"/>
          <w:numId w:val="1"/>
        </w:numPr>
        <w:ind w:leftChars="0"/>
        <w:rPr>
          <w:rFonts w:ascii="Calibri" w:hAnsi="Calibri" w:cs="Calibri"/>
        </w:rPr>
      </w:pPr>
      <w:r w:rsidRPr="00B30D6A">
        <w:rPr>
          <w:rFonts w:ascii="Calibri" w:hAnsi="Calibri" w:cs="Calibri"/>
          <w:b/>
          <w:bCs/>
        </w:rPr>
        <w:t>bundle</w:t>
      </w:r>
      <w:r w:rsidRPr="00ED6DD6">
        <w:rPr>
          <w:rFonts w:ascii="Calibri" w:hAnsi="Calibri" w:cs="Calibri"/>
        </w:rPr>
        <w:t xml:space="preserve"> = T</w:t>
      </w:r>
      <w:r>
        <w:rPr>
          <w:rFonts w:ascii="Calibri" w:hAnsi="Calibri" w:cs="Calibri"/>
        </w:rPr>
        <w:t>his t</w:t>
      </w:r>
      <w:r w:rsidRPr="00ED6DD6">
        <w:rPr>
          <w:rFonts w:ascii="Calibri" w:hAnsi="Calibri" w:cs="Calibri"/>
        </w:rPr>
        <w:t>akes a “true” or “false” value specifying whether to export alerts as a zip archive</w:t>
      </w:r>
      <w:r>
        <w:rPr>
          <w:rFonts w:ascii="Calibri" w:hAnsi="Calibri" w:cs="Calibri"/>
        </w:rPr>
        <w:t>d file</w:t>
      </w:r>
      <w:r w:rsidRPr="00ED6DD6">
        <w:rPr>
          <w:rFonts w:ascii="Calibri" w:hAnsi="Calibri" w:cs="Calibri"/>
        </w:rPr>
        <w:t xml:space="preserve"> (e.g., </w:t>
      </w:r>
      <w:r w:rsidRPr="00ED6DD6">
        <w:rPr>
          <w:rFonts w:ascii="Calibri" w:hAnsi="Calibri" w:cs="Calibri"/>
          <w:b/>
          <w:bCs/>
          <w:color w:val="0000FF"/>
        </w:rPr>
        <w:t>true</w:t>
      </w:r>
      <w:r w:rsidRPr="00ED6DD6">
        <w:rPr>
          <w:rFonts w:ascii="Calibri" w:hAnsi="Calibri" w:cs="Calibri"/>
        </w:rPr>
        <w:t>)</w:t>
      </w:r>
    </w:p>
    <w:p w14:paraId="76B308EB" w14:textId="77777777" w:rsidR="00ED6DD6" w:rsidRDefault="007D29A4" w:rsidP="007D29A4">
      <w:pPr>
        <w:pStyle w:val="ListParagraph"/>
        <w:numPr>
          <w:ilvl w:val="0"/>
          <w:numId w:val="1"/>
        </w:numPr>
        <w:ind w:leftChars="0"/>
        <w:rPr>
          <w:rFonts w:ascii="Calibri" w:hAnsi="Calibri" w:cs="Calibri"/>
        </w:rPr>
      </w:pPr>
      <w:proofErr w:type="spellStart"/>
      <w:r w:rsidRPr="00B30D6A">
        <w:rPr>
          <w:rFonts w:ascii="Calibri" w:hAnsi="Calibri" w:cs="Calibri"/>
          <w:b/>
          <w:bCs/>
        </w:rPr>
        <w:t>market</w:t>
      </w:r>
      <w:r w:rsidR="0017696B" w:rsidRPr="00B30D6A">
        <w:rPr>
          <w:rFonts w:ascii="Calibri" w:hAnsi="Calibri" w:cs="Calibri"/>
          <w:b/>
          <w:bCs/>
        </w:rPr>
        <w:t>C</w:t>
      </w:r>
      <w:r w:rsidRPr="00B30D6A">
        <w:rPr>
          <w:rFonts w:ascii="Calibri" w:hAnsi="Calibri" w:cs="Calibri"/>
          <w:b/>
          <w:bCs/>
        </w:rPr>
        <w:t>ode</w:t>
      </w:r>
      <w:proofErr w:type="spellEnd"/>
      <w:r w:rsidRPr="00ED6DD6">
        <w:rPr>
          <w:rFonts w:ascii="Calibri" w:hAnsi="Calibri" w:cs="Calibri"/>
        </w:rPr>
        <w:t xml:space="preserve"> = market name (</w:t>
      </w:r>
      <w:r w:rsidR="00F86C78" w:rsidRPr="00ED6DD6">
        <w:rPr>
          <w:rFonts w:ascii="Calibri" w:hAnsi="Calibri" w:cs="Calibri"/>
        </w:rPr>
        <w:t xml:space="preserve">e.g., </w:t>
      </w:r>
      <w:proofErr w:type="spellStart"/>
      <w:r w:rsidR="00DC6991" w:rsidRPr="00ED6DD6">
        <w:rPr>
          <w:rFonts w:ascii="Calibri" w:hAnsi="Calibri" w:cs="Calibri"/>
          <w:b/>
          <w:bCs/>
          <w:color w:val="0000FF"/>
        </w:rPr>
        <w:t>asx</w:t>
      </w:r>
      <w:proofErr w:type="spellEnd"/>
      <w:r w:rsidRPr="00ED6DD6">
        <w:rPr>
          <w:rFonts w:ascii="Calibri" w:hAnsi="Calibri" w:cs="Calibri"/>
        </w:rPr>
        <w:t>)</w:t>
      </w:r>
    </w:p>
    <w:p w14:paraId="3BC92D44" w14:textId="5F1DC824" w:rsidR="00ED6DD6" w:rsidRDefault="007D29A4" w:rsidP="007D29A4">
      <w:pPr>
        <w:pStyle w:val="ListParagraph"/>
        <w:numPr>
          <w:ilvl w:val="0"/>
          <w:numId w:val="1"/>
        </w:numPr>
        <w:ind w:leftChars="0"/>
        <w:rPr>
          <w:rFonts w:ascii="Calibri" w:hAnsi="Calibri" w:cs="Calibri"/>
        </w:rPr>
      </w:pPr>
      <w:r w:rsidRPr="00B30D6A">
        <w:rPr>
          <w:rFonts w:ascii="Calibri" w:hAnsi="Calibri" w:cs="Calibri"/>
          <w:b/>
          <w:bCs/>
        </w:rPr>
        <w:t>date</w:t>
      </w:r>
      <w:r w:rsidRPr="00ED6DD6">
        <w:rPr>
          <w:rFonts w:ascii="Calibri" w:hAnsi="Calibri" w:cs="Calibri"/>
        </w:rPr>
        <w:t xml:space="preserve"> = format “</w:t>
      </w:r>
      <w:proofErr w:type="spellStart"/>
      <w:r w:rsidRPr="00ED6DD6">
        <w:rPr>
          <w:rFonts w:ascii="Calibri" w:hAnsi="Calibri" w:cs="Calibri"/>
        </w:rPr>
        <w:t>yyyymmdd</w:t>
      </w:r>
      <w:proofErr w:type="spellEnd"/>
      <w:r w:rsidRPr="00ED6DD6">
        <w:rPr>
          <w:rFonts w:ascii="Calibri" w:hAnsi="Calibri" w:cs="Calibri"/>
        </w:rPr>
        <w:t xml:space="preserve">” specifying </w:t>
      </w:r>
      <w:r w:rsidR="005243C5">
        <w:rPr>
          <w:rFonts w:ascii="Calibri" w:hAnsi="Calibri" w:cs="Calibri"/>
        </w:rPr>
        <w:t xml:space="preserve">an </w:t>
      </w:r>
      <w:r w:rsidR="005243C5" w:rsidRPr="00A8387D">
        <w:rPr>
          <w:rFonts w:ascii="Calibri" w:hAnsi="Calibri" w:cs="Calibri"/>
          <w:u w:val="single"/>
        </w:rPr>
        <w:t xml:space="preserve">end </w:t>
      </w:r>
      <w:r w:rsidRPr="00A8387D">
        <w:rPr>
          <w:rFonts w:ascii="Calibri" w:hAnsi="Calibri" w:cs="Calibri"/>
          <w:u w:val="single"/>
        </w:rPr>
        <w:t>date</w:t>
      </w:r>
      <w:r w:rsidRPr="00ED6DD6">
        <w:rPr>
          <w:rFonts w:ascii="Calibri" w:hAnsi="Calibri" w:cs="Calibri"/>
        </w:rPr>
        <w:t xml:space="preserve"> of alerts to be exported.</w:t>
      </w:r>
      <w:r w:rsidR="00F86C78" w:rsidRPr="00ED6DD6">
        <w:rPr>
          <w:rFonts w:ascii="Calibri" w:hAnsi="Calibri" w:cs="Calibri"/>
        </w:rPr>
        <w:t xml:space="preserve"> (e.g., </w:t>
      </w:r>
      <w:r w:rsidR="00F86C78" w:rsidRPr="00ED6DD6">
        <w:rPr>
          <w:rFonts w:ascii="Calibri" w:hAnsi="Calibri" w:cs="Calibri"/>
          <w:b/>
          <w:bCs/>
          <w:color w:val="0000FF"/>
        </w:rPr>
        <w:t>2021</w:t>
      </w:r>
      <w:r w:rsidR="00380325">
        <w:rPr>
          <w:rFonts w:ascii="Calibri" w:hAnsi="Calibri" w:cs="Calibri"/>
          <w:b/>
          <w:bCs/>
          <w:color w:val="0000FF"/>
        </w:rPr>
        <w:t>1029</w:t>
      </w:r>
      <w:r w:rsidR="00F86C78" w:rsidRPr="00ED6DD6">
        <w:rPr>
          <w:rFonts w:ascii="Calibri" w:hAnsi="Calibri" w:cs="Calibri"/>
        </w:rPr>
        <w:t>)</w:t>
      </w:r>
    </w:p>
    <w:p w14:paraId="0AFF0D40" w14:textId="4B535000" w:rsidR="007D29A4" w:rsidRPr="00D036EA" w:rsidRDefault="007D29A4" w:rsidP="007D29A4">
      <w:pPr>
        <w:pStyle w:val="ListParagraph"/>
        <w:numPr>
          <w:ilvl w:val="0"/>
          <w:numId w:val="1"/>
        </w:numPr>
        <w:ind w:leftChars="0"/>
        <w:rPr>
          <w:rFonts w:ascii="Calibri" w:hAnsi="Calibri" w:cs="Calibri"/>
        </w:rPr>
      </w:pPr>
      <w:proofErr w:type="spellStart"/>
      <w:r w:rsidRPr="00D036EA">
        <w:rPr>
          <w:rFonts w:ascii="Calibri" w:hAnsi="Calibri" w:cs="Calibri"/>
          <w:b/>
          <w:bCs/>
        </w:rPr>
        <w:lastRenderedPageBreak/>
        <w:t>lookbackDays</w:t>
      </w:r>
      <w:proofErr w:type="spellEnd"/>
      <w:r w:rsidRPr="00D036EA">
        <w:rPr>
          <w:rFonts w:ascii="Calibri" w:hAnsi="Calibri" w:cs="Calibri"/>
        </w:rPr>
        <w:t xml:space="preserve"> = T</w:t>
      </w:r>
      <w:r w:rsidR="00424C74" w:rsidRPr="00D036EA">
        <w:rPr>
          <w:rFonts w:ascii="Calibri" w:hAnsi="Calibri" w:cs="Calibri"/>
        </w:rPr>
        <w:t>his specifies how many</w:t>
      </w:r>
      <w:r w:rsidRPr="00D036EA">
        <w:rPr>
          <w:rFonts w:ascii="Calibri" w:hAnsi="Calibri" w:cs="Calibri"/>
        </w:rPr>
        <w:t xml:space="preserve"> </w:t>
      </w:r>
      <w:r w:rsidRPr="00D036EA">
        <w:rPr>
          <w:rFonts w:ascii="Calibri" w:hAnsi="Calibri" w:cs="Calibri"/>
          <w:u w:val="single"/>
        </w:rPr>
        <w:t>calendar day</w:t>
      </w:r>
      <w:r w:rsidR="00424C74" w:rsidRPr="00D036EA">
        <w:rPr>
          <w:rFonts w:ascii="Calibri" w:hAnsi="Calibri" w:cs="Calibri"/>
          <w:u w:val="single"/>
        </w:rPr>
        <w:t>s</w:t>
      </w:r>
      <w:r w:rsidRPr="00D036EA">
        <w:rPr>
          <w:rFonts w:ascii="Calibri" w:hAnsi="Calibri" w:cs="Calibri"/>
        </w:rPr>
        <w:t xml:space="preserve"> </w:t>
      </w:r>
      <w:r w:rsidR="00B30D6A" w:rsidRPr="00D036EA">
        <w:rPr>
          <w:rFonts w:ascii="Calibri" w:hAnsi="Calibri" w:cs="Calibri"/>
        </w:rPr>
        <w:t xml:space="preserve">(not business/trading days) </w:t>
      </w:r>
      <w:r w:rsidRPr="00D036EA">
        <w:rPr>
          <w:rFonts w:ascii="Calibri" w:hAnsi="Calibri" w:cs="Calibri"/>
        </w:rPr>
        <w:t>from the specified “</w:t>
      </w:r>
      <w:r w:rsidR="00424C74" w:rsidRPr="00D036EA">
        <w:rPr>
          <w:rFonts w:ascii="Calibri" w:hAnsi="Calibri" w:cs="Calibri"/>
        </w:rPr>
        <w:t xml:space="preserve">end </w:t>
      </w:r>
      <w:r w:rsidRPr="00D036EA">
        <w:rPr>
          <w:rFonts w:ascii="Calibri" w:hAnsi="Calibri" w:cs="Calibri"/>
        </w:rPr>
        <w:t xml:space="preserve">date” are </w:t>
      </w:r>
      <w:r w:rsidR="00424C74" w:rsidRPr="00D036EA">
        <w:rPr>
          <w:rFonts w:ascii="Calibri" w:hAnsi="Calibri" w:cs="Calibri"/>
        </w:rPr>
        <w:t xml:space="preserve">looked back for </w:t>
      </w:r>
      <w:r w:rsidRPr="00D036EA">
        <w:rPr>
          <w:rFonts w:ascii="Calibri" w:hAnsi="Calibri" w:cs="Calibri"/>
        </w:rPr>
        <w:t>export</w:t>
      </w:r>
      <w:r w:rsidR="00424C74" w:rsidRPr="00D036EA">
        <w:rPr>
          <w:rFonts w:ascii="Calibri" w:hAnsi="Calibri" w:cs="Calibri"/>
        </w:rPr>
        <w:t>ing</w:t>
      </w:r>
      <w:r w:rsidRPr="00D036EA">
        <w:rPr>
          <w:rFonts w:ascii="Calibri" w:hAnsi="Calibri" w:cs="Calibri"/>
        </w:rPr>
        <w:t>. For example, “</w:t>
      </w:r>
      <w:proofErr w:type="spellStart"/>
      <w:r w:rsidRPr="00D036EA">
        <w:rPr>
          <w:rFonts w:ascii="Calibri" w:hAnsi="Calibri" w:cs="Calibri"/>
        </w:rPr>
        <w:t>lookbackDays</w:t>
      </w:r>
      <w:proofErr w:type="spellEnd"/>
      <w:r w:rsidRPr="00D036EA">
        <w:rPr>
          <w:rFonts w:ascii="Calibri" w:hAnsi="Calibri" w:cs="Calibri"/>
        </w:rPr>
        <w:t>=</w:t>
      </w:r>
      <w:r w:rsidR="005B147F">
        <w:rPr>
          <w:rFonts w:ascii="Calibri" w:hAnsi="Calibri" w:cs="Calibri"/>
        </w:rPr>
        <w:t>6</w:t>
      </w:r>
      <w:r w:rsidRPr="00D036EA">
        <w:rPr>
          <w:rFonts w:ascii="Calibri" w:hAnsi="Calibri" w:cs="Calibri"/>
        </w:rPr>
        <w:t xml:space="preserve">” with no </w:t>
      </w:r>
      <w:r w:rsidR="00046499" w:rsidRPr="00D036EA">
        <w:rPr>
          <w:rFonts w:ascii="Calibri" w:hAnsi="Calibri" w:cs="Calibri"/>
        </w:rPr>
        <w:t xml:space="preserve">specified </w:t>
      </w:r>
      <w:r w:rsidRPr="00D036EA">
        <w:rPr>
          <w:rFonts w:ascii="Calibri" w:hAnsi="Calibri" w:cs="Calibri"/>
        </w:rPr>
        <w:t xml:space="preserve">date will export the current day’s alerts </w:t>
      </w:r>
      <w:r w:rsidRPr="00D036EA">
        <w:rPr>
          <w:rFonts w:ascii="Calibri" w:hAnsi="Calibri" w:cs="Calibri"/>
          <w:u w:val="single"/>
        </w:rPr>
        <w:t>plus</w:t>
      </w:r>
      <w:r w:rsidRPr="00D036EA">
        <w:rPr>
          <w:rFonts w:ascii="Calibri" w:hAnsi="Calibri" w:cs="Calibri"/>
        </w:rPr>
        <w:t xml:space="preserve"> </w:t>
      </w:r>
      <w:r w:rsidR="005B147F">
        <w:rPr>
          <w:rFonts w:ascii="Calibri" w:hAnsi="Calibri" w:cs="Calibri"/>
        </w:rPr>
        <w:t>6</w:t>
      </w:r>
      <w:r w:rsidRPr="00D036EA">
        <w:rPr>
          <w:rFonts w:ascii="Calibri" w:hAnsi="Calibri" w:cs="Calibri"/>
        </w:rPr>
        <w:t xml:space="preserve"> </w:t>
      </w:r>
      <w:r w:rsidR="00B30D6A" w:rsidRPr="00D036EA">
        <w:rPr>
          <w:rFonts w:ascii="Calibri" w:hAnsi="Calibri" w:cs="Calibri"/>
        </w:rPr>
        <w:t xml:space="preserve">calendar </w:t>
      </w:r>
      <w:r w:rsidRPr="00D036EA">
        <w:rPr>
          <w:rFonts w:ascii="Calibri" w:hAnsi="Calibri" w:cs="Calibri"/>
        </w:rPr>
        <w:t>day</w:t>
      </w:r>
      <w:r w:rsidR="00424C74" w:rsidRPr="00D036EA">
        <w:rPr>
          <w:rFonts w:ascii="Calibri" w:hAnsi="Calibri" w:cs="Calibri"/>
        </w:rPr>
        <w:t>s</w:t>
      </w:r>
      <w:r w:rsidRPr="00D036EA">
        <w:rPr>
          <w:rFonts w:ascii="Calibri" w:hAnsi="Calibri" w:cs="Calibri"/>
        </w:rPr>
        <w:t xml:space="preserve"> of alerts</w:t>
      </w:r>
      <w:r w:rsidR="00046499">
        <w:rPr>
          <w:rFonts w:ascii="Calibri" w:hAnsi="Calibri" w:cs="Calibri"/>
        </w:rPr>
        <w:t>, i.e.,</w:t>
      </w:r>
      <w:r w:rsidRPr="00D036EA">
        <w:rPr>
          <w:rFonts w:ascii="Calibri" w:hAnsi="Calibri" w:cs="Calibri"/>
        </w:rPr>
        <w:t xml:space="preserve"> </w:t>
      </w:r>
      <w:r w:rsidR="005B147F">
        <w:rPr>
          <w:rFonts w:ascii="Calibri" w:hAnsi="Calibri" w:cs="Calibri"/>
        </w:rPr>
        <w:t>7</w:t>
      </w:r>
      <w:r w:rsidR="00B76D0F" w:rsidRPr="00D036EA">
        <w:rPr>
          <w:rFonts w:ascii="Calibri" w:hAnsi="Calibri" w:cs="Calibri"/>
        </w:rPr>
        <w:t xml:space="preserve"> calendar days in total. </w:t>
      </w:r>
      <w:r w:rsidR="0006007E">
        <w:rPr>
          <w:rFonts w:ascii="Calibri" w:hAnsi="Calibri" w:cs="Calibri"/>
        </w:rPr>
        <w:t>Moreover</w:t>
      </w:r>
      <w:r w:rsidR="00046499" w:rsidRPr="00D036EA">
        <w:rPr>
          <w:rFonts w:ascii="Calibri" w:hAnsi="Calibri" w:cs="Calibri"/>
        </w:rPr>
        <w:t xml:space="preserve">, </w:t>
      </w:r>
      <w:r w:rsidR="00046499">
        <w:rPr>
          <w:rFonts w:ascii="Calibri" w:hAnsi="Calibri" w:cs="Calibri"/>
        </w:rPr>
        <w:t>i</w:t>
      </w:r>
      <w:r w:rsidR="00B30D6A" w:rsidRPr="00D036EA">
        <w:rPr>
          <w:rFonts w:ascii="Calibri" w:hAnsi="Calibri" w:cs="Calibri"/>
        </w:rPr>
        <w:t xml:space="preserve">f you use </w:t>
      </w:r>
      <w:proofErr w:type="spellStart"/>
      <w:r w:rsidR="00BA00D6" w:rsidRPr="00BA00D6">
        <w:rPr>
          <w:rFonts w:ascii="Calibri" w:hAnsi="Calibri" w:cs="Calibri"/>
          <w:b/>
          <w:bCs/>
        </w:rPr>
        <w:t>lookbackDays</w:t>
      </w:r>
      <w:proofErr w:type="spellEnd"/>
      <w:r w:rsidR="00BA00D6" w:rsidRPr="00D036EA">
        <w:rPr>
          <w:rFonts w:ascii="Calibri" w:hAnsi="Calibri" w:cs="Calibri"/>
        </w:rPr>
        <w:t>=</w:t>
      </w:r>
      <w:r w:rsidR="00BA00D6" w:rsidRPr="00BA00D6">
        <w:rPr>
          <w:rFonts w:ascii="Calibri" w:hAnsi="Calibri" w:cs="Calibri"/>
          <w:b/>
          <w:bCs/>
          <w:color w:val="0000FF"/>
        </w:rPr>
        <w:t>6</w:t>
      </w:r>
      <w:r w:rsidR="00BA00D6">
        <w:rPr>
          <w:rFonts w:ascii="Calibri" w:hAnsi="Calibri" w:cs="Calibri"/>
        </w:rPr>
        <w:t xml:space="preserve"> and </w:t>
      </w:r>
      <w:r w:rsidR="00B30D6A" w:rsidRPr="00BA00D6">
        <w:rPr>
          <w:rFonts w:ascii="Calibri" w:hAnsi="Calibri" w:cs="Calibri"/>
          <w:b/>
          <w:bCs/>
        </w:rPr>
        <w:t>date</w:t>
      </w:r>
      <w:r w:rsidR="00B30D6A" w:rsidRPr="00D036EA">
        <w:rPr>
          <w:rFonts w:ascii="Calibri" w:hAnsi="Calibri" w:cs="Calibri"/>
        </w:rPr>
        <w:t xml:space="preserve"> = </w:t>
      </w:r>
      <w:r w:rsidR="00B76D0F" w:rsidRPr="00D036EA">
        <w:rPr>
          <w:rFonts w:ascii="Calibri" w:hAnsi="Calibri" w:cs="Calibri"/>
          <w:b/>
          <w:bCs/>
          <w:color w:val="0000FF"/>
        </w:rPr>
        <w:t>2021</w:t>
      </w:r>
      <w:r w:rsidR="0072459B">
        <w:rPr>
          <w:rFonts w:ascii="Calibri" w:hAnsi="Calibri" w:cs="Calibri"/>
          <w:b/>
          <w:bCs/>
          <w:color w:val="0000FF"/>
        </w:rPr>
        <w:t>1</w:t>
      </w:r>
      <w:r w:rsidR="00B76D0F" w:rsidRPr="00D036EA">
        <w:rPr>
          <w:rFonts w:ascii="Calibri" w:hAnsi="Calibri" w:cs="Calibri"/>
          <w:b/>
          <w:bCs/>
          <w:color w:val="0000FF"/>
        </w:rPr>
        <w:t>0</w:t>
      </w:r>
      <w:r w:rsidR="0072459B">
        <w:rPr>
          <w:rFonts w:ascii="Calibri" w:hAnsi="Calibri" w:cs="Calibri"/>
          <w:b/>
          <w:bCs/>
          <w:color w:val="0000FF"/>
        </w:rPr>
        <w:t>29</w:t>
      </w:r>
      <w:r w:rsidR="00B30D6A" w:rsidRPr="00D036EA">
        <w:rPr>
          <w:rFonts w:ascii="Calibri" w:hAnsi="Calibri" w:cs="Calibri"/>
        </w:rPr>
        <w:t xml:space="preserve">, </w:t>
      </w:r>
      <w:r w:rsidR="00B76D0F" w:rsidRPr="00D036EA">
        <w:rPr>
          <w:rFonts w:ascii="Calibri" w:hAnsi="Calibri" w:cs="Calibri"/>
        </w:rPr>
        <w:t xml:space="preserve">which is Friday, then </w:t>
      </w:r>
      <w:r w:rsidR="001B6B24">
        <w:rPr>
          <w:rFonts w:ascii="Calibri" w:hAnsi="Calibri" w:cs="Calibri"/>
        </w:rPr>
        <w:t xml:space="preserve">7 </w:t>
      </w:r>
      <w:r w:rsidR="00461591">
        <w:rPr>
          <w:rFonts w:ascii="Calibri" w:hAnsi="Calibri" w:cs="Calibri"/>
        </w:rPr>
        <w:t xml:space="preserve">calendar </w:t>
      </w:r>
      <w:r w:rsidR="00046499">
        <w:rPr>
          <w:rFonts w:ascii="Calibri" w:hAnsi="Calibri" w:cs="Calibri"/>
        </w:rPr>
        <w:t xml:space="preserve">days from </w:t>
      </w:r>
      <w:r w:rsidR="00B76D0F" w:rsidRPr="00D036EA">
        <w:rPr>
          <w:rFonts w:ascii="Calibri" w:hAnsi="Calibri" w:cs="Calibri"/>
        </w:rPr>
        <w:t>2</w:t>
      </w:r>
      <w:r w:rsidR="0072459B">
        <w:rPr>
          <w:rFonts w:ascii="Calibri" w:hAnsi="Calibri" w:cs="Calibri"/>
        </w:rPr>
        <w:t>3rd</w:t>
      </w:r>
      <w:r w:rsidR="00B76D0F" w:rsidRPr="00D036EA">
        <w:rPr>
          <w:rFonts w:ascii="Calibri" w:hAnsi="Calibri" w:cs="Calibri"/>
        </w:rPr>
        <w:t xml:space="preserve"> (</w:t>
      </w:r>
      <w:r w:rsidR="005B147F">
        <w:rPr>
          <w:rFonts w:ascii="Calibri" w:hAnsi="Calibri" w:cs="Calibri"/>
        </w:rPr>
        <w:t>Satur</w:t>
      </w:r>
      <w:r w:rsidR="00B76D0F" w:rsidRPr="00D036EA">
        <w:rPr>
          <w:rFonts w:ascii="Calibri" w:hAnsi="Calibri" w:cs="Calibri"/>
        </w:rPr>
        <w:t xml:space="preserve">day) to </w:t>
      </w:r>
      <w:r w:rsidR="0072459B">
        <w:rPr>
          <w:rFonts w:ascii="Calibri" w:hAnsi="Calibri" w:cs="Calibri"/>
        </w:rPr>
        <w:t>29</w:t>
      </w:r>
      <w:r w:rsidR="00B76D0F" w:rsidRPr="00D036EA">
        <w:rPr>
          <w:rFonts w:ascii="Calibri" w:hAnsi="Calibri" w:cs="Calibri"/>
        </w:rPr>
        <w:t xml:space="preserve">th (Friday) </w:t>
      </w:r>
      <w:r w:rsidR="0072459B">
        <w:rPr>
          <w:rFonts w:ascii="Calibri" w:hAnsi="Calibri" w:cs="Calibri"/>
        </w:rPr>
        <w:t>October</w:t>
      </w:r>
      <w:r w:rsidR="00B76D0F" w:rsidRPr="00D036EA">
        <w:rPr>
          <w:rFonts w:ascii="Calibri" w:hAnsi="Calibri" w:cs="Calibri"/>
        </w:rPr>
        <w:t xml:space="preserve"> 2021 will be covered.</w:t>
      </w:r>
      <w:r w:rsidR="00D036EA">
        <w:rPr>
          <w:rFonts w:ascii="Calibri" w:hAnsi="Calibri" w:cs="Calibri"/>
        </w:rPr>
        <w:t xml:space="preserve"> </w:t>
      </w:r>
      <w:r w:rsidR="001C1A9D">
        <w:rPr>
          <w:rFonts w:ascii="Calibri" w:hAnsi="Calibri" w:cs="Calibri"/>
        </w:rPr>
        <w:t xml:space="preserve">The maximum number of </w:t>
      </w:r>
      <w:proofErr w:type="spellStart"/>
      <w:r w:rsidR="001C1A9D">
        <w:rPr>
          <w:rFonts w:ascii="Calibri" w:hAnsi="Calibri" w:cs="Calibri"/>
        </w:rPr>
        <w:t>lookbackDays</w:t>
      </w:r>
      <w:proofErr w:type="spellEnd"/>
      <w:r w:rsidR="005402D6">
        <w:rPr>
          <w:rFonts w:ascii="Calibri" w:hAnsi="Calibri" w:cs="Calibri" w:hint="eastAsia"/>
        </w:rPr>
        <w:t xml:space="preserve"> </w:t>
      </w:r>
      <w:r w:rsidR="005402D6">
        <w:rPr>
          <w:rFonts w:ascii="Calibri" w:hAnsi="Calibri" w:cs="Calibri"/>
        </w:rPr>
        <w:t xml:space="preserve">is </w:t>
      </w:r>
      <w:r w:rsidR="001C1A9D">
        <w:rPr>
          <w:rFonts w:ascii="Calibri" w:hAnsi="Calibri" w:cs="Calibri"/>
        </w:rPr>
        <w:t>usually set</w:t>
      </w:r>
      <w:r w:rsidR="005402D6">
        <w:rPr>
          <w:rFonts w:ascii="Calibri" w:hAnsi="Calibri" w:cs="Calibri"/>
        </w:rPr>
        <w:t xml:space="preserve"> to 1 as a default setting</w:t>
      </w:r>
      <w:r w:rsidR="001C1A9D">
        <w:rPr>
          <w:rFonts w:ascii="Calibri" w:hAnsi="Calibri" w:cs="Calibri"/>
        </w:rPr>
        <w:t>;</w:t>
      </w:r>
      <w:r w:rsidR="005402D6">
        <w:rPr>
          <w:rFonts w:ascii="Calibri" w:hAnsi="Calibri" w:cs="Calibri"/>
        </w:rPr>
        <w:t xml:space="preserve"> i</w:t>
      </w:r>
      <w:r w:rsidR="00CE6513" w:rsidRPr="00D036EA">
        <w:rPr>
          <w:rFonts w:ascii="Calibri" w:hAnsi="Calibri" w:cs="Calibri"/>
        </w:rPr>
        <w:t xml:space="preserve">f you need to remove this limit temporarily, please contact our client support team (Market Technology Service Desk </w:t>
      </w:r>
      <w:hyperlink r:id="rId10" w:history="1">
        <w:r w:rsidR="00CE6513" w:rsidRPr="00D036EA">
          <w:rPr>
            <w:rStyle w:val="Hyperlink"/>
            <w:rFonts w:ascii="Calibri" w:hAnsi="Calibri" w:cs="Calibri"/>
          </w:rPr>
          <w:t>MTSD@nasdaq.com</w:t>
        </w:r>
      </w:hyperlink>
      <w:r w:rsidR="00CE6513" w:rsidRPr="00D036EA">
        <w:rPr>
          <w:rFonts w:ascii="Calibri" w:hAnsi="Calibri" w:cs="Calibri"/>
        </w:rPr>
        <w:t xml:space="preserve">) to help. </w:t>
      </w:r>
      <w:r w:rsidR="00ED6DD6" w:rsidRPr="00D036EA">
        <w:rPr>
          <w:rFonts w:ascii="Calibri" w:hAnsi="Calibri" w:cs="Calibri"/>
        </w:rPr>
        <w:t xml:space="preserve">(e.g., </w:t>
      </w:r>
      <w:r w:rsidR="005402D6">
        <w:rPr>
          <w:rFonts w:ascii="Calibri" w:hAnsi="Calibri" w:cs="Calibri"/>
          <w:b/>
          <w:bCs/>
          <w:color w:val="0000FF"/>
        </w:rPr>
        <w:t>If you omit this, then alert</w:t>
      </w:r>
      <w:r w:rsidR="00B97C7D">
        <w:rPr>
          <w:rFonts w:ascii="Calibri" w:hAnsi="Calibri" w:cs="Calibri" w:hint="eastAsia"/>
          <w:b/>
          <w:bCs/>
          <w:color w:val="0000FF"/>
        </w:rPr>
        <w:t>s</w:t>
      </w:r>
      <w:r w:rsidR="005402D6">
        <w:rPr>
          <w:rFonts w:ascii="Calibri" w:hAnsi="Calibri" w:cs="Calibri"/>
          <w:b/>
          <w:bCs/>
          <w:color w:val="0000FF"/>
        </w:rPr>
        <w:t xml:space="preserve"> on a single specific date will be downloaded.</w:t>
      </w:r>
      <w:r w:rsidR="00ED6DD6" w:rsidRPr="00D036EA">
        <w:rPr>
          <w:rFonts w:ascii="Calibri" w:hAnsi="Calibri" w:cs="Calibri"/>
        </w:rPr>
        <w:t>)</w:t>
      </w:r>
    </w:p>
    <w:p w14:paraId="1688277C" w14:textId="77777777" w:rsidR="00822A8B" w:rsidRDefault="00822A8B" w:rsidP="005F576B">
      <w:pPr>
        <w:rPr>
          <w:rFonts w:ascii="Calibri" w:hAnsi="Calibri" w:cs="Calibri"/>
        </w:rPr>
      </w:pPr>
    </w:p>
    <w:p w14:paraId="72745C83" w14:textId="2D1793D3" w:rsidR="005F576B" w:rsidRPr="007D29A4" w:rsidRDefault="00EF1F47" w:rsidP="005F576B">
      <w:pPr>
        <w:rPr>
          <w:rFonts w:ascii="Calibri" w:hAnsi="Calibri" w:cs="Calibri"/>
        </w:rPr>
      </w:pPr>
      <w:r>
        <w:rPr>
          <w:rFonts w:ascii="Calibri" w:hAnsi="Calibri" w:cs="Calibri"/>
        </w:rPr>
        <w:t>As mentioned above</w:t>
      </w:r>
      <w:r w:rsidR="00E60094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="008D320B">
        <w:rPr>
          <w:rFonts w:ascii="Calibri" w:hAnsi="Calibri" w:cs="Calibri"/>
        </w:rPr>
        <w:t>a</w:t>
      </w:r>
      <w:r w:rsidR="008D320B" w:rsidRPr="007D29A4">
        <w:rPr>
          <w:rFonts w:ascii="Calibri" w:hAnsi="Calibri" w:cs="Calibri"/>
        </w:rPr>
        <w:t xml:space="preserve"> </w:t>
      </w:r>
      <w:r w:rsidR="005F576B" w:rsidRPr="007D29A4">
        <w:rPr>
          <w:rFonts w:ascii="Calibri" w:hAnsi="Calibri" w:cs="Calibri"/>
        </w:rPr>
        <w:t xml:space="preserve">URL </w:t>
      </w:r>
      <w:r>
        <w:rPr>
          <w:rFonts w:ascii="Calibri" w:hAnsi="Calibri" w:cs="Calibri"/>
        </w:rPr>
        <w:t xml:space="preserve">can </w:t>
      </w:r>
      <w:r w:rsidR="00330ED6">
        <w:rPr>
          <w:rFonts w:ascii="Calibri" w:hAnsi="Calibri" w:cs="Calibri"/>
        </w:rPr>
        <w:t>go like this</w:t>
      </w:r>
      <w:r w:rsidR="005F576B" w:rsidRPr="007D29A4">
        <w:rPr>
          <w:rFonts w:ascii="Calibri" w:hAnsi="Calibri" w:cs="Calibri"/>
        </w:rPr>
        <w:t>:</w:t>
      </w:r>
    </w:p>
    <w:p w14:paraId="750E0CE4" w14:textId="19486F23" w:rsidR="005F576B" w:rsidRDefault="00531500" w:rsidP="005F576B">
      <w:pPr>
        <w:rPr>
          <w:rFonts w:ascii="Calibri" w:hAnsi="Calibri" w:cs="Calibri"/>
        </w:rPr>
      </w:pPr>
      <w:hyperlink r:id="rId11" w:history="1">
        <w:r w:rsidR="005F576B" w:rsidRPr="00B445E5">
          <w:rPr>
            <w:rStyle w:val="Hyperlink"/>
            <w:rFonts w:ascii="Calibri" w:hAnsi="Calibri" w:cs="Calibri"/>
          </w:rPr>
          <w:t>https://</w:t>
        </w:r>
        <w:r w:rsidR="005F576B" w:rsidRPr="005F576B">
          <w:rPr>
            <w:rStyle w:val="Hyperlink"/>
            <w:rFonts w:ascii="Calibri" w:hAnsi="Calibri" w:cs="Calibri"/>
            <w:b/>
            <w:bCs/>
            <w:color w:val="FF0000"/>
          </w:rPr>
          <w:t>&lt;yourorganisation&gt;</w:t>
        </w:r>
        <w:r w:rsidR="005F576B" w:rsidRPr="00B445E5">
          <w:rPr>
            <w:rStyle w:val="Hyperlink"/>
            <w:rFonts w:ascii="Calibri" w:hAnsi="Calibri" w:cs="Calibri"/>
          </w:rPr>
          <w:t>.smartsbroker.com/cmss/citadel/exportAlerts?</w:t>
        </w:r>
        <w:r w:rsidR="005F576B" w:rsidRPr="00B445E5">
          <w:rPr>
            <w:rStyle w:val="Hyperlink"/>
            <w:rFonts w:ascii="Calibri" w:hAnsi="Calibri" w:cs="Calibri"/>
            <w:b/>
            <w:bCs/>
          </w:rPr>
          <w:t>marketCode</w:t>
        </w:r>
        <w:r w:rsidR="005F576B" w:rsidRPr="00B445E5">
          <w:rPr>
            <w:rStyle w:val="Hyperlink"/>
            <w:rFonts w:ascii="Calibri" w:hAnsi="Calibri" w:cs="Calibri"/>
          </w:rPr>
          <w:t>=</w:t>
        </w:r>
        <w:r w:rsidR="005F576B" w:rsidRPr="00046499">
          <w:rPr>
            <w:rStyle w:val="Hyperlink"/>
            <w:rFonts w:ascii="Calibri" w:hAnsi="Calibri" w:cs="Calibri"/>
            <w:b/>
            <w:bCs/>
            <w:color w:val="0000FF"/>
          </w:rPr>
          <w:t>asx</w:t>
        </w:r>
        <w:r w:rsidR="005F576B" w:rsidRPr="00B445E5">
          <w:rPr>
            <w:rStyle w:val="Hyperlink"/>
            <w:rFonts w:ascii="Calibri" w:hAnsi="Calibri" w:cs="Calibri"/>
          </w:rPr>
          <w:t>&amp;</w:t>
        </w:r>
        <w:r w:rsidR="005F576B" w:rsidRPr="00B445E5">
          <w:rPr>
            <w:rStyle w:val="Hyperlink"/>
            <w:rFonts w:ascii="Calibri" w:hAnsi="Calibri" w:cs="Calibri"/>
            <w:b/>
            <w:bCs/>
          </w:rPr>
          <w:t>date</w:t>
        </w:r>
        <w:r w:rsidR="005F576B" w:rsidRPr="00B445E5">
          <w:rPr>
            <w:rStyle w:val="Hyperlink"/>
            <w:rFonts w:ascii="Calibri" w:hAnsi="Calibri" w:cs="Calibri"/>
          </w:rPr>
          <w:t>=</w:t>
        </w:r>
        <w:r w:rsidR="005F576B" w:rsidRPr="00046499">
          <w:rPr>
            <w:rStyle w:val="Hyperlink"/>
            <w:rFonts w:ascii="Calibri" w:hAnsi="Calibri" w:cs="Calibri"/>
            <w:b/>
            <w:bCs/>
            <w:color w:val="0000FF"/>
          </w:rPr>
          <w:t>2021</w:t>
        </w:r>
        <w:r w:rsidR="00014BDB">
          <w:rPr>
            <w:rStyle w:val="Hyperlink"/>
            <w:rFonts w:ascii="Calibri" w:hAnsi="Calibri" w:cs="Calibri"/>
            <w:b/>
            <w:bCs/>
            <w:color w:val="0000FF"/>
          </w:rPr>
          <w:t>1029</w:t>
        </w:r>
        <w:r w:rsidR="005F576B" w:rsidRPr="00B445E5">
          <w:rPr>
            <w:rStyle w:val="Hyperlink"/>
            <w:rFonts w:ascii="Calibri" w:hAnsi="Calibri" w:cs="Calibri"/>
          </w:rPr>
          <w:t>&amp;</w:t>
        </w:r>
        <w:r w:rsidR="005F576B" w:rsidRPr="00B445E5">
          <w:rPr>
            <w:rStyle w:val="Hyperlink"/>
            <w:rFonts w:ascii="Calibri" w:hAnsi="Calibri" w:cs="Calibri"/>
            <w:b/>
            <w:bCs/>
          </w:rPr>
          <w:t>bundle</w:t>
        </w:r>
        <w:r w:rsidR="005F576B" w:rsidRPr="00B445E5">
          <w:rPr>
            <w:rStyle w:val="Hyperlink"/>
            <w:rFonts w:ascii="Calibri" w:hAnsi="Calibri" w:cs="Calibri"/>
          </w:rPr>
          <w:t>=</w:t>
        </w:r>
        <w:r w:rsidR="005F576B" w:rsidRPr="00046499">
          <w:rPr>
            <w:rStyle w:val="Hyperlink"/>
            <w:rFonts w:ascii="Calibri" w:hAnsi="Calibri" w:cs="Calibri"/>
            <w:b/>
            <w:bCs/>
            <w:color w:val="0000FF"/>
          </w:rPr>
          <w:t>true</w:t>
        </w:r>
        <w:r w:rsidR="005F576B" w:rsidRPr="00B445E5">
          <w:rPr>
            <w:rStyle w:val="Hyperlink"/>
            <w:rFonts w:ascii="Calibri" w:hAnsi="Calibri" w:cs="Calibri"/>
          </w:rPr>
          <w:t>&amp;</w:t>
        </w:r>
        <w:r w:rsidR="005F576B" w:rsidRPr="00B445E5">
          <w:rPr>
            <w:rStyle w:val="Hyperlink"/>
            <w:rFonts w:ascii="Calibri" w:hAnsi="Calibri" w:cs="Calibri"/>
            <w:b/>
            <w:bCs/>
          </w:rPr>
          <w:t>apiVersion</w:t>
        </w:r>
        <w:r w:rsidR="005F576B" w:rsidRPr="00B445E5">
          <w:rPr>
            <w:rStyle w:val="Hyperlink"/>
            <w:rFonts w:ascii="Calibri" w:hAnsi="Calibri" w:cs="Calibri"/>
          </w:rPr>
          <w:t>=</w:t>
        </w:r>
        <w:r w:rsidR="005F576B" w:rsidRPr="00046499">
          <w:rPr>
            <w:rStyle w:val="Hyperlink"/>
            <w:rFonts w:ascii="Calibri" w:hAnsi="Calibri" w:cs="Calibri"/>
            <w:b/>
            <w:bCs/>
            <w:color w:val="0000FF"/>
          </w:rPr>
          <w:t>8</w:t>
        </w:r>
      </w:hyperlink>
    </w:p>
    <w:p w14:paraId="650631FF" w14:textId="72EA0CD1" w:rsidR="007D29A4" w:rsidRDefault="003E09F6" w:rsidP="007D29A4">
      <w:pPr>
        <w:rPr>
          <w:rFonts w:ascii="Calibri" w:hAnsi="Calibri" w:cs="Calibri"/>
        </w:rPr>
      </w:pPr>
      <w:r>
        <w:rPr>
          <w:rFonts w:ascii="Calibri" w:hAnsi="Calibri" w:cs="Calibri"/>
        </w:rPr>
        <w:t>Similarly, you can repeat this</w:t>
      </w:r>
      <w:r w:rsidR="008D320B">
        <w:rPr>
          <w:rFonts w:ascii="Calibri" w:hAnsi="Calibri" w:cs="Calibri"/>
        </w:rPr>
        <w:t xml:space="preserve"> four times</w:t>
      </w:r>
      <w:r>
        <w:rPr>
          <w:rFonts w:ascii="Calibri" w:hAnsi="Calibri" w:cs="Calibri"/>
        </w:rPr>
        <w:t xml:space="preserve"> for other dates, such as, </w:t>
      </w:r>
      <w:r w:rsidR="001E62AC" w:rsidRPr="001E62AC">
        <w:rPr>
          <w:rFonts w:ascii="Calibri" w:hAnsi="Calibri" w:cs="Calibri"/>
          <w:b/>
          <w:bCs/>
        </w:rPr>
        <w:t>date</w:t>
      </w:r>
      <w:r w:rsidR="001E62AC">
        <w:rPr>
          <w:rFonts w:ascii="Calibri" w:hAnsi="Calibri" w:cs="Calibri"/>
        </w:rPr>
        <w:t>=</w:t>
      </w:r>
      <w:r w:rsidRPr="003E09F6">
        <w:rPr>
          <w:rFonts w:ascii="Calibri" w:hAnsi="Calibri" w:cs="Calibri"/>
          <w:b/>
          <w:bCs/>
          <w:color w:val="0000FF"/>
        </w:rPr>
        <w:t>20211028</w:t>
      </w:r>
      <w:r>
        <w:rPr>
          <w:rFonts w:ascii="Calibri" w:hAnsi="Calibri" w:cs="Calibri"/>
        </w:rPr>
        <w:t xml:space="preserve">, </w:t>
      </w:r>
      <w:r w:rsidRPr="003E09F6">
        <w:rPr>
          <w:rFonts w:ascii="Calibri" w:hAnsi="Calibri" w:cs="Calibri"/>
          <w:b/>
          <w:bCs/>
          <w:color w:val="0000FF"/>
        </w:rPr>
        <w:t>20211027</w:t>
      </w:r>
      <w:r>
        <w:rPr>
          <w:rFonts w:ascii="Calibri" w:hAnsi="Calibri" w:cs="Calibri"/>
        </w:rPr>
        <w:t xml:space="preserve">, </w:t>
      </w:r>
      <w:r w:rsidRPr="003E09F6">
        <w:rPr>
          <w:rFonts w:ascii="Calibri" w:hAnsi="Calibri" w:cs="Calibri"/>
          <w:b/>
          <w:bCs/>
          <w:color w:val="0000FF"/>
        </w:rPr>
        <w:t>20211026</w:t>
      </w:r>
      <w:r>
        <w:rPr>
          <w:rFonts w:ascii="Calibri" w:hAnsi="Calibri" w:cs="Calibri"/>
        </w:rPr>
        <w:t xml:space="preserve">, and </w:t>
      </w:r>
      <w:r w:rsidRPr="003E09F6">
        <w:rPr>
          <w:rFonts w:ascii="Calibri" w:hAnsi="Calibri" w:cs="Calibri"/>
          <w:b/>
          <w:bCs/>
          <w:color w:val="0000FF"/>
        </w:rPr>
        <w:t>20211025</w:t>
      </w:r>
      <w:r>
        <w:rPr>
          <w:rFonts w:ascii="Calibri" w:hAnsi="Calibri" w:cs="Calibri"/>
        </w:rPr>
        <w:t>.</w:t>
      </w:r>
      <w:r w:rsidR="008D320B" w:rsidRPr="008D320B">
        <w:rPr>
          <w:rFonts w:ascii="Calibri" w:hAnsi="Calibri" w:cs="Calibri"/>
        </w:rPr>
        <w:t xml:space="preserve"> </w:t>
      </w:r>
      <w:r w:rsidR="008D320B">
        <w:rPr>
          <w:rFonts w:ascii="Calibri" w:hAnsi="Calibri" w:cs="Calibri"/>
        </w:rPr>
        <w:t xml:space="preserve">In this document, </w:t>
      </w:r>
      <w:r w:rsidR="008D320B">
        <w:rPr>
          <w:rFonts w:ascii="Calibri" w:hAnsi="Calibri" w:cs="Calibri"/>
        </w:rPr>
        <w:t>these five zip files will be used.</w:t>
      </w:r>
    </w:p>
    <w:p w14:paraId="174737FA" w14:textId="77777777" w:rsidR="003E09F6" w:rsidRDefault="003E09F6" w:rsidP="007D29A4">
      <w:pPr>
        <w:rPr>
          <w:rFonts w:ascii="Calibri" w:hAnsi="Calibri" w:cs="Calibri"/>
        </w:rPr>
      </w:pPr>
    </w:p>
    <w:p w14:paraId="57B8BED4" w14:textId="77777777" w:rsidR="005F576B" w:rsidRDefault="005F576B" w:rsidP="007D29A4">
      <w:pPr>
        <w:rPr>
          <w:rFonts w:ascii="Calibri" w:hAnsi="Calibri" w:cs="Calibri"/>
        </w:rPr>
      </w:pPr>
    </w:p>
    <w:p w14:paraId="4A01251B" w14:textId="5267574E" w:rsidR="00814500" w:rsidRDefault="00814500" w:rsidP="00814500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[2] Unzipping a downloaded file</w:t>
      </w:r>
    </w:p>
    <w:p w14:paraId="46B933B3" w14:textId="7837E8E8" w:rsidR="00814500" w:rsidRDefault="00814500" w:rsidP="007D29A4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I</w:t>
      </w:r>
      <w:r>
        <w:rPr>
          <w:rFonts w:ascii="Calibri" w:hAnsi="Calibri" w:cs="Calibri"/>
        </w:rPr>
        <w:t xml:space="preserve">f you </w:t>
      </w:r>
      <w:r w:rsidR="00064176">
        <w:rPr>
          <w:rFonts w:ascii="Calibri" w:hAnsi="Calibri" w:cs="Calibri"/>
        </w:rPr>
        <w:t>download a</w:t>
      </w:r>
      <w:r w:rsidR="00AB2390">
        <w:rPr>
          <w:rFonts w:ascii="Calibri" w:hAnsi="Calibri" w:cs="Calibri"/>
        </w:rPr>
        <w:t>n</w:t>
      </w:r>
      <w:r w:rsidR="00064176">
        <w:rPr>
          <w:rFonts w:ascii="Calibri" w:hAnsi="Calibri" w:cs="Calibri"/>
        </w:rPr>
        <w:t xml:space="preserve"> </w:t>
      </w:r>
      <w:r w:rsidR="00AB2390" w:rsidRPr="008D0B66">
        <w:rPr>
          <w:rFonts w:ascii="Calibri" w:hAnsi="Calibri" w:cs="Calibri"/>
          <w:b/>
          <w:bCs/>
        </w:rPr>
        <w:t>AlertsExport.zip</w:t>
      </w:r>
      <w:r w:rsidR="00064176">
        <w:rPr>
          <w:rFonts w:ascii="Calibri" w:hAnsi="Calibri" w:cs="Calibri"/>
        </w:rPr>
        <w:t xml:space="preserve"> file</w:t>
      </w:r>
      <w:r w:rsidR="00525DDB">
        <w:rPr>
          <w:rFonts w:ascii="Calibri" w:hAnsi="Calibri" w:cs="Calibri"/>
        </w:rPr>
        <w:t xml:space="preserve"> for </w:t>
      </w:r>
      <w:r w:rsidR="00662E29">
        <w:rPr>
          <w:rFonts w:ascii="Calibri" w:hAnsi="Calibri" w:cs="Calibri"/>
        </w:rPr>
        <w:t>the</w:t>
      </w:r>
      <w:r w:rsidR="00662E29">
        <w:rPr>
          <w:rFonts w:ascii="Calibri" w:hAnsi="Calibri" w:cs="Calibri"/>
        </w:rPr>
        <w:t xml:space="preserve"> </w:t>
      </w:r>
      <w:r w:rsidR="00525DDB">
        <w:rPr>
          <w:rFonts w:ascii="Calibri" w:hAnsi="Calibri" w:cs="Calibri"/>
        </w:rPr>
        <w:t>date</w:t>
      </w:r>
      <w:r w:rsidR="001F20C7">
        <w:rPr>
          <w:rFonts w:ascii="Calibri" w:hAnsi="Calibri" w:cs="Calibri"/>
        </w:rPr>
        <w:t xml:space="preserve"> </w:t>
      </w:r>
      <w:r w:rsidR="001F20C7" w:rsidRPr="003E09F6">
        <w:rPr>
          <w:rFonts w:ascii="Calibri" w:hAnsi="Calibri" w:cs="Calibri"/>
          <w:b/>
          <w:bCs/>
          <w:color w:val="0000FF"/>
        </w:rPr>
        <w:t>20211025</w:t>
      </w:r>
      <w:r w:rsidR="00AB2390">
        <w:rPr>
          <w:rFonts w:ascii="Calibri" w:hAnsi="Calibri" w:cs="Calibri"/>
        </w:rPr>
        <w:t>,</w:t>
      </w:r>
      <w:r w:rsidR="0006417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unzip </w:t>
      </w:r>
      <w:r w:rsidR="00064176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 xml:space="preserve">file, </w:t>
      </w:r>
      <w:r w:rsidR="00064176">
        <w:rPr>
          <w:rFonts w:ascii="Calibri" w:hAnsi="Calibri" w:cs="Calibri"/>
        </w:rPr>
        <w:t xml:space="preserve">and </w:t>
      </w:r>
      <w:r>
        <w:rPr>
          <w:rFonts w:ascii="Calibri" w:hAnsi="Calibri" w:cs="Calibri"/>
        </w:rPr>
        <w:t>then you’ll see a directory structure as follows:</w:t>
      </w:r>
    </w:p>
    <w:p w14:paraId="1B1382AD" w14:textId="28C69E5C" w:rsidR="00814500" w:rsidRPr="00783A76" w:rsidRDefault="007E0CE9" w:rsidP="00814500">
      <w:pPr>
        <w:pStyle w:val="ListParagraph"/>
        <w:numPr>
          <w:ilvl w:val="0"/>
          <w:numId w:val="1"/>
        </w:numPr>
        <w:ind w:leftChars="0"/>
        <w:rPr>
          <w:rFonts w:ascii="Calibri" w:hAnsi="Calibri" w:cs="Calibri"/>
          <w:b/>
          <w:bCs/>
        </w:rPr>
      </w:pPr>
      <w:proofErr w:type="spellStart"/>
      <w:r w:rsidRPr="00783A76">
        <w:rPr>
          <w:rFonts w:ascii="Calibri" w:hAnsi="Calibri" w:cs="Calibri"/>
          <w:b/>
          <w:bCs/>
        </w:rPr>
        <w:t>AlertsExport</w:t>
      </w:r>
      <w:proofErr w:type="spellEnd"/>
    </w:p>
    <w:p w14:paraId="66B608A9" w14:textId="7277946F" w:rsidR="007E0CE9" w:rsidRPr="00BC5F39" w:rsidRDefault="007E0CE9" w:rsidP="007E0CE9">
      <w:pPr>
        <w:pStyle w:val="ListParagraph"/>
        <w:numPr>
          <w:ilvl w:val="1"/>
          <w:numId w:val="1"/>
        </w:numPr>
        <w:ind w:leftChars="0"/>
        <w:rPr>
          <w:rFonts w:ascii="Calibri" w:hAnsi="Calibri" w:cs="Calibri"/>
          <w:b/>
          <w:bCs/>
        </w:rPr>
      </w:pPr>
      <w:r w:rsidRPr="00BC5F39">
        <w:rPr>
          <w:rFonts w:ascii="Calibri" w:hAnsi="Calibri" w:cs="Calibri" w:hint="eastAsia"/>
          <w:b/>
          <w:bCs/>
        </w:rPr>
        <w:t>s</w:t>
      </w:r>
      <w:r w:rsidRPr="00BC5F39">
        <w:rPr>
          <w:rFonts w:ascii="Calibri" w:hAnsi="Calibri" w:cs="Calibri"/>
          <w:b/>
          <w:bCs/>
        </w:rPr>
        <w:t>ummary.xml</w:t>
      </w:r>
      <w:r w:rsidR="005B2C34" w:rsidRPr="005B2C34">
        <w:rPr>
          <w:rFonts w:ascii="Calibri" w:hAnsi="Calibri" w:cs="Calibri" w:hint="eastAsia"/>
        </w:rPr>
        <w:t xml:space="preserve"> </w:t>
      </w:r>
      <w:r w:rsidR="005B2C34" w:rsidRPr="005B2C34">
        <w:rPr>
          <w:rFonts w:ascii="Calibri" w:hAnsi="Calibri" w:cs="Calibri"/>
        </w:rPr>
        <w:t>(See</w:t>
      </w:r>
      <w:r w:rsidR="005B2C34">
        <w:rPr>
          <w:rFonts w:ascii="Calibri" w:hAnsi="Calibri" w:cs="Calibri"/>
          <w:b/>
          <w:bCs/>
        </w:rPr>
        <w:t xml:space="preserve"> Appendix</w:t>
      </w:r>
      <w:r w:rsidR="005B2C34" w:rsidRPr="005B2C34">
        <w:rPr>
          <w:rFonts w:ascii="Calibri" w:hAnsi="Calibri" w:cs="Calibri"/>
        </w:rPr>
        <w:t>)</w:t>
      </w:r>
    </w:p>
    <w:p w14:paraId="121DFEB5" w14:textId="13EF0392" w:rsidR="007E0CE9" w:rsidRDefault="007E0CE9" w:rsidP="007E0CE9">
      <w:pPr>
        <w:pStyle w:val="ListParagraph"/>
        <w:numPr>
          <w:ilvl w:val="1"/>
          <w:numId w:val="1"/>
        </w:numPr>
        <w:ind w:leftChars="0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r w:rsidR="005C2F7C">
        <w:rPr>
          <w:rFonts w:ascii="Calibri" w:hAnsi="Calibri" w:cs="Calibri"/>
        </w:rPr>
        <w:t xml:space="preserve">directory with a </w:t>
      </w:r>
      <w:r>
        <w:rPr>
          <w:rFonts w:ascii="Calibri" w:hAnsi="Calibri" w:cs="Calibri"/>
        </w:rPr>
        <w:t xml:space="preserve">market name, e.g., </w:t>
      </w:r>
      <w:proofErr w:type="spellStart"/>
      <w:r w:rsidRPr="00092233">
        <w:rPr>
          <w:rFonts w:ascii="Calibri" w:hAnsi="Calibri" w:cs="Calibri"/>
          <w:b/>
          <w:bCs/>
          <w:color w:val="0000FF"/>
        </w:rPr>
        <w:t>asx</w:t>
      </w:r>
      <w:proofErr w:type="spellEnd"/>
      <w:r w:rsidR="00523B27" w:rsidRPr="00B30294">
        <w:rPr>
          <w:rFonts w:ascii="Calibri" w:hAnsi="Calibri" w:cs="Calibri"/>
          <w:color w:val="0000FF"/>
        </w:rPr>
        <w:t xml:space="preserve">, potentially cross markets like </w:t>
      </w:r>
      <w:proofErr w:type="spellStart"/>
      <w:r w:rsidR="00523B27">
        <w:rPr>
          <w:rFonts w:ascii="Calibri" w:hAnsi="Calibri" w:cs="Calibri"/>
          <w:b/>
          <w:bCs/>
          <w:color w:val="0000FF"/>
        </w:rPr>
        <w:t>australia</w:t>
      </w:r>
      <w:proofErr w:type="spellEnd"/>
      <w:r w:rsidR="00523B27">
        <w:rPr>
          <w:rFonts w:ascii="Calibri" w:hAnsi="Calibri" w:cs="Calibri"/>
          <w:b/>
          <w:bCs/>
          <w:color w:val="0000FF"/>
        </w:rPr>
        <w:t xml:space="preserve"> </w:t>
      </w:r>
      <w:r w:rsidR="00523B27" w:rsidRPr="00B30294">
        <w:rPr>
          <w:rFonts w:ascii="Calibri" w:hAnsi="Calibri" w:cs="Calibri"/>
          <w:color w:val="0000FF"/>
        </w:rPr>
        <w:t>and/or</w:t>
      </w:r>
      <w:r w:rsidR="00523B27">
        <w:rPr>
          <w:rFonts w:ascii="Calibri" w:hAnsi="Calibri" w:cs="Calibri"/>
          <w:b/>
          <w:bCs/>
          <w:color w:val="0000FF"/>
        </w:rPr>
        <w:t xml:space="preserve"> </w:t>
      </w:r>
      <w:proofErr w:type="spellStart"/>
      <w:r w:rsidR="00523B27">
        <w:rPr>
          <w:rFonts w:ascii="Calibri" w:hAnsi="Calibri" w:cs="Calibri"/>
          <w:b/>
          <w:bCs/>
          <w:color w:val="0000FF"/>
        </w:rPr>
        <w:t>australiad</w:t>
      </w:r>
      <w:proofErr w:type="spellEnd"/>
      <w:r w:rsidR="00095155" w:rsidRPr="00095155">
        <w:rPr>
          <w:rFonts w:ascii="Calibri" w:hAnsi="Calibri" w:cs="Calibri"/>
          <w:color w:val="0000FF"/>
        </w:rPr>
        <w:t xml:space="preserve"> </w:t>
      </w:r>
      <w:r w:rsidR="00095155">
        <w:rPr>
          <w:rFonts w:ascii="Calibri" w:hAnsi="Calibri" w:cs="Calibri"/>
          <w:color w:val="0000FF"/>
        </w:rPr>
        <w:t xml:space="preserve">are </w:t>
      </w:r>
      <w:r w:rsidR="00F1087D">
        <w:rPr>
          <w:rFonts w:ascii="Calibri" w:hAnsi="Calibri" w:cs="Calibri"/>
          <w:color w:val="0000FF"/>
        </w:rPr>
        <w:t xml:space="preserve">created </w:t>
      </w:r>
      <w:r w:rsidR="00095155">
        <w:rPr>
          <w:rFonts w:ascii="Calibri" w:hAnsi="Calibri" w:cs="Calibri"/>
          <w:color w:val="0000FF"/>
        </w:rPr>
        <w:t>as well</w:t>
      </w:r>
      <w:r>
        <w:rPr>
          <w:rFonts w:ascii="Calibri" w:hAnsi="Calibri" w:cs="Calibri"/>
        </w:rPr>
        <w:t>)</w:t>
      </w:r>
    </w:p>
    <w:p w14:paraId="7173680A" w14:textId="761ED4BD" w:rsidR="007E0CE9" w:rsidRDefault="006C747B" w:rsidP="007E0CE9">
      <w:pPr>
        <w:pStyle w:val="ListParagraph"/>
        <w:numPr>
          <w:ilvl w:val="2"/>
          <w:numId w:val="1"/>
        </w:numPr>
        <w:ind w:leftChars="0"/>
        <w:rPr>
          <w:rFonts w:ascii="Calibri" w:hAnsi="Calibri" w:cs="Calibri"/>
        </w:rPr>
      </w:pPr>
      <w:r>
        <w:rPr>
          <w:rFonts w:ascii="Calibri" w:hAnsi="Calibri" w:cs="Calibri"/>
        </w:rPr>
        <w:t>D</w:t>
      </w:r>
      <w:r w:rsidR="005C2F7C">
        <w:rPr>
          <w:rFonts w:ascii="Calibri" w:hAnsi="Calibri" w:cs="Calibri"/>
        </w:rPr>
        <w:t xml:space="preserve">irectory </w:t>
      </w:r>
      <w:proofErr w:type="spellStart"/>
      <w:r w:rsidR="000F49EB">
        <w:rPr>
          <w:rFonts w:ascii="Calibri" w:hAnsi="Calibri" w:cs="Calibri"/>
        </w:rPr>
        <w:t>yyyymmdd</w:t>
      </w:r>
      <w:proofErr w:type="spellEnd"/>
      <w:r w:rsidR="000F49EB">
        <w:rPr>
          <w:rFonts w:ascii="Calibri" w:hAnsi="Calibri" w:cs="Calibri"/>
        </w:rPr>
        <w:t xml:space="preserve">, e.g., </w:t>
      </w:r>
      <w:r w:rsidR="001F20C7" w:rsidRPr="003E09F6">
        <w:rPr>
          <w:rFonts w:ascii="Calibri" w:hAnsi="Calibri" w:cs="Calibri"/>
          <w:b/>
          <w:bCs/>
          <w:color w:val="0000FF"/>
        </w:rPr>
        <w:t>20211025</w:t>
      </w:r>
      <w:r w:rsidR="00095155">
        <w:rPr>
          <w:rFonts w:ascii="Calibri" w:hAnsi="Calibri" w:cs="Calibri"/>
        </w:rPr>
        <w:t>.</w:t>
      </w:r>
    </w:p>
    <w:p w14:paraId="513B445D" w14:textId="2654B5E3" w:rsidR="00CD4C57" w:rsidRPr="00092233" w:rsidRDefault="00CD4C57" w:rsidP="00CD4C57">
      <w:pPr>
        <w:pStyle w:val="ListParagraph"/>
        <w:numPr>
          <w:ilvl w:val="3"/>
          <w:numId w:val="1"/>
        </w:numPr>
        <w:ind w:leftChars="0"/>
        <w:rPr>
          <w:rFonts w:ascii="Calibri" w:hAnsi="Calibri" w:cs="Calibri"/>
          <w:b/>
          <w:bCs/>
        </w:rPr>
      </w:pPr>
      <w:r w:rsidRPr="00092233">
        <w:rPr>
          <w:rFonts w:ascii="Calibri" w:hAnsi="Calibri" w:cs="Calibri"/>
          <w:b/>
          <w:bCs/>
        </w:rPr>
        <w:t>alerts.xml</w:t>
      </w:r>
    </w:p>
    <w:p w14:paraId="1AD29292" w14:textId="68352C86" w:rsidR="00CD4C57" w:rsidRPr="00814500" w:rsidRDefault="00765AAF" w:rsidP="00CD4C57">
      <w:pPr>
        <w:pStyle w:val="ListParagraph"/>
        <w:numPr>
          <w:ilvl w:val="3"/>
          <w:numId w:val="1"/>
        </w:numPr>
        <w:ind w:leftChars="0"/>
        <w:rPr>
          <w:rFonts w:ascii="Calibri" w:hAnsi="Calibri" w:cs="Calibri"/>
        </w:rPr>
      </w:pPr>
      <w:r>
        <w:rPr>
          <w:rFonts w:ascii="Calibri" w:hAnsi="Calibri" w:cs="Calibri" w:hint="eastAsia"/>
        </w:rPr>
        <w:t>(</w:t>
      </w:r>
      <w:r>
        <w:rPr>
          <w:rFonts w:ascii="Calibri" w:hAnsi="Calibri" w:cs="Calibri"/>
        </w:rPr>
        <w:t>CSV files for each alert triggered)</w:t>
      </w:r>
    </w:p>
    <w:p w14:paraId="1ED2C294" w14:textId="325A3E65" w:rsidR="007F3306" w:rsidRDefault="00BC5F39">
      <w:pPr>
        <w:rPr>
          <w:rFonts w:ascii="Calibri" w:hAnsi="Calibri" w:cs="Calibri"/>
        </w:rPr>
      </w:pPr>
      <w:r w:rsidRPr="00BC5F39">
        <w:rPr>
          <w:rFonts w:ascii="Calibri" w:hAnsi="Calibri" w:cs="Calibri" w:hint="eastAsia"/>
          <w:b/>
          <w:bCs/>
        </w:rPr>
        <w:t>s</w:t>
      </w:r>
      <w:r w:rsidRPr="00BC5F39">
        <w:rPr>
          <w:rFonts w:ascii="Calibri" w:hAnsi="Calibri" w:cs="Calibri"/>
          <w:b/>
          <w:bCs/>
        </w:rPr>
        <w:t>ummary.xml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shows</w:t>
      </w:r>
      <w:r w:rsidRPr="00BC5F3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summary of data, such as </w:t>
      </w:r>
      <w:r w:rsidRPr="00BC5F39">
        <w:rPr>
          <w:rFonts w:ascii="Calibri" w:hAnsi="Calibri" w:cs="Calibri"/>
        </w:rPr>
        <w:t>date</w:t>
      </w:r>
      <w:r>
        <w:rPr>
          <w:rFonts w:ascii="Calibri" w:hAnsi="Calibri" w:cs="Calibri"/>
        </w:rPr>
        <w:t xml:space="preserve"> when alerts were generated, </w:t>
      </w:r>
      <w:proofErr w:type="spellStart"/>
      <w:r>
        <w:rPr>
          <w:rFonts w:ascii="Calibri" w:hAnsi="Calibri" w:cs="Calibri"/>
        </w:rPr>
        <w:t>alertCount</w:t>
      </w:r>
      <w:proofErr w:type="spellEnd"/>
      <w:r>
        <w:rPr>
          <w:rFonts w:ascii="Calibri" w:hAnsi="Calibri" w:cs="Calibri"/>
        </w:rPr>
        <w:t xml:space="preserve"> for the number of alerts for each day, etc.</w:t>
      </w:r>
    </w:p>
    <w:p w14:paraId="2A18855F" w14:textId="625D2AB4" w:rsidR="00875C6A" w:rsidRDefault="00875C6A" w:rsidP="00875C6A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alerts</w:t>
      </w:r>
      <w:r w:rsidRPr="00BC5F39">
        <w:rPr>
          <w:rFonts w:ascii="Calibri" w:hAnsi="Calibri" w:cs="Calibri"/>
          <w:b/>
          <w:bCs/>
        </w:rPr>
        <w:t>.xml</w:t>
      </w:r>
      <w:r w:rsidRPr="00875C6A">
        <w:rPr>
          <w:rFonts w:ascii="Calibri" w:hAnsi="Calibri" w:cs="Calibri"/>
        </w:rPr>
        <w:t xml:space="preserve"> for each day </w:t>
      </w:r>
      <w:r w:rsidR="00997E4F">
        <w:rPr>
          <w:rFonts w:ascii="Calibri" w:hAnsi="Calibri" w:cs="Calibri"/>
        </w:rPr>
        <w:t>describes</w:t>
      </w:r>
      <w:r w:rsidRPr="00BC5F39">
        <w:rPr>
          <w:rFonts w:ascii="Calibri" w:hAnsi="Calibri" w:cs="Calibri"/>
        </w:rPr>
        <w:t xml:space="preserve"> </w:t>
      </w:r>
      <w:r w:rsidR="00997E4F">
        <w:rPr>
          <w:rFonts w:ascii="Calibri" w:hAnsi="Calibri" w:cs="Calibri"/>
        </w:rPr>
        <w:t>the detail of all the triggered alerts</w:t>
      </w:r>
      <w:r>
        <w:rPr>
          <w:rFonts w:ascii="Calibri" w:hAnsi="Calibri" w:cs="Calibri"/>
        </w:rPr>
        <w:t>.</w:t>
      </w:r>
    </w:p>
    <w:p w14:paraId="2B3C3035" w14:textId="3F121B8C" w:rsidR="0093203E" w:rsidRDefault="0093203E" w:rsidP="00875C6A">
      <w:pPr>
        <w:rPr>
          <w:rFonts w:ascii="Calibri" w:hAnsi="Calibri" w:cs="Calibri"/>
        </w:rPr>
      </w:pPr>
    </w:p>
    <w:p w14:paraId="34B7AFD6" w14:textId="371AF572" w:rsidR="0093203E" w:rsidRDefault="0093203E" w:rsidP="00875C6A">
      <w:pPr>
        <w:rPr>
          <w:rFonts w:ascii="Calibri" w:hAnsi="Calibri" w:cs="Calibri" w:hint="eastAsia"/>
        </w:rPr>
      </w:pPr>
      <w:r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imilarly, if you </w:t>
      </w:r>
      <w:r>
        <w:rPr>
          <w:rFonts w:ascii="Calibri" w:hAnsi="Calibri" w:cs="Calibri"/>
        </w:rPr>
        <w:t xml:space="preserve">repeat this for </w:t>
      </w:r>
      <w:r>
        <w:rPr>
          <w:rFonts w:ascii="Calibri" w:hAnsi="Calibri" w:cs="Calibri"/>
        </w:rPr>
        <w:t xml:space="preserve">other </w:t>
      </w:r>
      <w:r>
        <w:rPr>
          <w:rFonts w:ascii="Calibri" w:hAnsi="Calibri" w:cs="Calibri"/>
        </w:rPr>
        <w:t>dates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i.e., </w:t>
      </w:r>
      <w:r w:rsidRPr="003E09F6">
        <w:rPr>
          <w:rFonts w:ascii="Calibri" w:hAnsi="Calibri" w:cs="Calibri"/>
          <w:b/>
          <w:bCs/>
          <w:color w:val="0000FF"/>
        </w:rPr>
        <w:t>20211026</w:t>
      </w:r>
      <w:r w:rsidRPr="001E62AC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3E09F6">
        <w:rPr>
          <w:rFonts w:ascii="Calibri" w:hAnsi="Calibri" w:cs="Calibri"/>
          <w:b/>
          <w:bCs/>
          <w:color w:val="0000FF"/>
        </w:rPr>
        <w:t>20211027</w:t>
      </w:r>
      <w:r w:rsidRPr="001E62AC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3E09F6">
        <w:rPr>
          <w:rFonts w:ascii="Calibri" w:hAnsi="Calibri" w:cs="Calibri"/>
          <w:b/>
          <w:bCs/>
          <w:color w:val="0000FF"/>
        </w:rPr>
        <w:t>20211028</w:t>
      </w:r>
      <w:r w:rsidRPr="001E62AC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and </w:t>
      </w:r>
      <w:r w:rsidRPr="00092233">
        <w:rPr>
          <w:rFonts w:ascii="Calibri" w:hAnsi="Calibri" w:cs="Calibri"/>
          <w:b/>
          <w:bCs/>
          <w:color w:val="0000FF"/>
        </w:rPr>
        <w:t>2021</w:t>
      </w:r>
      <w:r>
        <w:rPr>
          <w:rFonts w:ascii="Calibri" w:hAnsi="Calibri" w:cs="Calibri"/>
          <w:b/>
          <w:bCs/>
          <w:color w:val="0000FF"/>
        </w:rPr>
        <w:t>1029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then you can find</w:t>
      </w:r>
      <w:r w:rsidRPr="003E09F6">
        <w:rPr>
          <w:rFonts w:ascii="Calibri" w:hAnsi="Calibri" w:cs="Calibri"/>
          <w:b/>
          <w:bCs/>
          <w:color w:val="0000FF"/>
        </w:rPr>
        <w:t xml:space="preserve"> </w:t>
      </w:r>
      <w:r>
        <w:rPr>
          <w:rFonts w:ascii="Calibri" w:hAnsi="Calibri" w:cs="Calibri"/>
        </w:rPr>
        <w:t>directories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yyyymmdd</w:t>
      </w:r>
      <w:proofErr w:type="spellEnd"/>
      <w:r>
        <w:rPr>
          <w:rFonts w:ascii="Calibri" w:hAnsi="Calibri" w:cs="Calibri"/>
        </w:rPr>
        <w:t xml:space="preserve"> under </w:t>
      </w:r>
      <w:proofErr w:type="spellStart"/>
      <w:r w:rsidRPr="00092233">
        <w:rPr>
          <w:rFonts w:ascii="Calibri" w:hAnsi="Calibri" w:cs="Calibri"/>
          <w:b/>
          <w:bCs/>
          <w:color w:val="0000FF"/>
        </w:rPr>
        <w:t>asx</w:t>
      </w:r>
      <w:proofErr w:type="spellEnd"/>
      <w:r>
        <w:rPr>
          <w:rFonts w:ascii="Calibri" w:hAnsi="Calibri" w:cs="Calibri"/>
        </w:rPr>
        <w:t xml:space="preserve"> directories; please copy and paste </w:t>
      </w:r>
      <w:proofErr w:type="spellStart"/>
      <w:r>
        <w:rPr>
          <w:rFonts w:ascii="Calibri" w:hAnsi="Calibri" w:cs="Calibri"/>
        </w:rPr>
        <w:t>yyyymmdd</w:t>
      </w:r>
      <w:proofErr w:type="spellEnd"/>
      <w:r>
        <w:rPr>
          <w:rFonts w:ascii="Calibri" w:hAnsi="Calibri" w:cs="Calibri"/>
        </w:rPr>
        <w:t xml:space="preserve"> directories</w:t>
      </w:r>
      <w:r>
        <w:rPr>
          <w:rFonts w:ascii="Calibri" w:hAnsi="Calibri" w:cs="Calibri"/>
        </w:rPr>
        <w:t xml:space="preserve"> so that you can have all the directories here. </w:t>
      </w:r>
      <w:r>
        <w:rPr>
          <w:rFonts w:ascii="Calibri" w:hAnsi="Calibri" w:cs="Calibri" w:hint="eastAsia"/>
        </w:rPr>
        <w:t>P</w:t>
      </w:r>
      <w:r>
        <w:rPr>
          <w:rFonts w:ascii="Calibri" w:hAnsi="Calibri" w:cs="Calibri"/>
        </w:rPr>
        <w:t xml:space="preserve">lease note that there will be no </w:t>
      </w:r>
      <w:proofErr w:type="spellStart"/>
      <w:r>
        <w:rPr>
          <w:rFonts w:ascii="Calibri" w:hAnsi="Calibri" w:cs="Calibri"/>
        </w:rPr>
        <w:t>yyyymmdd</w:t>
      </w:r>
      <w:proofErr w:type="spellEnd"/>
      <w:r>
        <w:rPr>
          <w:rFonts w:ascii="Calibri" w:hAnsi="Calibri" w:cs="Calibri"/>
        </w:rPr>
        <w:t xml:space="preserve"> directory for a day without alert, which is most likely a non-business/trading day</w:t>
      </w:r>
      <w:r w:rsidRPr="00044526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yyyymmdd</w:t>
      </w:r>
      <w:proofErr w:type="spellEnd"/>
      <w:r>
        <w:rPr>
          <w:rFonts w:ascii="Calibri" w:hAnsi="Calibri" w:cs="Calibri"/>
        </w:rPr>
        <w:t>.</w:t>
      </w:r>
    </w:p>
    <w:p w14:paraId="631E271D" w14:textId="2046F7C0" w:rsidR="00095155" w:rsidRDefault="00095155" w:rsidP="00875C6A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F4DBCF7" wp14:editId="62FA4D0E">
            <wp:extent cx="1542960" cy="1403280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960" cy="140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B325A" w14:textId="25E789FA" w:rsidR="0093203E" w:rsidRDefault="0093203E" w:rsidP="00875C6A">
      <w:pPr>
        <w:rPr>
          <w:rFonts w:ascii="Calibri" w:hAnsi="Calibri" w:cs="Calibri"/>
        </w:rPr>
      </w:pPr>
    </w:p>
    <w:p w14:paraId="3EA50926" w14:textId="77777777" w:rsidR="0093203E" w:rsidRDefault="0093203E" w:rsidP="00875C6A">
      <w:pPr>
        <w:rPr>
          <w:rFonts w:ascii="Calibri" w:hAnsi="Calibri" w:cs="Calibri" w:hint="eastAsia"/>
        </w:rPr>
      </w:pPr>
    </w:p>
    <w:p w14:paraId="2E0FF5A6" w14:textId="4E520E4D" w:rsidR="004606B6" w:rsidRDefault="004606B6" w:rsidP="004606B6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[3] </w:t>
      </w:r>
      <w:r w:rsidR="00D715F9">
        <w:rPr>
          <w:rFonts w:ascii="Calibri" w:hAnsi="Calibri" w:cs="Calibri"/>
          <w:b/>
          <w:bCs/>
        </w:rPr>
        <w:t xml:space="preserve">Preparing a </w:t>
      </w:r>
      <w:r>
        <w:rPr>
          <w:rFonts w:ascii="Calibri" w:hAnsi="Calibri" w:cs="Calibri"/>
          <w:b/>
          <w:bCs/>
        </w:rPr>
        <w:t>Python</w:t>
      </w:r>
      <w:r w:rsidR="00D715F9">
        <w:rPr>
          <w:rFonts w:ascii="Calibri" w:hAnsi="Calibri" w:cs="Calibri"/>
          <w:b/>
          <w:bCs/>
        </w:rPr>
        <w:t xml:space="preserve"> script</w:t>
      </w:r>
    </w:p>
    <w:p w14:paraId="0B3430FD" w14:textId="6444082F" w:rsidR="00D715F9" w:rsidRPr="00D715F9" w:rsidRDefault="00D715F9">
      <w:pPr>
        <w:rPr>
          <w:rFonts w:ascii="Calibri" w:hAnsi="Calibri" w:cs="Calibri"/>
        </w:rPr>
      </w:pPr>
      <w:r>
        <w:rPr>
          <w:rFonts w:ascii="Calibri" w:hAnsi="Calibri" w:cs="Calibri"/>
        </w:rPr>
        <w:t>Please</w:t>
      </w:r>
      <w:r w:rsidRPr="00D715F9">
        <w:rPr>
          <w:rFonts w:ascii="Calibri" w:hAnsi="Calibri" w:cs="Calibri"/>
        </w:rPr>
        <w:t xml:space="preserve"> access</w:t>
      </w:r>
      <w:r>
        <w:rPr>
          <w:rFonts w:ascii="Calibri" w:hAnsi="Calibri" w:cs="Calibri"/>
        </w:rPr>
        <w:t xml:space="preserve"> the following URL on </w:t>
      </w:r>
      <w:proofErr w:type="spellStart"/>
      <w:r>
        <w:rPr>
          <w:rFonts w:ascii="Calibri" w:hAnsi="Calibri" w:cs="Calibri"/>
        </w:rPr>
        <w:t>Github</w:t>
      </w:r>
      <w:proofErr w:type="spellEnd"/>
      <w:r>
        <w:rPr>
          <w:rFonts w:ascii="Calibri" w:hAnsi="Calibri" w:cs="Calibri"/>
        </w:rPr>
        <w:t>,</w:t>
      </w:r>
    </w:p>
    <w:p w14:paraId="0706A59E" w14:textId="69538FAB" w:rsidR="00BE4BD7" w:rsidRDefault="00531500">
      <w:pPr>
        <w:rPr>
          <w:rFonts w:ascii="Calibri" w:hAnsi="Calibri" w:cs="Calibri"/>
        </w:rPr>
      </w:pPr>
      <w:hyperlink r:id="rId13" w:history="1">
        <w:r w:rsidR="00D715F9" w:rsidRPr="004F481C">
          <w:rPr>
            <w:rStyle w:val="Hyperlink"/>
            <w:rFonts w:ascii="Calibri" w:hAnsi="Calibri" w:cs="Calibri"/>
          </w:rPr>
          <w:t>https://github.com/yoshisatoh/nasdaq/tree/main/NTS/Alerts_XML/AlertsExport.py</w:t>
        </w:r>
      </w:hyperlink>
    </w:p>
    <w:p w14:paraId="25E281DC" w14:textId="55A5FABB" w:rsidR="00D715F9" w:rsidRDefault="00D715F9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a</w:t>
      </w:r>
      <w:r>
        <w:rPr>
          <w:rFonts w:ascii="Calibri" w:hAnsi="Calibri" w:cs="Calibri"/>
        </w:rPr>
        <w:t xml:space="preserve">nd then </w:t>
      </w:r>
      <w:r w:rsidR="001315B8">
        <w:rPr>
          <w:rFonts w:ascii="Calibri" w:hAnsi="Calibri" w:cs="Calibri"/>
        </w:rPr>
        <w:t>download</w:t>
      </w:r>
      <w:r>
        <w:rPr>
          <w:rFonts w:ascii="Calibri" w:hAnsi="Calibri" w:cs="Calibri"/>
        </w:rPr>
        <w:t xml:space="preserve"> the</w:t>
      </w:r>
      <w:r w:rsidRPr="00D715F9">
        <w:rPr>
          <w:rFonts w:ascii="Calibri" w:hAnsi="Calibri" w:cs="Calibri"/>
          <w:b/>
          <w:bCs/>
        </w:rPr>
        <w:t xml:space="preserve"> AlertsExport.py </w:t>
      </w:r>
      <w:r>
        <w:rPr>
          <w:rFonts w:ascii="Calibri" w:hAnsi="Calibri" w:cs="Calibri"/>
        </w:rPr>
        <w:t xml:space="preserve">file from the “Raw” button </w:t>
      </w:r>
      <w:r w:rsidR="001315B8">
        <w:rPr>
          <w:rFonts w:ascii="Calibri" w:hAnsi="Calibri" w:cs="Calibri"/>
        </w:rPr>
        <w:t xml:space="preserve">and save it </w:t>
      </w:r>
      <w:r>
        <w:rPr>
          <w:rFonts w:ascii="Calibri" w:hAnsi="Calibri" w:cs="Calibri"/>
        </w:rPr>
        <w:t xml:space="preserve">to your directory where you </w:t>
      </w:r>
      <w:r w:rsidR="00291FBD">
        <w:rPr>
          <w:rFonts w:ascii="Calibri" w:hAnsi="Calibri" w:cs="Calibri"/>
        </w:rPr>
        <w:t>created and updated</w:t>
      </w:r>
      <w:r>
        <w:rPr>
          <w:rFonts w:ascii="Calibri" w:hAnsi="Calibri" w:cs="Calibri"/>
        </w:rPr>
        <w:t xml:space="preserve"> the </w:t>
      </w:r>
      <w:proofErr w:type="spellStart"/>
      <w:r w:rsidRPr="00D715F9">
        <w:rPr>
          <w:rFonts w:ascii="Calibri" w:hAnsi="Calibri" w:cs="Calibri"/>
          <w:b/>
          <w:bCs/>
        </w:rPr>
        <w:t>AlertsExport</w:t>
      </w:r>
      <w:proofErr w:type="spellEnd"/>
      <w:r>
        <w:rPr>
          <w:rFonts w:ascii="Calibri" w:hAnsi="Calibri" w:cs="Calibri"/>
        </w:rPr>
        <w:t xml:space="preserve"> directory </w:t>
      </w:r>
      <w:r w:rsidR="0006084B">
        <w:rPr>
          <w:rFonts w:ascii="Calibri" w:hAnsi="Calibri" w:cs="Calibri"/>
        </w:rPr>
        <w:t xml:space="preserve">as described </w:t>
      </w:r>
      <w:r>
        <w:rPr>
          <w:rFonts w:ascii="Calibri" w:hAnsi="Calibri" w:cs="Calibri"/>
        </w:rPr>
        <w:t>above. Namely, the</w:t>
      </w:r>
      <w:r w:rsidRPr="00D715F9">
        <w:rPr>
          <w:rFonts w:ascii="Calibri" w:hAnsi="Calibri" w:cs="Calibri"/>
          <w:b/>
          <w:bCs/>
        </w:rPr>
        <w:t xml:space="preserve"> AlertsExport.py </w:t>
      </w:r>
      <w:r>
        <w:rPr>
          <w:rFonts w:ascii="Calibri" w:hAnsi="Calibri" w:cs="Calibri"/>
        </w:rPr>
        <w:t xml:space="preserve">file </w:t>
      </w:r>
      <w:r w:rsidR="001315B8">
        <w:rPr>
          <w:rFonts w:ascii="Calibri" w:hAnsi="Calibri" w:cs="Calibri"/>
        </w:rPr>
        <w:t xml:space="preserve">is expected </w:t>
      </w:r>
      <w:r>
        <w:rPr>
          <w:rFonts w:ascii="Calibri" w:hAnsi="Calibri" w:cs="Calibri"/>
        </w:rPr>
        <w:t xml:space="preserve">to be saved on the directory </w:t>
      </w:r>
      <w:r w:rsidR="00680A40">
        <w:rPr>
          <w:rFonts w:ascii="Calibri" w:hAnsi="Calibri" w:cs="Calibri"/>
        </w:rPr>
        <w:t>where</w:t>
      </w:r>
      <w:r>
        <w:rPr>
          <w:rFonts w:ascii="Calibri" w:hAnsi="Calibri" w:cs="Calibri"/>
        </w:rPr>
        <w:t xml:space="preserve"> the </w:t>
      </w:r>
      <w:proofErr w:type="spellStart"/>
      <w:r w:rsidRPr="00D715F9">
        <w:rPr>
          <w:rFonts w:ascii="Calibri" w:hAnsi="Calibri" w:cs="Calibri"/>
          <w:b/>
          <w:bCs/>
        </w:rPr>
        <w:t>AlertsExport</w:t>
      </w:r>
      <w:proofErr w:type="spellEnd"/>
      <w:r>
        <w:rPr>
          <w:rFonts w:ascii="Calibri" w:hAnsi="Calibri" w:cs="Calibri"/>
          <w:b/>
          <w:bCs/>
        </w:rPr>
        <w:t xml:space="preserve"> </w:t>
      </w:r>
      <w:r w:rsidRPr="00D715F9">
        <w:rPr>
          <w:rFonts w:ascii="Calibri" w:hAnsi="Calibri" w:cs="Calibri"/>
        </w:rPr>
        <w:t>directory is located.</w:t>
      </w:r>
    </w:p>
    <w:p w14:paraId="3FF40E33" w14:textId="77777777" w:rsidR="00AD6705" w:rsidRPr="00AD6705" w:rsidRDefault="00AD6705" w:rsidP="00AD6705">
      <w:pPr>
        <w:jc w:val="center"/>
        <w:rPr>
          <w:rFonts w:ascii="Calibri" w:hAnsi="Calibri" w:cs="Calibri"/>
        </w:rPr>
      </w:pPr>
    </w:p>
    <w:p w14:paraId="4290E409" w14:textId="01BF2263" w:rsidR="00D715F9" w:rsidRPr="00D715F9" w:rsidRDefault="00D715F9">
      <w:pPr>
        <w:rPr>
          <w:rFonts w:ascii="Calibri" w:hAnsi="Calibri" w:cs="Calibri"/>
          <w:b/>
          <w:bCs/>
        </w:rPr>
      </w:pPr>
      <w:r>
        <w:rPr>
          <w:rFonts w:ascii="Calibri" w:hAnsi="Calibri" w:cs="Calibri" w:hint="eastAsia"/>
          <w:b/>
          <w:bCs/>
          <w:noProof/>
        </w:rPr>
        <w:drawing>
          <wp:inline distT="0" distB="0" distL="0" distR="0" wp14:anchorId="45BA3BE2" wp14:editId="1AD53E2E">
            <wp:extent cx="5727700" cy="939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E2B3A" w14:textId="10B87706" w:rsidR="00D715F9" w:rsidRDefault="00D715F9">
      <w:pPr>
        <w:rPr>
          <w:rFonts w:ascii="Calibri" w:hAnsi="Calibri" w:cs="Calibri"/>
          <w:b/>
          <w:bCs/>
        </w:rPr>
      </w:pPr>
    </w:p>
    <w:p w14:paraId="0FBACD2A" w14:textId="77777777" w:rsidR="00D715F9" w:rsidRDefault="00D715F9">
      <w:pPr>
        <w:rPr>
          <w:rFonts w:ascii="Calibri" w:hAnsi="Calibri" w:cs="Calibri"/>
          <w:b/>
          <w:bCs/>
        </w:rPr>
      </w:pPr>
    </w:p>
    <w:p w14:paraId="5114AD9F" w14:textId="7B72419B" w:rsidR="00D715F9" w:rsidRDefault="00D715F9" w:rsidP="00D715F9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[4] </w:t>
      </w:r>
      <w:r w:rsidR="00F11A60">
        <w:rPr>
          <w:rFonts w:ascii="Calibri" w:hAnsi="Calibri" w:cs="Calibri"/>
          <w:b/>
          <w:bCs/>
        </w:rPr>
        <w:t>Execut</w:t>
      </w:r>
      <w:r w:rsidR="003075DB">
        <w:rPr>
          <w:rFonts w:ascii="Calibri" w:hAnsi="Calibri" w:cs="Calibri"/>
          <w:b/>
          <w:bCs/>
        </w:rPr>
        <w:t>ing</w:t>
      </w:r>
      <w:r>
        <w:rPr>
          <w:rFonts w:ascii="Calibri" w:hAnsi="Calibri" w:cs="Calibri"/>
          <w:b/>
          <w:bCs/>
        </w:rPr>
        <w:t xml:space="preserve"> a Python script</w:t>
      </w:r>
    </w:p>
    <w:p w14:paraId="48A6009D" w14:textId="3C27AE3D" w:rsidR="00D715F9" w:rsidRDefault="00D67DE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After setting up </w:t>
      </w:r>
      <w:r w:rsidRPr="00D67DE3">
        <w:rPr>
          <w:rFonts w:ascii="Calibri" w:hAnsi="Calibri" w:cs="Calibri"/>
          <w:b/>
          <w:bCs/>
        </w:rPr>
        <w:t>Python</w:t>
      </w:r>
      <w:r w:rsidR="005505CB">
        <w:rPr>
          <w:rFonts w:ascii="Calibri" w:hAnsi="Calibri" w:cs="Calibri"/>
          <w:b/>
          <w:bCs/>
        </w:rPr>
        <w:t xml:space="preserve"> (3.9.7 or later)</w:t>
      </w:r>
      <w:r>
        <w:rPr>
          <w:rFonts w:ascii="Calibri" w:hAnsi="Calibri" w:cs="Calibri"/>
        </w:rPr>
        <w:t xml:space="preserve"> </w:t>
      </w:r>
      <w:r w:rsidR="00C3723E">
        <w:rPr>
          <w:rFonts w:ascii="Calibri" w:hAnsi="Calibri" w:cs="Calibri"/>
        </w:rPr>
        <w:t xml:space="preserve">and Python libraries used in </w:t>
      </w:r>
      <w:r w:rsidR="00C3723E" w:rsidRPr="00D715F9">
        <w:rPr>
          <w:rFonts w:ascii="Calibri" w:hAnsi="Calibri" w:cs="Calibri"/>
          <w:b/>
          <w:bCs/>
        </w:rPr>
        <w:t xml:space="preserve">AlertsExport.py </w:t>
      </w:r>
      <w:r>
        <w:rPr>
          <w:rFonts w:ascii="Calibri" w:hAnsi="Calibri" w:cs="Calibri"/>
        </w:rPr>
        <w:t>on your computer, please execute the</w:t>
      </w:r>
      <w:r w:rsidRPr="00D715F9">
        <w:rPr>
          <w:rFonts w:ascii="Calibri" w:hAnsi="Calibri" w:cs="Calibri"/>
          <w:b/>
          <w:bCs/>
        </w:rPr>
        <w:t xml:space="preserve"> AlertsExport.py </w:t>
      </w:r>
      <w:r>
        <w:rPr>
          <w:rFonts w:ascii="Calibri" w:hAnsi="Calibri" w:cs="Calibri"/>
        </w:rPr>
        <w:t>script on your Command Prompt (Windows) or Terminal (MacOS) as follows:</w:t>
      </w:r>
    </w:p>
    <w:p w14:paraId="0D3DE1EA" w14:textId="16BD12EC" w:rsidR="00D67DE3" w:rsidRPr="00D67DE3" w:rsidRDefault="00D67DE3">
      <w:pPr>
        <w:rPr>
          <w:rFonts w:ascii="Calibri" w:hAnsi="Calibri" w:cs="Calibri"/>
        </w:rPr>
      </w:pPr>
      <w:r w:rsidRPr="00D67DE3">
        <w:rPr>
          <w:rFonts w:ascii="Calibri" w:hAnsi="Calibri" w:cs="Calibri" w:hint="eastAsia"/>
          <w:b/>
          <w:bCs/>
        </w:rPr>
        <w:t>p</w:t>
      </w:r>
      <w:r w:rsidRPr="00D67DE3">
        <w:rPr>
          <w:rFonts w:ascii="Calibri" w:hAnsi="Calibri" w:cs="Calibri"/>
          <w:b/>
          <w:bCs/>
        </w:rPr>
        <w:t>ython</w:t>
      </w:r>
      <w:r>
        <w:rPr>
          <w:rFonts w:ascii="Calibri" w:hAnsi="Calibri" w:cs="Calibri"/>
        </w:rPr>
        <w:t xml:space="preserve"> </w:t>
      </w:r>
      <w:r w:rsidRPr="00D715F9">
        <w:rPr>
          <w:rFonts w:ascii="Calibri" w:hAnsi="Calibri" w:cs="Calibri"/>
          <w:b/>
          <w:bCs/>
        </w:rPr>
        <w:t>AlertsExport.py</w:t>
      </w:r>
    </w:p>
    <w:p w14:paraId="75E44414" w14:textId="513229EB" w:rsidR="00D715F9" w:rsidRDefault="00D715F9">
      <w:pPr>
        <w:rPr>
          <w:rFonts w:ascii="Calibri" w:hAnsi="Calibri" w:cs="Calibri"/>
          <w:b/>
          <w:bCs/>
        </w:rPr>
      </w:pPr>
    </w:p>
    <w:p w14:paraId="0C7F0D97" w14:textId="01391EF2" w:rsidR="009237ED" w:rsidRDefault="009237ED">
      <w:pPr>
        <w:rPr>
          <w:rFonts w:ascii="Calibri" w:hAnsi="Calibri" w:cs="Calibri"/>
          <w:b/>
          <w:bCs/>
        </w:rPr>
      </w:pPr>
    </w:p>
    <w:p w14:paraId="78C453FD" w14:textId="0E4A3A0F" w:rsidR="009237ED" w:rsidRDefault="009237ED" w:rsidP="009237ED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[5] Reviewing results</w:t>
      </w:r>
    </w:p>
    <w:p w14:paraId="631D1FC2" w14:textId="42EB07C0" w:rsidR="004606B6" w:rsidRPr="009237ED" w:rsidRDefault="009237ED">
      <w:pPr>
        <w:rPr>
          <w:rFonts w:ascii="Calibri" w:hAnsi="Calibri" w:cs="Calibri"/>
        </w:rPr>
      </w:pPr>
      <w:r w:rsidRPr="009237ED">
        <w:rPr>
          <w:rFonts w:ascii="Calibri" w:hAnsi="Calibri" w:cs="Calibri"/>
        </w:rPr>
        <w:t>After the execution above, the following files will be created</w:t>
      </w:r>
      <w:r w:rsidR="00FF4058">
        <w:rPr>
          <w:rFonts w:ascii="Calibri" w:hAnsi="Calibri" w:cs="Calibri"/>
        </w:rPr>
        <w:t xml:space="preserve">; </w:t>
      </w:r>
      <w:r w:rsidR="00FF4058" w:rsidRPr="004179FC">
        <w:rPr>
          <w:rFonts w:ascii="Calibri" w:hAnsi="Calibri" w:cs="Calibri"/>
          <w:color w:val="808080" w:themeColor="background1" w:themeShade="80"/>
        </w:rPr>
        <w:t>sample results are also shown</w:t>
      </w:r>
      <w:r w:rsidRPr="009237ED">
        <w:rPr>
          <w:rFonts w:ascii="Calibri" w:hAnsi="Calibri" w:cs="Calibri"/>
        </w:rPr>
        <w:t>:</w:t>
      </w:r>
    </w:p>
    <w:p w14:paraId="7A6C6106" w14:textId="77777777" w:rsidR="000D0596" w:rsidRDefault="000D0596" w:rsidP="000D0596">
      <w:pPr>
        <w:rPr>
          <w:rFonts w:ascii="Calibri" w:hAnsi="Calibri" w:cs="Calibri"/>
        </w:rPr>
      </w:pPr>
    </w:p>
    <w:p w14:paraId="2AD312C0" w14:textId="77777777" w:rsidR="000D0596" w:rsidRPr="00FF4058" w:rsidRDefault="000D0596" w:rsidP="000D059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summary</w:t>
      </w:r>
      <w:r w:rsidRPr="00FF4058">
        <w:rPr>
          <w:rFonts w:ascii="Calibri" w:hAnsi="Calibri" w:cs="Calibri"/>
          <w:b/>
          <w:bCs/>
        </w:rPr>
        <w:t>.</w:t>
      </w:r>
      <w:r>
        <w:rPr>
          <w:rFonts w:ascii="Calibri" w:hAnsi="Calibri" w:cs="Calibri"/>
          <w:b/>
          <w:bCs/>
        </w:rPr>
        <w:t>markets</w:t>
      </w:r>
      <w:r w:rsidRPr="00FF4058">
        <w:rPr>
          <w:rFonts w:ascii="Calibri" w:hAnsi="Calibri" w:cs="Calibri"/>
          <w:b/>
          <w:bCs/>
        </w:rPr>
        <w:t>.</w:t>
      </w:r>
      <w:r>
        <w:rPr>
          <w:rFonts w:ascii="Calibri" w:hAnsi="Calibri" w:cs="Calibri"/>
          <w:b/>
          <w:bCs/>
        </w:rPr>
        <w:t>market.</w:t>
      </w:r>
      <w:r w:rsidRPr="00FF4058">
        <w:rPr>
          <w:rFonts w:ascii="Calibri" w:hAnsi="Calibri" w:cs="Calibri"/>
          <w:b/>
          <w:bCs/>
        </w:rPr>
        <w:t>csv</w:t>
      </w:r>
      <w:r>
        <w:rPr>
          <w:rFonts w:ascii="Calibri" w:hAnsi="Calibri" w:cs="Calibri"/>
          <w:b/>
          <w:bCs/>
        </w:rPr>
        <w:t xml:space="preserve"> </w:t>
      </w:r>
      <w:r w:rsidRPr="0005011C">
        <w:rPr>
          <w:rFonts w:ascii="Calibri" w:hAnsi="Calibri" w:cs="Calibri"/>
        </w:rPr>
        <w:t>(</w:t>
      </w:r>
      <w:r>
        <w:rPr>
          <w:rFonts w:ascii="Calibri" w:hAnsi="Calibri" w:cs="Calibri"/>
        </w:rPr>
        <w:t>A certain market specified in the URL</w:t>
      </w:r>
      <w:r w:rsidRPr="0005011C">
        <w:rPr>
          <w:rFonts w:ascii="Calibri" w:hAnsi="Calibri" w:cs="Calibr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0596" w14:paraId="05CBBAF7" w14:textId="77777777" w:rsidTr="000B30BE">
        <w:tc>
          <w:tcPr>
            <w:tcW w:w="9016" w:type="dxa"/>
          </w:tcPr>
          <w:p w14:paraId="7E83150E" w14:textId="77777777" w:rsidR="000D0596" w:rsidRDefault="000D0596" w:rsidP="000B30BE">
            <w:pPr>
              <w:rPr>
                <w:rFonts w:ascii="Calibri" w:hAnsi="Calibri" w:cs="Calibri"/>
              </w:rPr>
            </w:pPr>
            <w:proofErr w:type="spellStart"/>
            <w:r w:rsidRPr="00955434">
              <w:rPr>
                <w:rFonts w:ascii="Calibri" w:hAnsi="Calibri" w:cs="Calibri"/>
                <w:color w:val="808080" w:themeColor="background1" w:themeShade="80"/>
              </w:rPr>
              <w:t>asx</w:t>
            </w:r>
            <w:proofErr w:type="spellEnd"/>
          </w:p>
        </w:tc>
      </w:tr>
    </w:tbl>
    <w:p w14:paraId="19CD7774" w14:textId="0C6A60DA" w:rsidR="000D0596" w:rsidRDefault="000D0596" w:rsidP="00955434">
      <w:pPr>
        <w:rPr>
          <w:rFonts w:ascii="Calibri" w:hAnsi="Calibri" w:cs="Calibri"/>
        </w:rPr>
      </w:pPr>
    </w:p>
    <w:p w14:paraId="7979C866" w14:textId="131FA40D" w:rsidR="000D0596" w:rsidRPr="00FF4058" w:rsidRDefault="000D0596" w:rsidP="000D059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summary</w:t>
      </w:r>
      <w:r w:rsidRPr="00FF4058">
        <w:rPr>
          <w:rFonts w:ascii="Calibri" w:hAnsi="Calibri" w:cs="Calibri"/>
          <w:b/>
          <w:bCs/>
        </w:rPr>
        <w:t>.</w:t>
      </w:r>
      <w:r>
        <w:rPr>
          <w:rFonts w:ascii="Calibri" w:hAnsi="Calibri" w:cs="Calibri"/>
          <w:b/>
          <w:bCs/>
        </w:rPr>
        <w:t>total</w:t>
      </w:r>
      <w:r w:rsidRPr="00FF4058">
        <w:rPr>
          <w:rFonts w:ascii="Calibri" w:hAnsi="Calibri" w:cs="Calibri"/>
          <w:b/>
          <w:bCs/>
        </w:rPr>
        <w:t>.csv</w:t>
      </w:r>
      <w:r>
        <w:rPr>
          <w:rFonts w:ascii="Calibri" w:hAnsi="Calibri" w:cs="Calibri"/>
          <w:b/>
          <w:bCs/>
        </w:rPr>
        <w:t xml:space="preserve"> </w:t>
      </w:r>
      <w:r w:rsidRPr="0005011C">
        <w:rPr>
          <w:rFonts w:ascii="Calibri" w:hAnsi="Calibri" w:cs="Calibri"/>
        </w:rPr>
        <w:t>(</w:t>
      </w:r>
      <w:proofErr w:type="gramStart"/>
      <w:r w:rsidR="008258BC">
        <w:rPr>
          <w:rFonts w:ascii="Calibri" w:hAnsi="Calibri" w:cs="Calibri"/>
        </w:rPr>
        <w:t>A</w:t>
      </w:r>
      <w:r>
        <w:rPr>
          <w:rFonts w:ascii="Calibri" w:hAnsi="Calibri" w:cs="Calibri"/>
        </w:rPr>
        <w:t xml:space="preserve"> number of</w:t>
      </w:r>
      <w:proofErr w:type="gramEnd"/>
      <w:r>
        <w:rPr>
          <w:rFonts w:ascii="Calibri" w:hAnsi="Calibri" w:cs="Calibri"/>
        </w:rPr>
        <w:t xml:space="preserve"> total alerts in a specified period </w:t>
      </w:r>
      <w:r w:rsidR="00C3451A">
        <w:rPr>
          <w:rFonts w:ascii="Calibri" w:hAnsi="Calibri" w:cs="Calibri"/>
        </w:rPr>
        <w:t>in</w:t>
      </w:r>
      <w:r>
        <w:rPr>
          <w:rFonts w:ascii="Calibri" w:hAnsi="Calibri" w:cs="Calibri"/>
        </w:rPr>
        <w:t xml:space="preserve"> a certain market</w:t>
      </w:r>
      <w:r w:rsidRPr="0005011C">
        <w:rPr>
          <w:rFonts w:ascii="Calibri" w:hAnsi="Calibri" w:cs="Calibr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0596" w14:paraId="2A2E2F11" w14:textId="77777777" w:rsidTr="000B30BE">
        <w:tc>
          <w:tcPr>
            <w:tcW w:w="9016" w:type="dxa"/>
          </w:tcPr>
          <w:p w14:paraId="5009FCA5" w14:textId="77777777" w:rsidR="000D0596" w:rsidRDefault="000D0596" w:rsidP="000B30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808080" w:themeColor="background1" w:themeShade="80"/>
              </w:rPr>
              <w:t>500</w:t>
            </w:r>
          </w:p>
        </w:tc>
      </w:tr>
    </w:tbl>
    <w:p w14:paraId="68123B99" w14:textId="77777777" w:rsidR="000D0596" w:rsidRDefault="000D0596" w:rsidP="00955434">
      <w:pPr>
        <w:rPr>
          <w:rFonts w:ascii="Calibri" w:hAnsi="Calibri" w:cs="Calibri"/>
        </w:rPr>
      </w:pPr>
    </w:p>
    <w:p w14:paraId="7A43AFCA" w14:textId="11E6A5CF" w:rsidR="00955434" w:rsidRPr="00FF4058" w:rsidRDefault="00955434" w:rsidP="0095543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summary</w:t>
      </w:r>
      <w:r w:rsidRPr="00FF4058">
        <w:rPr>
          <w:rFonts w:ascii="Calibri" w:hAnsi="Calibri" w:cs="Calibri"/>
          <w:b/>
          <w:bCs/>
        </w:rPr>
        <w:t>.</w:t>
      </w:r>
      <w:r>
        <w:rPr>
          <w:rFonts w:ascii="Calibri" w:hAnsi="Calibri" w:cs="Calibri"/>
          <w:b/>
          <w:bCs/>
        </w:rPr>
        <w:t>markets</w:t>
      </w:r>
      <w:r w:rsidRPr="00FF4058">
        <w:rPr>
          <w:rFonts w:ascii="Calibri" w:hAnsi="Calibri" w:cs="Calibri"/>
          <w:b/>
          <w:bCs/>
        </w:rPr>
        <w:t>.csv</w:t>
      </w:r>
      <w:r>
        <w:rPr>
          <w:rFonts w:ascii="Calibri" w:hAnsi="Calibri" w:cs="Calibri"/>
          <w:b/>
          <w:bCs/>
        </w:rPr>
        <w:t xml:space="preserve"> </w:t>
      </w:r>
      <w:r w:rsidRPr="0005011C">
        <w:rPr>
          <w:rFonts w:ascii="Calibri" w:hAnsi="Calibri" w:cs="Calibri"/>
        </w:rPr>
        <w:t>(</w:t>
      </w:r>
      <w:r w:rsidR="007E17DC">
        <w:rPr>
          <w:rFonts w:ascii="Calibri" w:hAnsi="Calibri" w:cs="Calibri"/>
        </w:rPr>
        <w:t>A t</w:t>
      </w:r>
      <w:r>
        <w:rPr>
          <w:rFonts w:ascii="Calibri" w:hAnsi="Calibri" w:cs="Calibri"/>
        </w:rPr>
        <w:t>otal alert</w:t>
      </w:r>
      <w:r w:rsidR="007E17DC">
        <w:rPr>
          <w:rFonts w:ascii="Calibri" w:hAnsi="Calibri" w:cs="Calibri"/>
        </w:rPr>
        <w:t xml:space="preserve"> count</w:t>
      </w:r>
      <w:r>
        <w:rPr>
          <w:rFonts w:ascii="Calibri" w:hAnsi="Calibri" w:cs="Calibri"/>
        </w:rPr>
        <w:t xml:space="preserve"> </w:t>
      </w:r>
      <w:r w:rsidR="007519AD">
        <w:rPr>
          <w:rFonts w:ascii="Calibri" w:hAnsi="Calibri" w:cs="Calibri"/>
        </w:rPr>
        <w:t>per calendar day</w:t>
      </w:r>
      <w:r>
        <w:rPr>
          <w:rFonts w:ascii="Calibri" w:hAnsi="Calibri" w:cs="Calibri"/>
        </w:rPr>
        <w:t xml:space="preserve"> </w:t>
      </w:r>
      <w:r w:rsidR="00C3451A">
        <w:rPr>
          <w:rFonts w:ascii="Calibri" w:hAnsi="Calibri" w:cs="Calibri"/>
        </w:rPr>
        <w:t>in</w:t>
      </w:r>
      <w:r>
        <w:rPr>
          <w:rFonts w:ascii="Calibri" w:hAnsi="Calibri" w:cs="Calibri"/>
        </w:rPr>
        <w:t xml:space="preserve"> a certain market</w:t>
      </w:r>
      <w:r w:rsidRPr="0005011C">
        <w:rPr>
          <w:rFonts w:ascii="Calibri" w:hAnsi="Calibri" w:cs="Calibr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5434" w14:paraId="6E1D6810" w14:textId="77777777" w:rsidTr="00986396">
        <w:tc>
          <w:tcPr>
            <w:tcW w:w="9016" w:type="dxa"/>
          </w:tcPr>
          <w:p w14:paraId="275B05F1" w14:textId="232F78B9" w:rsidR="00955434" w:rsidRPr="00955434" w:rsidRDefault="00955434" w:rsidP="00955434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955434">
              <w:rPr>
                <w:rFonts w:ascii="Calibri" w:hAnsi="Calibri" w:cs="Calibri"/>
                <w:color w:val="808080" w:themeColor="background1" w:themeShade="80"/>
              </w:rPr>
              <w:t>asx,2021</w:t>
            </w:r>
            <w:r w:rsidR="005B2C34">
              <w:rPr>
                <w:rFonts w:ascii="Calibri" w:hAnsi="Calibri" w:cs="Calibri"/>
                <w:color w:val="808080" w:themeColor="background1" w:themeShade="80"/>
              </w:rPr>
              <w:t>1</w:t>
            </w:r>
            <w:r w:rsidRPr="00955434">
              <w:rPr>
                <w:rFonts w:ascii="Calibri" w:hAnsi="Calibri" w:cs="Calibri"/>
                <w:color w:val="808080" w:themeColor="background1" w:themeShade="80"/>
              </w:rPr>
              <w:t>02</w:t>
            </w:r>
            <w:r w:rsidR="005B2C34">
              <w:rPr>
                <w:rFonts w:ascii="Calibri" w:hAnsi="Calibri" w:cs="Calibri"/>
                <w:color w:val="808080" w:themeColor="background1" w:themeShade="80"/>
              </w:rPr>
              <w:t>3</w:t>
            </w:r>
            <w:r w:rsidRPr="00955434">
              <w:rPr>
                <w:rFonts w:ascii="Calibri" w:hAnsi="Calibri" w:cs="Calibri"/>
                <w:color w:val="808080" w:themeColor="background1" w:themeShade="80"/>
              </w:rPr>
              <w:t>,0</w:t>
            </w:r>
          </w:p>
          <w:p w14:paraId="69FFBAD3" w14:textId="625B1251" w:rsidR="00955434" w:rsidRPr="00955434" w:rsidRDefault="00955434" w:rsidP="00955434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955434">
              <w:rPr>
                <w:rFonts w:ascii="Calibri" w:hAnsi="Calibri" w:cs="Calibri"/>
                <w:color w:val="808080" w:themeColor="background1" w:themeShade="80"/>
              </w:rPr>
              <w:t>asx,2021</w:t>
            </w:r>
            <w:r w:rsidR="005B2C34">
              <w:rPr>
                <w:rFonts w:ascii="Calibri" w:hAnsi="Calibri" w:cs="Calibri"/>
                <w:color w:val="808080" w:themeColor="background1" w:themeShade="80"/>
              </w:rPr>
              <w:t>1</w:t>
            </w:r>
            <w:r w:rsidRPr="00955434">
              <w:rPr>
                <w:rFonts w:ascii="Calibri" w:hAnsi="Calibri" w:cs="Calibri"/>
                <w:color w:val="808080" w:themeColor="background1" w:themeShade="80"/>
              </w:rPr>
              <w:t>02</w:t>
            </w:r>
            <w:r w:rsidR="005B2C34">
              <w:rPr>
                <w:rFonts w:ascii="Calibri" w:hAnsi="Calibri" w:cs="Calibri"/>
                <w:color w:val="808080" w:themeColor="background1" w:themeShade="80"/>
              </w:rPr>
              <w:t>4</w:t>
            </w:r>
            <w:r w:rsidRPr="00955434">
              <w:rPr>
                <w:rFonts w:ascii="Calibri" w:hAnsi="Calibri" w:cs="Calibri"/>
                <w:color w:val="808080" w:themeColor="background1" w:themeShade="80"/>
              </w:rPr>
              <w:t>,0</w:t>
            </w:r>
          </w:p>
          <w:p w14:paraId="12AF2D69" w14:textId="72A815FC" w:rsidR="00955434" w:rsidRPr="00955434" w:rsidRDefault="00955434" w:rsidP="00955434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955434">
              <w:rPr>
                <w:rFonts w:ascii="Calibri" w:hAnsi="Calibri" w:cs="Calibri"/>
                <w:color w:val="808080" w:themeColor="background1" w:themeShade="80"/>
              </w:rPr>
              <w:t>asx,2021</w:t>
            </w:r>
            <w:r w:rsidR="005B2C34">
              <w:rPr>
                <w:rFonts w:ascii="Calibri" w:hAnsi="Calibri" w:cs="Calibri"/>
                <w:color w:val="808080" w:themeColor="background1" w:themeShade="80"/>
              </w:rPr>
              <w:t>1</w:t>
            </w:r>
            <w:r w:rsidRPr="00955434">
              <w:rPr>
                <w:rFonts w:ascii="Calibri" w:hAnsi="Calibri" w:cs="Calibri"/>
                <w:color w:val="808080" w:themeColor="background1" w:themeShade="80"/>
              </w:rPr>
              <w:t>02</w:t>
            </w:r>
            <w:r w:rsidR="005B2C34">
              <w:rPr>
                <w:rFonts w:ascii="Calibri" w:hAnsi="Calibri" w:cs="Calibri"/>
                <w:color w:val="808080" w:themeColor="background1" w:themeShade="80"/>
              </w:rPr>
              <w:t>5</w:t>
            </w:r>
            <w:r w:rsidRPr="00955434">
              <w:rPr>
                <w:rFonts w:ascii="Calibri" w:hAnsi="Calibri" w:cs="Calibri"/>
                <w:color w:val="808080" w:themeColor="background1" w:themeShade="80"/>
              </w:rPr>
              <w:t>,10</w:t>
            </w:r>
            <w:r>
              <w:rPr>
                <w:rFonts w:ascii="Calibri" w:hAnsi="Calibri" w:cs="Calibri"/>
                <w:color w:val="808080" w:themeColor="background1" w:themeShade="80"/>
              </w:rPr>
              <w:t>0</w:t>
            </w:r>
          </w:p>
          <w:p w14:paraId="656DD92D" w14:textId="749F0C46" w:rsidR="00955434" w:rsidRPr="00955434" w:rsidRDefault="00955434" w:rsidP="00955434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955434">
              <w:rPr>
                <w:rFonts w:ascii="Calibri" w:hAnsi="Calibri" w:cs="Calibri"/>
                <w:color w:val="808080" w:themeColor="background1" w:themeShade="80"/>
              </w:rPr>
              <w:t>asx,2021</w:t>
            </w:r>
            <w:r w:rsidR="005B2C34">
              <w:rPr>
                <w:rFonts w:ascii="Calibri" w:hAnsi="Calibri" w:cs="Calibri"/>
                <w:color w:val="808080" w:themeColor="background1" w:themeShade="80"/>
              </w:rPr>
              <w:t>10</w:t>
            </w:r>
            <w:r w:rsidRPr="00955434">
              <w:rPr>
                <w:rFonts w:ascii="Calibri" w:hAnsi="Calibri" w:cs="Calibri"/>
                <w:color w:val="808080" w:themeColor="background1" w:themeShade="80"/>
              </w:rPr>
              <w:t>2</w:t>
            </w:r>
            <w:r w:rsidR="005B2C34">
              <w:rPr>
                <w:rFonts w:ascii="Calibri" w:hAnsi="Calibri" w:cs="Calibri"/>
                <w:color w:val="808080" w:themeColor="background1" w:themeShade="80"/>
              </w:rPr>
              <w:t>6</w:t>
            </w:r>
            <w:r w:rsidRPr="00955434">
              <w:rPr>
                <w:rFonts w:ascii="Calibri" w:hAnsi="Calibri" w:cs="Calibri"/>
                <w:color w:val="808080" w:themeColor="background1" w:themeShade="80"/>
              </w:rPr>
              <w:t>,1</w:t>
            </w:r>
            <w:r>
              <w:rPr>
                <w:rFonts w:ascii="Calibri" w:hAnsi="Calibri" w:cs="Calibri"/>
                <w:color w:val="808080" w:themeColor="background1" w:themeShade="80"/>
              </w:rPr>
              <w:t>10</w:t>
            </w:r>
          </w:p>
          <w:p w14:paraId="423190DA" w14:textId="3F7ACCC2" w:rsidR="00955434" w:rsidRPr="00955434" w:rsidRDefault="00955434" w:rsidP="00955434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955434">
              <w:rPr>
                <w:rFonts w:ascii="Calibri" w:hAnsi="Calibri" w:cs="Calibri"/>
                <w:color w:val="808080" w:themeColor="background1" w:themeShade="80"/>
              </w:rPr>
              <w:t>asx,2021</w:t>
            </w:r>
            <w:r w:rsidR="005B2C34">
              <w:rPr>
                <w:rFonts w:ascii="Calibri" w:hAnsi="Calibri" w:cs="Calibri"/>
                <w:color w:val="808080" w:themeColor="background1" w:themeShade="80"/>
              </w:rPr>
              <w:t>1</w:t>
            </w:r>
            <w:r w:rsidRPr="00955434">
              <w:rPr>
                <w:rFonts w:ascii="Calibri" w:hAnsi="Calibri" w:cs="Calibri"/>
                <w:color w:val="808080" w:themeColor="background1" w:themeShade="80"/>
              </w:rPr>
              <w:t>02</w:t>
            </w:r>
            <w:r w:rsidR="005B2C34">
              <w:rPr>
                <w:rFonts w:ascii="Calibri" w:hAnsi="Calibri" w:cs="Calibri"/>
                <w:color w:val="808080" w:themeColor="background1" w:themeShade="80"/>
              </w:rPr>
              <w:t>7</w:t>
            </w:r>
            <w:r w:rsidRPr="00955434">
              <w:rPr>
                <w:rFonts w:ascii="Calibri" w:hAnsi="Calibri" w:cs="Calibri"/>
                <w:color w:val="808080" w:themeColor="background1" w:themeShade="80"/>
              </w:rPr>
              <w:t>,1</w:t>
            </w:r>
            <w:r>
              <w:rPr>
                <w:rFonts w:ascii="Calibri" w:hAnsi="Calibri" w:cs="Calibri"/>
                <w:color w:val="808080" w:themeColor="background1" w:themeShade="80"/>
              </w:rPr>
              <w:t>20</w:t>
            </w:r>
          </w:p>
          <w:p w14:paraId="028EDE8E" w14:textId="323D1BE3" w:rsidR="00955434" w:rsidRPr="00955434" w:rsidRDefault="00955434" w:rsidP="00955434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955434">
              <w:rPr>
                <w:rFonts w:ascii="Calibri" w:hAnsi="Calibri" w:cs="Calibri"/>
                <w:color w:val="808080" w:themeColor="background1" w:themeShade="80"/>
              </w:rPr>
              <w:t>asx,2021</w:t>
            </w:r>
            <w:r w:rsidR="005B2C34">
              <w:rPr>
                <w:rFonts w:ascii="Calibri" w:hAnsi="Calibri" w:cs="Calibri"/>
                <w:color w:val="808080" w:themeColor="background1" w:themeShade="80"/>
              </w:rPr>
              <w:t>1</w:t>
            </w:r>
            <w:r w:rsidRPr="00955434">
              <w:rPr>
                <w:rFonts w:ascii="Calibri" w:hAnsi="Calibri" w:cs="Calibri"/>
                <w:color w:val="808080" w:themeColor="background1" w:themeShade="80"/>
              </w:rPr>
              <w:t>02</w:t>
            </w:r>
            <w:r w:rsidR="005B2C34">
              <w:rPr>
                <w:rFonts w:ascii="Calibri" w:hAnsi="Calibri" w:cs="Calibri"/>
                <w:color w:val="808080" w:themeColor="background1" w:themeShade="80"/>
              </w:rPr>
              <w:t>8</w:t>
            </w:r>
            <w:r w:rsidRPr="00955434">
              <w:rPr>
                <w:rFonts w:ascii="Calibri" w:hAnsi="Calibri" w:cs="Calibri"/>
                <w:color w:val="808080" w:themeColor="background1" w:themeShade="80"/>
              </w:rPr>
              <w:t>,</w:t>
            </w:r>
            <w:r>
              <w:rPr>
                <w:rFonts w:ascii="Calibri" w:hAnsi="Calibri" w:cs="Calibri"/>
                <w:color w:val="808080" w:themeColor="background1" w:themeShade="80"/>
              </w:rPr>
              <w:t>70</w:t>
            </w:r>
          </w:p>
          <w:p w14:paraId="11BBD66A" w14:textId="103E1C0C" w:rsidR="00955434" w:rsidRDefault="00955434" w:rsidP="00955434">
            <w:pPr>
              <w:rPr>
                <w:rFonts w:ascii="Calibri" w:hAnsi="Calibri" w:cs="Calibri"/>
              </w:rPr>
            </w:pPr>
            <w:r w:rsidRPr="00955434">
              <w:rPr>
                <w:rFonts w:ascii="Calibri" w:hAnsi="Calibri" w:cs="Calibri"/>
                <w:color w:val="808080" w:themeColor="background1" w:themeShade="80"/>
              </w:rPr>
              <w:t>asx,2021</w:t>
            </w:r>
            <w:r w:rsidR="005B2C34">
              <w:rPr>
                <w:rFonts w:ascii="Calibri" w:hAnsi="Calibri" w:cs="Calibri"/>
                <w:color w:val="808080" w:themeColor="background1" w:themeShade="80"/>
              </w:rPr>
              <w:t>1029</w:t>
            </w:r>
            <w:r w:rsidRPr="00955434">
              <w:rPr>
                <w:rFonts w:ascii="Calibri" w:hAnsi="Calibri" w:cs="Calibri"/>
                <w:color w:val="808080" w:themeColor="background1" w:themeShade="80"/>
              </w:rPr>
              <w:t>,</w:t>
            </w:r>
            <w:r>
              <w:rPr>
                <w:rFonts w:ascii="Calibri" w:hAnsi="Calibri" w:cs="Calibri"/>
                <w:color w:val="808080" w:themeColor="background1" w:themeShade="80"/>
              </w:rPr>
              <w:t>100</w:t>
            </w:r>
          </w:p>
        </w:tc>
      </w:tr>
    </w:tbl>
    <w:p w14:paraId="3D5E8105" w14:textId="42648A5B" w:rsidR="000D0596" w:rsidRDefault="000D0596">
      <w:pPr>
        <w:rPr>
          <w:rFonts w:ascii="Calibri" w:hAnsi="Calibri" w:cs="Calibri"/>
          <w:b/>
          <w:bCs/>
        </w:rPr>
      </w:pPr>
    </w:p>
    <w:p w14:paraId="3516B790" w14:textId="77777777" w:rsidR="005E0D48" w:rsidRDefault="005E0D48" w:rsidP="005E0D48">
      <w:pPr>
        <w:rPr>
          <w:rFonts w:ascii="Calibri" w:hAnsi="Calibri" w:cs="Calibri"/>
          <w:b/>
          <w:bCs/>
        </w:rPr>
      </w:pPr>
      <w:r w:rsidRPr="00FF4058">
        <w:rPr>
          <w:rFonts w:ascii="Calibri" w:hAnsi="Calibri" w:cs="Calibri"/>
          <w:b/>
          <w:bCs/>
        </w:rPr>
        <w:t>(market).</w:t>
      </w:r>
      <w:r>
        <w:rPr>
          <w:rFonts w:ascii="Calibri" w:hAnsi="Calibri" w:cs="Calibri"/>
          <w:b/>
          <w:bCs/>
        </w:rPr>
        <w:t>png</w:t>
      </w:r>
    </w:p>
    <w:p w14:paraId="438CCF74" w14:textId="77777777" w:rsidR="005E0D48" w:rsidRDefault="005E0D48" w:rsidP="005E0D48">
      <w:pPr>
        <w:rPr>
          <w:rFonts w:ascii="Calibri" w:hAnsi="Calibri" w:cs="Calibri"/>
          <w:color w:val="808080" w:themeColor="background1" w:themeShade="80"/>
        </w:rPr>
      </w:pPr>
      <w:r w:rsidRPr="00CB1821">
        <w:rPr>
          <w:rFonts w:ascii="Calibri" w:hAnsi="Calibri" w:cs="Calibri" w:hint="eastAsia"/>
        </w:rPr>
        <w:t>T</w:t>
      </w:r>
      <w:r w:rsidRPr="00CB1821">
        <w:rPr>
          <w:rFonts w:ascii="Calibri" w:hAnsi="Calibri" w:cs="Calibri"/>
        </w:rPr>
        <w:t xml:space="preserve">his is a bar chart </w:t>
      </w:r>
      <w:r>
        <w:rPr>
          <w:rFonts w:ascii="Calibri" w:hAnsi="Calibri" w:cs="Calibri"/>
        </w:rPr>
        <w:t>image file corresponding to</w:t>
      </w:r>
      <w:r w:rsidRPr="00CB1821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summary</w:t>
      </w:r>
      <w:r w:rsidRPr="00FF4058">
        <w:rPr>
          <w:rFonts w:ascii="Calibri" w:hAnsi="Calibri" w:cs="Calibri"/>
          <w:b/>
          <w:bCs/>
        </w:rPr>
        <w:t>.</w:t>
      </w:r>
      <w:r>
        <w:rPr>
          <w:rFonts w:ascii="Calibri" w:hAnsi="Calibri" w:cs="Calibri"/>
          <w:b/>
          <w:bCs/>
        </w:rPr>
        <w:t>total</w:t>
      </w:r>
      <w:r w:rsidRPr="00FF4058">
        <w:rPr>
          <w:rFonts w:ascii="Calibri" w:hAnsi="Calibri" w:cs="Calibri"/>
          <w:b/>
          <w:bCs/>
        </w:rPr>
        <w:t>.csv</w:t>
      </w:r>
      <w:r>
        <w:rPr>
          <w:rFonts w:ascii="Calibri" w:hAnsi="Calibri" w:cs="Calibri"/>
          <w:b/>
          <w:bCs/>
        </w:rPr>
        <w:t xml:space="preserve"> </w:t>
      </w:r>
      <w:r w:rsidRPr="00CB1821">
        <w:rPr>
          <w:rFonts w:ascii="Calibri" w:hAnsi="Calibri" w:cs="Calibri"/>
        </w:rPr>
        <w:t xml:space="preserve">and </w:t>
      </w:r>
      <w:r>
        <w:rPr>
          <w:rFonts w:ascii="Calibri" w:hAnsi="Calibri" w:cs="Calibri"/>
          <w:b/>
          <w:bCs/>
        </w:rPr>
        <w:t>summary</w:t>
      </w:r>
      <w:r w:rsidRPr="00FF4058">
        <w:rPr>
          <w:rFonts w:ascii="Calibri" w:hAnsi="Calibri" w:cs="Calibri"/>
          <w:b/>
          <w:bCs/>
        </w:rPr>
        <w:t>.</w:t>
      </w:r>
      <w:r>
        <w:rPr>
          <w:rFonts w:ascii="Calibri" w:hAnsi="Calibri" w:cs="Calibri"/>
          <w:b/>
          <w:bCs/>
        </w:rPr>
        <w:t>markets</w:t>
      </w:r>
      <w:r w:rsidRPr="00FF4058">
        <w:rPr>
          <w:rFonts w:ascii="Calibri" w:hAnsi="Calibri" w:cs="Calibri"/>
          <w:b/>
          <w:bCs/>
        </w:rPr>
        <w:t>.csv</w:t>
      </w:r>
      <w:r w:rsidRPr="00CB1821">
        <w:rPr>
          <w:rFonts w:ascii="Calibri" w:hAnsi="Calibri" w:cs="Calibri"/>
        </w:rPr>
        <w:t>.</w:t>
      </w:r>
    </w:p>
    <w:p w14:paraId="261CAC9D" w14:textId="77777777" w:rsidR="005E0D48" w:rsidRDefault="005E0D48">
      <w:pPr>
        <w:rPr>
          <w:rFonts w:ascii="Calibri" w:hAnsi="Calibri" w:cs="Calibri"/>
          <w:b/>
          <w:bCs/>
        </w:rPr>
      </w:pPr>
    </w:p>
    <w:p w14:paraId="3BB58FF7" w14:textId="4FB2A99B" w:rsidR="00FF4058" w:rsidRPr="00FF4058" w:rsidRDefault="00FF4058">
      <w:pPr>
        <w:rPr>
          <w:rFonts w:ascii="Calibri" w:hAnsi="Calibri" w:cs="Calibri"/>
          <w:b/>
          <w:bCs/>
        </w:rPr>
      </w:pPr>
      <w:r w:rsidRPr="00FF4058">
        <w:rPr>
          <w:rFonts w:ascii="Calibri" w:hAnsi="Calibri" w:cs="Calibri"/>
          <w:b/>
          <w:bCs/>
        </w:rPr>
        <w:t>(market</w:t>
      </w:r>
      <w:proofErr w:type="gramStart"/>
      <w:r w:rsidRPr="00FF4058">
        <w:rPr>
          <w:rFonts w:ascii="Calibri" w:hAnsi="Calibri" w:cs="Calibri"/>
          <w:b/>
          <w:bCs/>
        </w:rPr>
        <w:t>).(</w:t>
      </w:r>
      <w:proofErr w:type="gramEnd"/>
      <w:r w:rsidRPr="00FF4058">
        <w:rPr>
          <w:rFonts w:ascii="Calibri" w:hAnsi="Calibri" w:cs="Calibri"/>
          <w:b/>
          <w:bCs/>
        </w:rPr>
        <w:t>yyyymmdd).alerts.csv</w:t>
      </w:r>
      <w:r w:rsidR="00C3451A">
        <w:rPr>
          <w:rFonts w:ascii="Calibri" w:hAnsi="Calibri" w:cs="Calibri"/>
          <w:b/>
          <w:bCs/>
        </w:rPr>
        <w:t xml:space="preserve"> </w:t>
      </w:r>
      <w:r w:rsidR="00C3451A" w:rsidRPr="0005011C">
        <w:rPr>
          <w:rFonts w:ascii="Calibri" w:hAnsi="Calibri" w:cs="Calibri"/>
        </w:rPr>
        <w:t>(</w:t>
      </w:r>
      <w:r w:rsidR="00C3451A">
        <w:rPr>
          <w:rFonts w:ascii="Calibri" w:hAnsi="Calibri" w:cs="Calibri"/>
        </w:rPr>
        <w:t>Alerts for a calendar day in a certain market</w:t>
      </w:r>
      <w:r w:rsidR="00C3451A" w:rsidRPr="0005011C">
        <w:rPr>
          <w:rFonts w:ascii="Calibri" w:hAnsi="Calibri" w:cs="Calibr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4058" w14:paraId="06D3450A" w14:textId="77777777" w:rsidTr="00FF4058">
        <w:tc>
          <w:tcPr>
            <w:tcW w:w="9016" w:type="dxa"/>
          </w:tcPr>
          <w:p w14:paraId="2E0404FB" w14:textId="13A5B30D" w:rsidR="00ED3C19" w:rsidRPr="00ED3C19" w:rsidRDefault="00ED3C19" w:rsidP="00ED3C19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ED3C19">
              <w:rPr>
                <w:rFonts w:ascii="Calibri" w:hAnsi="Calibri" w:cs="Calibri"/>
                <w:color w:val="808080" w:themeColor="background1" w:themeShade="80"/>
              </w:rPr>
              <w:t>alert_</w:t>
            </w:r>
            <w:proofErr w:type="gramStart"/>
            <w:r w:rsidRPr="00ED3C19">
              <w:rPr>
                <w:rFonts w:ascii="Calibri" w:hAnsi="Calibri" w:cs="Calibri"/>
                <w:color w:val="808080" w:themeColor="background1" w:themeShade="80"/>
              </w:rPr>
              <w:t>id,market</w:t>
            </w:r>
            <w:proofErr w:type="gramEnd"/>
            <w:r w:rsidRPr="00ED3C19">
              <w:rPr>
                <w:rFonts w:ascii="Calibri" w:hAnsi="Calibri" w:cs="Calibri"/>
                <w:color w:val="808080" w:themeColor="background1" w:themeShade="80"/>
              </w:rPr>
              <w:t>,date,alertCount,time,title,security</w:t>
            </w:r>
            <w:r w:rsidR="00A37C50" w:rsidRPr="00A37C50">
              <w:rPr>
                <w:rFonts w:ascii="Calibri" w:hAnsi="Calibri" w:cs="Calibri"/>
                <w:color w:val="808080" w:themeColor="background1" w:themeShade="80"/>
              </w:rPr>
              <w:t>,house,trader,account_ref</w:t>
            </w:r>
          </w:p>
          <w:p w14:paraId="6B3FEA6C" w14:textId="4B767BCC" w:rsidR="00ED3C19" w:rsidRPr="00ED3C19" w:rsidRDefault="00ED3C19" w:rsidP="00ED3C19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ED3C19">
              <w:rPr>
                <w:rFonts w:ascii="Calibri" w:hAnsi="Calibri" w:cs="Calibri"/>
                <w:color w:val="808080" w:themeColor="background1" w:themeShade="80"/>
              </w:rPr>
              <w:t>asx-2021</w:t>
            </w:r>
            <w:r w:rsidR="00F60557">
              <w:rPr>
                <w:rFonts w:ascii="Calibri" w:hAnsi="Calibri" w:cs="Calibri"/>
                <w:color w:val="808080" w:themeColor="background1" w:themeShade="80"/>
              </w:rPr>
              <w:t>10</w:t>
            </w:r>
            <w:r w:rsidRPr="00ED3C19">
              <w:rPr>
                <w:rFonts w:ascii="Calibri" w:hAnsi="Calibri" w:cs="Calibri"/>
                <w:color w:val="808080" w:themeColor="background1" w:themeShade="80"/>
              </w:rPr>
              <w:t>2</w:t>
            </w:r>
            <w:r w:rsidR="00F60557">
              <w:rPr>
                <w:rFonts w:ascii="Calibri" w:hAnsi="Calibri" w:cs="Calibri"/>
                <w:color w:val="808080" w:themeColor="background1" w:themeShade="80"/>
              </w:rPr>
              <w:t>5</w:t>
            </w:r>
            <w:r w:rsidRPr="00ED3C19">
              <w:rPr>
                <w:rFonts w:ascii="Calibri" w:hAnsi="Calibri" w:cs="Calibri"/>
                <w:color w:val="808080" w:themeColor="background1" w:themeShade="80"/>
              </w:rPr>
              <w:t>-</w:t>
            </w:r>
            <w:proofErr w:type="gramStart"/>
            <w:r w:rsidRPr="00ED3C19">
              <w:rPr>
                <w:rFonts w:ascii="Calibri" w:hAnsi="Calibri" w:cs="Calibri"/>
                <w:color w:val="808080" w:themeColor="background1" w:themeShade="80"/>
              </w:rPr>
              <w:t>1,asx</w:t>
            </w:r>
            <w:proofErr w:type="gramEnd"/>
            <w:r w:rsidRPr="00ED3C19">
              <w:rPr>
                <w:rFonts w:ascii="Calibri" w:hAnsi="Calibri" w:cs="Calibri"/>
                <w:color w:val="808080" w:themeColor="background1" w:themeShade="80"/>
              </w:rPr>
              <w:t>,2021-</w:t>
            </w:r>
            <w:r w:rsidR="00F60557">
              <w:rPr>
                <w:rFonts w:ascii="Calibri" w:hAnsi="Calibri" w:cs="Calibri"/>
                <w:color w:val="808080" w:themeColor="background1" w:themeShade="80"/>
              </w:rPr>
              <w:t>10</w:t>
            </w:r>
            <w:r w:rsidRPr="00ED3C19">
              <w:rPr>
                <w:rFonts w:ascii="Calibri" w:hAnsi="Calibri" w:cs="Calibri"/>
                <w:color w:val="808080" w:themeColor="background1" w:themeShade="80"/>
              </w:rPr>
              <w:t>-2</w:t>
            </w:r>
            <w:r w:rsidR="00F60557">
              <w:rPr>
                <w:rFonts w:ascii="Calibri" w:hAnsi="Calibri" w:cs="Calibri"/>
                <w:color w:val="808080" w:themeColor="background1" w:themeShade="80"/>
              </w:rPr>
              <w:t>5</w:t>
            </w:r>
            <w:r w:rsidRPr="00ED3C19">
              <w:rPr>
                <w:rFonts w:ascii="Calibri" w:hAnsi="Calibri" w:cs="Calibri"/>
                <w:color w:val="808080" w:themeColor="background1" w:themeShade="80"/>
              </w:rPr>
              <w:t>,1,09:3</w:t>
            </w:r>
            <w:r>
              <w:rPr>
                <w:rFonts w:ascii="Calibri" w:hAnsi="Calibri" w:cs="Calibri"/>
                <w:color w:val="808080" w:themeColor="background1" w:themeShade="80"/>
              </w:rPr>
              <w:t>0</w:t>
            </w:r>
            <w:r w:rsidRPr="00ED3C19">
              <w:rPr>
                <w:rFonts w:ascii="Calibri" w:hAnsi="Calibri" w:cs="Calibri"/>
                <w:color w:val="808080" w:themeColor="background1" w:themeShade="80"/>
              </w:rPr>
              <w:t>:</w:t>
            </w:r>
            <w:r>
              <w:rPr>
                <w:rFonts w:ascii="Calibri" w:hAnsi="Calibri" w:cs="Calibri"/>
                <w:color w:val="808080" w:themeColor="background1" w:themeShade="80"/>
              </w:rPr>
              <w:t>00</w:t>
            </w:r>
            <w:r w:rsidRPr="00ED3C19">
              <w:rPr>
                <w:rFonts w:ascii="Calibri" w:hAnsi="Calibri" w:cs="Calibri"/>
                <w:color w:val="808080" w:themeColor="background1" w:themeShade="80"/>
              </w:rPr>
              <w:t>.000,POSSIBLE INSIDER TRADING (HOUSE) (BUY),</w:t>
            </w:r>
            <w:r>
              <w:rPr>
                <w:rFonts w:ascii="Calibri" w:hAnsi="Calibri" w:cs="Calibri"/>
                <w:color w:val="808080" w:themeColor="background1" w:themeShade="80"/>
              </w:rPr>
              <w:t>XXX</w:t>
            </w:r>
            <w:r w:rsidR="00A37C50">
              <w:rPr>
                <w:rFonts w:ascii="Calibri" w:hAnsi="Calibri" w:cs="Calibri"/>
                <w:color w:val="808080" w:themeColor="background1" w:themeShade="80"/>
              </w:rPr>
              <w:t>,000,NA,NA</w:t>
            </w:r>
          </w:p>
          <w:p w14:paraId="419EC0D6" w14:textId="17E07E0E" w:rsidR="00ED3C19" w:rsidRDefault="00ED3C19" w:rsidP="00ED3C19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ED3C19">
              <w:rPr>
                <w:rFonts w:ascii="Calibri" w:hAnsi="Calibri" w:cs="Calibri"/>
                <w:color w:val="808080" w:themeColor="background1" w:themeShade="80"/>
              </w:rPr>
              <w:t>asx-2021</w:t>
            </w:r>
            <w:r w:rsidR="00F60557">
              <w:rPr>
                <w:rFonts w:ascii="Calibri" w:hAnsi="Calibri" w:cs="Calibri"/>
                <w:color w:val="808080" w:themeColor="background1" w:themeShade="80"/>
              </w:rPr>
              <w:t>1025</w:t>
            </w:r>
            <w:r w:rsidRPr="00ED3C19">
              <w:rPr>
                <w:rFonts w:ascii="Calibri" w:hAnsi="Calibri" w:cs="Calibri"/>
                <w:color w:val="808080" w:themeColor="background1" w:themeShade="80"/>
              </w:rPr>
              <w:t>-</w:t>
            </w:r>
            <w:proofErr w:type="gramStart"/>
            <w:r w:rsidRPr="00ED3C19">
              <w:rPr>
                <w:rFonts w:ascii="Calibri" w:hAnsi="Calibri" w:cs="Calibri"/>
                <w:color w:val="808080" w:themeColor="background1" w:themeShade="80"/>
              </w:rPr>
              <w:t>2,asx</w:t>
            </w:r>
            <w:proofErr w:type="gramEnd"/>
            <w:r w:rsidRPr="00ED3C19">
              <w:rPr>
                <w:rFonts w:ascii="Calibri" w:hAnsi="Calibri" w:cs="Calibri"/>
                <w:color w:val="808080" w:themeColor="background1" w:themeShade="80"/>
              </w:rPr>
              <w:t>,2021-</w:t>
            </w:r>
            <w:r w:rsidR="00F60557">
              <w:rPr>
                <w:rFonts w:ascii="Calibri" w:hAnsi="Calibri" w:cs="Calibri"/>
                <w:color w:val="808080" w:themeColor="background1" w:themeShade="80"/>
              </w:rPr>
              <w:t>10</w:t>
            </w:r>
            <w:r w:rsidRPr="00ED3C19">
              <w:rPr>
                <w:rFonts w:ascii="Calibri" w:hAnsi="Calibri" w:cs="Calibri"/>
                <w:color w:val="808080" w:themeColor="background1" w:themeShade="80"/>
              </w:rPr>
              <w:t>-2</w:t>
            </w:r>
            <w:r w:rsidR="00F60557">
              <w:rPr>
                <w:rFonts w:ascii="Calibri" w:hAnsi="Calibri" w:cs="Calibri"/>
                <w:color w:val="808080" w:themeColor="background1" w:themeShade="80"/>
              </w:rPr>
              <w:t>5</w:t>
            </w:r>
            <w:r w:rsidRPr="00ED3C19">
              <w:rPr>
                <w:rFonts w:ascii="Calibri" w:hAnsi="Calibri" w:cs="Calibri"/>
                <w:color w:val="808080" w:themeColor="background1" w:themeShade="80"/>
              </w:rPr>
              <w:t>,2,10:00:00.000,OPENING PRICE JUMP (HOUSE),</w:t>
            </w:r>
            <w:r>
              <w:rPr>
                <w:rFonts w:ascii="Calibri" w:hAnsi="Calibri" w:cs="Calibri"/>
                <w:color w:val="808080" w:themeColor="background1" w:themeShade="80"/>
              </w:rPr>
              <w:t>XXX</w:t>
            </w:r>
            <w:r w:rsidR="00A37C50">
              <w:rPr>
                <w:rFonts w:ascii="Calibri" w:hAnsi="Calibri" w:cs="Calibri"/>
                <w:color w:val="808080" w:themeColor="background1" w:themeShade="80"/>
              </w:rPr>
              <w:t>,000,TRD1,ACT1</w:t>
            </w:r>
          </w:p>
          <w:p w14:paraId="41731D34" w14:textId="77777777" w:rsidR="00FF4058" w:rsidRDefault="00FF4058" w:rsidP="00ED3C19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4179FC">
              <w:rPr>
                <w:rFonts w:ascii="Calibri" w:hAnsi="Calibri" w:cs="Calibri"/>
                <w:color w:val="808080" w:themeColor="background1" w:themeShade="80"/>
              </w:rPr>
              <w:t>…</w:t>
            </w:r>
          </w:p>
          <w:p w14:paraId="4454DDF1" w14:textId="54389FBB" w:rsidR="00432B95" w:rsidRDefault="00432B95" w:rsidP="00ED3C19">
            <w:pPr>
              <w:rPr>
                <w:rFonts w:ascii="Calibri" w:hAnsi="Calibri" w:cs="Calibri"/>
              </w:rPr>
            </w:pPr>
            <w:r w:rsidRPr="00432B95">
              <w:rPr>
                <w:rFonts w:ascii="Calibri" w:hAnsi="Calibri" w:cs="Calibri"/>
                <w:color w:val="808080" w:themeColor="background1" w:themeShade="80"/>
              </w:rPr>
              <w:t>asx-2021</w:t>
            </w:r>
            <w:r w:rsidR="00F60557">
              <w:rPr>
                <w:rFonts w:ascii="Calibri" w:hAnsi="Calibri" w:cs="Calibri"/>
                <w:color w:val="808080" w:themeColor="background1" w:themeShade="80"/>
              </w:rPr>
              <w:t>1025</w:t>
            </w:r>
            <w:r w:rsidRPr="00432B95">
              <w:rPr>
                <w:rFonts w:ascii="Calibri" w:hAnsi="Calibri" w:cs="Calibri"/>
                <w:color w:val="808080" w:themeColor="background1" w:themeShade="80"/>
              </w:rPr>
              <w:t>-</w:t>
            </w:r>
            <w:proofErr w:type="gramStart"/>
            <w:r>
              <w:rPr>
                <w:rFonts w:ascii="Calibri" w:hAnsi="Calibri" w:cs="Calibri"/>
                <w:color w:val="808080" w:themeColor="background1" w:themeShade="80"/>
              </w:rPr>
              <w:t>99</w:t>
            </w:r>
            <w:r w:rsidRPr="00432B95">
              <w:rPr>
                <w:rFonts w:ascii="Calibri" w:hAnsi="Calibri" w:cs="Calibri"/>
                <w:color w:val="808080" w:themeColor="background1" w:themeShade="80"/>
              </w:rPr>
              <w:t>,asx</w:t>
            </w:r>
            <w:proofErr w:type="gramEnd"/>
            <w:r w:rsidRPr="00432B95">
              <w:rPr>
                <w:rFonts w:ascii="Calibri" w:hAnsi="Calibri" w:cs="Calibri"/>
                <w:color w:val="808080" w:themeColor="background1" w:themeShade="80"/>
              </w:rPr>
              <w:t>,2021-</w:t>
            </w:r>
            <w:r w:rsidR="00F60557">
              <w:rPr>
                <w:rFonts w:ascii="Calibri" w:hAnsi="Calibri" w:cs="Calibri"/>
                <w:color w:val="808080" w:themeColor="background1" w:themeShade="80"/>
              </w:rPr>
              <w:t>10</w:t>
            </w:r>
            <w:r w:rsidRPr="00432B95">
              <w:rPr>
                <w:rFonts w:ascii="Calibri" w:hAnsi="Calibri" w:cs="Calibri"/>
                <w:color w:val="808080" w:themeColor="background1" w:themeShade="80"/>
              </w:rPr>
              <w:t>-2</w:t>
            </w:r>
            <w:r w:rsidR="00F60557">
              <w:rPr>
                <w:rFonts w:ascii="Calibri" w:hAnsi="Calibri" w:cs="Calibri"/>
                <w:color w:val="808080" w:themeColor="background1" w:themeShade="80"/>
              </w:rPr>
              <w:t>5</w:t>
            </w:r>
            <w:r w:rsidRPr="00432B95">
              <w:rPr>
                <w:rFonts w:ascii="Calibri" w:hAnsi="Calibri" w:cs="Calibri"/>
                <w:color w:val="808080" w:themeColor="background1" w:themeShade="80"/>
              </w:rPr>
              <w:t>,</w:t>
            </w:r>
            <w:r>
              <w:rPr>
                <w:rFonts w:ascii="Calibri" w:hAnsi="Calibri" w:cs="Calibri"/>
                <w:color w:val="808080" w:themeColor="background1" w:themeShade="80"/>
              </w:rPr>
              <w:t>99</w:t>
            </w:r>
            <w:r w:rsidRPr="00432B95">
              <w:rPr>
                <w:rFonts w:ascii="Calibri" w:hAnsi="Calibri" w:cs="Calibri"/>
                <w:color w:val="808080" w:themeColor="background1" w:themeShade="80"/>
              </w:rPr>
              <w:t>,1</w:t>
            </w:r>
            <w:r>
              <w:rPr>
                <w:rFonts w:ascii="Calibri" w:hAnsi="Calibri" w:cs="Calibri"/>
                <w:color w:val="808080" w:themeColor="background1" w:themeShade="80"/>
              </w:rPr>
              <w:t>6</w:t>
            </w:r>
            <w:r w:rsidRPr="00432B95">
              <w:rPr>
                <w:rFonts w:ascii="Calibri" w:hAnsi="Calibri" w:cs="Calibri"/>
                <w:color w:val="808080" w:themeColor="background1" w:themeShade="80"/>
              </w:rPr>
              <w:t>:0</w:t>
            </w:r>
            <w:r>
              <w:rPr>
                <w:rFonts w:ascii="Calibri" w:hAnsi="Calibri" w:cs="Calibri"/>
                <w:color w:val="808080" w:themeColor="background1" w:themeShade="80"/>
              </w:rPr>
              <w:t>0</w:t>
            </w:r>
            <w:r w:rsidRPr="00432B95">
              <w:rPr>
                <w:rFonts w:ascii="Calibri" w:hAnsi="Calibri" w:cs="Calibri"/>
                <w:color w:val="808080" w:themeColor="background1" w:themeShade="80"/>
              </w:rPr>
              <w:t>:</w:t>
            </w:r>
            <w:r>
              <w:rPr>
                <w:rFonts w:ascii="Calibri" w:hAnsi="Calibri" w:cs="Calibri"/>
                <w:color w:val="808080" w:themeColor="background1" w:themeShade="80"/>
              </w:rPr>
              <w:t>00</w:t>
            </w:r>
            <w:r w:rsidRPr="00432B95">
              <w:rPr>
                <w:rFonts w:ascii="Calibri" w:hAnsi="Calibri" w:cs="Calibri"/>
                <w:color w:val="808080" w:themeColor="background1" w:themeShade="80"/>
              </w:rPr>
              <w:t>.000,POSSIBLE INSIDER TRADING (HOUSE) (SELL),</w:t>
            </w:r>
            <w:r w:rsidR="008E0A14">
              <w:rPr>
                <w:rFonts w:ascii="Calibri" w:hAnsi="Calibri" w:cs="Calibri"/>
                <w:color w:val="808080" w:themeColor="background1" w:themeShade="80"/>
              </w:rPr>
              <w:t xml:space="preserve"> XXX,000,TRD1,ACT1</w:t>
            </w:r>
          </w:p>
        </w:tc>
      </w:tr>
    </w:tbl>
    <w:p w14:paraId="6B9A3AC2" w14:textId="6BAC0847" w:rsidR="009237ED" w:rsidRDefault="009237ED">
      <w:pPr>
        <w:rPr>
          <w:rFonts w:ascii="Calibri" w:hAnsi="Calibri" w:cs="Calibri"/>
        </w:rPr>
      </w:pPr>
    </w:p>
    <w:p w14:paraId="3FE3BEA8" w14:textId="1CC57271" w:rsidR="005F779E" w:rsidRPr="00FF4058" w:rsidRDefault="005F779E" w:rsidP="005F779E">
      <w:pPr>
        <w:rPr>
          <w:rFonts w:ascii="Calibri" w:hAnsi="Calibri" w:cs="Calibri"/>
          <w:b/>
          <w:bCs/>
        </w:rPr>
      </w:pPr>
      <w:r w:rsidRPr="00FF4058">
        <w:rPr>
          <w:rFonts w:ascii="Calibri" w:hAnsi="Calibri" w:cs="Calibri"/>
          <w:b/>
          <w:bCs/>
        </w:rPr>
        <w:t>(market</w:t>
      </w:r>
      <w:proofErr w:type="gramStart"/>
      <w:r w:rsidRPr="00FF4058">
        <w:rPr>
          <w:rFonts w:ascii="Calibri" w:hAnsi="Calibri" w:cs="Calibri"/>
          <w:b/>
          <w:bCs/>
        </w:rPr>
        <w:t>).</w:t>
      </w:r>
      <w:r>
        <w:rPr>
          <w:rFonts w:ascii="Calibri" w:hAnsi="Calibri" w:cs="Calibri"/>
          <w:b/>
          <w:bCs/>
        </w:rPr>
        <w:t>all</w:t>
      </w:r>
      <w:r w:rsidRPr="00FF4058">
        <w:rPr>
          <w:rFonts w:ascii="Calibri" w:hAnsi="Calibri" w:cs="Calibri"/>
          <w:b/>
          <w:bCs/>
        </w:rPr>
        <w:t>.alerts.csv</w:t>
      </w:r>
      <w:proofErr w:type="gramEnd"/>
      <w:r w:rsidR="00B56FBC">
        <w:rPr>
          <w:rFonts w:ascii="Calibri" w:hAnsi="Calibri" w:cs="Calibri"/>
          <w:b/>
          <w:bCs/>
        </w:rPr>
        <w:t xml:space="preserve"> </w:t>
      </w:r>
      <w:r w:rsidR="00B56FBC" w:rsidRPr="0005011C">
        <w:rPr>
          <w:rFonts w:ascii="Calibri" w:hAnsi="Calibri" w:cs="Calibri"/>
        </w:rPr>
        <w:t>(</w:t>
      </w:r>
      <w:r w:rsidR="00B56FBC">
        <w:rPr>
          <w:rFonts w:ascii="Calibri" w:hAnsi="Calibri" w:cs="Calibri"/>
        </w:rPr>
        <w:t>All alerts in a specified time period in a certain market</w:t>
      </w:r>
      <w:r w:rsidR="00B56FBC" w:rsidRPr="0005011C">
        <w:rPr>
          <w:rFonts w:ascii="Calibri" w:hAnsi="Calibri" w:cs="Calibr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779E" w14:paraId="6462A9AB" w14:textId="77777777" w:rsidTr="00185BF0">
        <w:tc>
          <w:tcPr>
            <w:tcW w:w="9016" w:type="dxa"/>
          </w:tcPr>
          <w:p w14:paraId="1F16017C" w14:textId="7D65311E" w:rsidR="005F779E" w:rsidRPr="00ED3C19" w:rsidRDefault="005F779E" w:rsidP="00185BF0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ED3C19">
              <w:rPr>
                <w:rFonts w:ascii="Calibri" w:hAnsi="Calibri" w:cs="Calibri"/>
                <w:color w:val="808080" w:themeColor="background1" w:themeShade="80"/>
              </w:rPr>
              <w:t>alert_</w:t>
            </w:r>
            <w:proofErr w:type="gramStart"/>
            <w:r w:rsidRPr="00ED3C19">
              <w:rPr>
                <w:rFonts w:ascii="Calibri" w:hAnsi="Calibri" w:cs="Calibri"/>
                <w:color w:val="808080" w:themeColor="background1" w:themeShade="80"/>
              </w:rPr>
              <w:t>id,market</w:t>
            </w:r>
            <w:proofErr w:type="gramEnd"/>
            <w:r w:rsidRPr="00ED3C19">
              <w:rPr>
                <w:rFonts w:ascii="Calibri" w:hAnsi="Calibri" w:cs="Calibri"/>
                <w:color w:val="808080" w:themeColor="background1" w:themeShade="80"/>
              </w:rPr>
              <w:t>,date,alertCount,time,title,security</w:t>
            </w:r>
            <w:r w:rsidR="00A72F40" w:rsidRPr="00A72F40">
              <w:rPr>
                <w:rFonts w:ascii="Calibri" w:hAnsi="Calibri" w:cs="Calibri"/>
                <w:color w:val="808080" w:themeColor="background1" w:themeShade="80"/>
              </w:rPr>
              <w:t>,house,trader,account_ref</w:t>
            </w:r>
          </w:p>
          <w:p w14:paraId="2A43AC58" w14:textId="3B5B6BB9" w:rsidR="005F779E" w:rsidRPr="00ED3C19" w:rsidRDefault="005F779E" w:rsidP="00185BF0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ED3C19">
              <w:rPr>
                <w:rFonts w:ascii="Calibri" w:hAnsi="Calibri" w:cs="Calibri"/>
                <w:color w:val="808080" w:themeColor="background1" w:themeShade="80"/>
              </w:rPr>
              <w:t>asx-2021</w:t>
            </w:r>
            <w:r w:rsidR="00F60557">
              <w:rPr>
                <w:rFonts w:ascii="Calibri" w:hAnsi="Calibri" w:cs="Calibri"/>
                <w:color w:val="808080" w:themeColor="background1" w:themeShade="80"/>
              </w:rPr>
              <w:t>10</w:t>
            </w:r>
            <w:r w:rsidRPr="00ED3C19">
              <w:rPr>
                <w:rFonts w:ascii="Calibri" w:hAnsi="Calibri" w:cs="Calibri"/>
                <w:color w:val="808080" w:themeColor="background1" w:themeShade="80"/>
              </w:rPr>
              <w:t>2</w:t>
            </w:r>
            <w:r w:rsidR="00F60557">
              <w:rPr>
                <w:rFonts w:ascii="Calibri" w:hAnsi="Calibri" w:cs="Calibri"/>
                <w:color w:val="808080" w:themeColor="background1" w:themeShade="80"/>
              </w:rPr>
              <w:t>5</w:t>
            </w:r>
            <w:r w:rsidRPr="00ED3C19">
              <w:rPr>
                <w:rFonts w:ascii="Calibri" w:hAnsi="Calibri" w:cs="Calibri"/>
                <w:color w:val="808080" w:themeColor="background1" w:themeShade="80"/>
              </w:rPr>
              <w:t>-</w:t>
            </w:r>
            <w:proofErr w:type="gramStart"/>
            <w:r w:rsidRPr="00ED3C19">
              <w:rPr>
                <w:rFonts w:ascii="Calibri" w:hAnsi="Calibri" w:cs="Calibri"/>
                <w:color w:val="808080" w:themeColor="background1" w:themeShade="80"/>
              </w:rPr>
              <w:t>1,asx</w:t>
            </w:r>
            <w:proofErr w:type="gramEnd"/>
            <w:r w:rsidRPr="00ED3C19">
              <w:rPr>
                <w:rFonts w:ascii="Calibri" w:hAnsi="Calibri" w:cs="Calibri"/>
                <w:color w:val="808080" w:themeColor="background1" w:themeShade="80"/>
              </w:rPr>
              <w:t>,2021-</w:t>
            </w:r>
            <w:r w:rsidR="00F60557">
              <w:rPr>
                <w:rFonts w:ascii="Calibri" w:hAnsi="Calibri" w:cs="Calibri"/>
                <w:color w:val="808080" w:themeColor="background1" w:themeShade="80"/>
              </w:rPr>
              <w:t>10</w:t>
            </w:r>
            <w:r w:rsidRPr="00ED3C19">
              <w:rPr>
                <w:rFonts w:ascii="Calibri" w:hAnsi="Calibri" w:cs="Calibri"/>
                <w:color w:val="808080" w:themeColor="background1" w:themeShade="80"/>
              </w:rPr>
              <w:t>-2</w:t>
            </w:r>
            <w:r w:rsidR="00F60557">
              <w:rPr>
                <w:rFonts w:ascii="Calibri" w:hAnsi="Calibri" w:cs="Calibri"/>
                <w:color w:val="808080" w:themeColor="background1" w:themeShade="80"/>
              </w:rPr>
              <w:t>5</w:t>
            </w:r>
            <w:r w:rsidRPr="00ED3C19">
              <w:rPr>
                <w:rFonts w:ascii="Calibri" w:hAnsi="Calibri" w:cs="Calibri"/>
                <w:color w:val="808080" w:themeColor="background1" w:themeShade="80"/>
              </w:rPr>
              <w:t>,1,09:3</w:t>
            </w:r>
            <w:r>
              <w:rPr>
                <w:rFonts w:ascii="Calibri" w:hAnsi="Calibri" w:cs="Calibri"/>
                <w:color w:val="808080" w:themeColor="background1" w:themeShade="80"/>
              </w:rPr>
              <w:t>0</w:t>
            </w:r>
            <w:r w:rsidRPr="00ED3C19">
              <w:rPr>
                <w:rFonts w:ascii="Calibri" w:hAnsi="Calibri" w:cs="Calibri"/>
                <w:color w:val="808080" w:themeColor="background1" w:themeShade="80"/>
              </w:rPr>
              <w:t>:</w:t>
            </w:r>
            <w:r>
              <w:rPr>
                <w:rFonts w:ascii="Calibri" w:hAnsi="Calibri" w:cs="Calibri"/>
                <w:color w:val="808080" w:themeColor="background1" w:themeShade="80"/>
              </w:rPr>
              <w:t>00</w:t>
            </w:r>
            <w:r w:rsidRPr="00ED3C19">
              <w:rPr>
                <w:rFonts w:ascii="Calibri" w:hAnsi="Calibri" w:cs="Calibri"/>
                <w:color w:val="808080" w:themeColor="background1" w:themeShade="80"/>
              </w:rPr>
              <w:t>.000,POSSIBLE INSIDER TRADING (HOUSE) (BUY),</w:t>
            </w:r>
            <w:r>
              <w:rPr>
                <w:rFonts w:ascii="Calibri" w:hAnsi="Calibri" w:cs="Calibri"/>
                <w:color w:val="808080" w:themeColor="background1" w:themeShade="80"/>
              </w:rPr>
              <w:t>XXX</w:t>
            </w:r>
            <w:r w:rsidR="00130F81" w:rsidRPr="00130F81">
              <w:rPr>
                <w:rFonts w:ascii="Calibri" w:hAnsi="Calibri" w:cs="Calibri"/>
                <w:color w:val="808080" w:themeColor="background1" w:themeShade="80"/>
              </w:rPr>
              <w:t>,</w:t>
            </w:r>
            <w:r w:rsidR="00130F81">
              <w:rPr>
                <w:rFonts w:ascii="Calibri" w:hAnsi="Calibri" w:cs="Calibri"/>
                <w:color w:val="808080" w:themeColor="background1" w:themeShade="80"/>
              </w:rPr>
              <w:t>000</w:t>
            </w:r>
            <w:r w:rsidR="00130F81" w:rsidRPr="00130F81">
              <w:rPr>
                <w:rFonts w:ascii="Calibri" w:hAnsi="Calibri" w:cs="Calibri"/>
                <w:color w:val="808080" w:themeColor="background1" w:themeShade="80"/>
              </w:rPr>
              <w:t>,,</w:t>
            </w:r>
          </w:p>
          <w:p w14:paraId="01376B96" w14:textId="68550CA6" w:rsidR="005F779E" w:rsidRDefault="005F779E" w:rsidP="00185BF0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ED3C19">
              <w:rPr>
                <w:rFonts w:ascii="Calibri" w:hAnsi="Calibri" w:cs="Calibri"/>
                <w:color w:val="808080" w:themeColor="background1" w:themeShade="80"/>
              </w:rPr>
              <w:t>asx-2021</w:t>
            </w:r>
            <w:r w:rsidR="00F60557">
              <w:rPr>
                <w:rFonts w:ascii="Calibri" w:hAnsi="Calibri" w:cs="Calibri"/>
                <w:color w:val="808080" w:themeColor="background1" w:themeShade="80"/>
              </w:rPr>
              <w:t>1</w:t>
            </w:r>
            <w:r w:rsidRPr="00ED3C19">
              <w:rPr>
                <w:rFonts w:ascii="Calibri" w:hAnsi="Calibri" w:cs="Calibri"/>
                <w:color w:val="808080" w:themeColor="background1" w:themeShade="80"/>
              </w:rPr>
              <w:t>02</w:t>
            </w:r>
            <w:r w:rsidR="00F60557">
              <w:rPr>
                <w:rFonts w:ascii="Calibri" w:hAnsi="Calibri" w:cs="Calibri"/>
                <w:color w:val="808080" w:themeColor="background1" w:themeShade="80"/>
              </w:rPr>
              <w:t>5</w:t>
            </w:r>
            <w:r w:rsidRPr="00ED3C19">
              <w:rPr>
                <w:rFonts w:ascii="Calibri" w:hAnsi="Calibri" w:cs="Calibri"/>
                <w:color w:val="808080" w:themeColor="background1" w:themeShade="80"/>
              </w:rPr>
              <w:t>-</w:t>
            </w:r>
            <w:proofErr w:type="gramStart"/>
            <w:r w:rsidRPr="00ED3C19">
              <w:rPr>
                <w:rFonts w:ascii="Calibri" w:hAnsi="Calibri" w:cs="Calibri"/>
                <w:color w:val="808080" w:themeColor="background1" w:themeShade="80"/>
              </w:rPr>
              <w:t>2,asx</w:t>
            </w:r>
            <w:proofErr w:type="gramEnd"/>
            <w:r w:rsidRPr="00ED3C19">
              <w:rPr>
                <w:rFonts w:ascii="Calibri" w:hAnsi="Calibri" w:cs="Calibri"/>
                <w:color w:val="808080" w:themeColor="background1" w:themeShade="80"/>
              </w:rPr>
              <w:t>,2021-</w:t>
            </w:r>
            <w:r w:rsidR="00F60557">
              <w:rPr>
                <w:rFonts w:ascii="Calibri" w:hAnsi="Calibri" w:cs="Calibri"/>
                <w:color w:val="808080" w:themeColor="background1" w:themeShade="80"/>
              </w:rPr>
              <w:t>10</w:t>
            </w:r>
            <w:r w:rsidRPr="00ED3C19">
              <w:rPr>
                <w:rFonts w:ascii="Calibri" w:hAnsi="Calibri" w:cs="Calibri"/>
                <w:color w:val="808080" w:themeColor="background1" w:themeShade="80"/>
              </w:rPr>
              <w:t>-2</w:t>
            </w:r>
            <w:r w:rsidR="00F60557">
              <w:rPr>
                <w:rFonts w:ascii="Calibri" w:hAnsi="Calibri" w:cs="Calibri"/>
                <w:color w:val="808080" w:themeColor="background1" w:themeShade="80"/>
              </w:rPr>
              <w:t>5</w:t>
            </w:r>
            <w:r w:rsidRPr="00ED3C19">
              <w:rPr>
                <w:rFonts w:ascii="Calibri" w:hAnsi="Calibri" w:cs="Calibri"/>
                <w:color w:val="808080" w:themeColor="background1" w:themeShade="80"/>
              </w:rPr>
              <w:t>,2,10:00:00.000,OPENING PRICE JUMP (HOUSE),</w:t>
            </w:r>
            <w:r>
              <w:rPr>
                <w:rFonts w:ascii="Calibri" w:hAnsi="Calibri" w:cs="Calibri"/>
                <w:color w:val="808080" w:themeColor="background1" w:themeShade="80"/>
              </w:rPr>
              <w:t>XXX</w:t>
            </w:r>
            <w:r w:rsidR="00130F81" w:rsidRPr="00130F81">
              <w:rPr>
                <w:rFonts w:ascii="Calibri" w:hAnsi="Calibri" w:cs="Calibri"/>
                <w:color w:val="808080" w:themeColor="background1" w:themeShade="80"/>
              </w:rPr>
              <w:t>,</w:t>
            </w:r>
            <w:r w:rsidR="00130F81">
              <w:rPr>
                <w:rFonts w:ascii="Calibri" w:hAnsi="Calibri" w:cs="Calibri"/>
                <w:color w:val="808080" w:themeColor="background1" w:themeShade="80"/>
              </w:rPr>
              <w:t>000</w:t>
            </w:r>
            <w:r w:rsidR="00130F81" w:rsidRPr="00130F81">
              <w:rPr>
                <w:rFonts w:ascii="Calibri" w:hAnsi="Calibri" w:cs="Calibri"/>
                <w:color w:val="808080" w:themeColor="background1" w:themeShade="80"/>
              </w:rPr>
              <w:t>,</w:t>
            </w:r>
            <w:r w:rsidR="00130F81">
              <w:rPr>
                <w:rFonts w:ascii="Calibri" w:hAnsi="Calibri" w:cs="Calibri"/>
                <w:color w:val="808080" w:themeColor="background1" w:themeShade="80"/>
              </w:rPr>
              <w:t>TRD</w:t>
            </w:r>
            <w:r w:rsidR="00130F81" w:rsidRPr="00130F81">
              <w:rPr>
                <w:rFonts w:ascii="Calibri" w:hAnsi="Calibri" w:cs="Calibri"/>
                <w:color w:val="808080" w:themeColor="background1" w:themeShade="80"/>
              </w:rPr>
              <w:t>1,</w:t>
            </w:r>
            <w:r w:rsidR="00130F81">
              <w:rPr>
                <w:rFonts w:ascii="Calibri" w:hAnsi="Calibri" w:cs="Calibri"/>
                <w:color w:val="808080" w:themeColor="background1" w:themeShade="80"/>
              </w:rPr>
              <w:t>ACT1</w:t>
            </w:r>
          </w:p>
          <w:p w14:paraId="7C042C43" w14:textId="77777777" w:rsidR="005F779E" w:rsidRDefault="005F779E" w:rsidP="00185BF0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4179FC">
              <w:rPr>
                <w:rFonts w:ascii="Calibri" w:hAnsi="Calibri" w:cs="Calibri"/>
                <w:color w:val="808080" w:themeColor="background1" w:themeShade="80"/>
              </w:rPr>
              <w:t>…</w:t>
            </w:r>
          </w:p>
          <w:p w14:paraId="46271523" w14:textId="266C8917" w:rsidR="005F779E" w:rsidRDefault="005F779E" w:rsidP="00185BF0">
            <w:pPr>
              <w:rPr>
                <w:rFonts w:ascii="Calibri" w:hAnsi="Calibri" w:cs="Calibri"/>
              </w:rPr>
            </w:pPr>
            <w:r w:rsidRPr="00ED3C19">
              <w:rPr>
                <w:rFonts w:ascii="Calibri" w:hAnsi="Calibri" w:cs="Calibri"/>
                <w:color w:val="808080" w:themeColor="background1" w:themeShade="80"/>
              </w:rPr>
              <w:t>asx-2021</w:t>
            </w:r>
            <w:r w:rsidR="00F60557">
              <w:rPr>
                <w:rFonts w:ascii="Calibri" w:hAnsi="Calibri" w:cs="Calibri"/>
                <w:color w:val="808080" w:themeColor="background1" w:themeShade="80"/>
              </w:rPr>
              <w:t>1</w:t>
            </w:r>
            <w:r w:rsidRPr="00ED3C19">
              <w:rPr>
                <w:rFonts w:ascii="Calibri" w:hAnsi="Calibri" w:cs="Calibri"/>
                <w:color w:val="808080" w:themeColor="background1" w:themeShade="80"/>
              </w:rPr>
              <w:t>0</w:t>
            </w:r>
            <w:r w:rsidR="00F60557">
              <w:rPr>
                <w:rFonts w:ascii="Calibri" w:hAnsi="Calibri" w:cs="Calibri"/>
                <w:color w:val="808080" w:themeColor="background1" w:themeShade="80"/>
              </w:rPr>
              <w:t>29</w:t>
            </w:r>
            <w:r w:rsidRPr="00ED3C19">
              <w:rPr>
                <w:rFonts w:ascii="Calibri" w:hAnsi="Calibri" w:cs="Calibri"/>
                <w:color w:val="808080" w:themeColor="background1" w:themeShade="80"/>
              </w:rPr>
              <w:t>-</w:t>
            </w:r>
            <w:proofErr w:type="gramStart"/>
            <w:r>
              <w:rPr>
                <w:rFonts w:ascii="Calibri" w:hAnsi="Calibri" w:cs="Calibri"/>
                <w:color w:val="808080" w:themeColor="background1" w:themeShade="80"/>
              </w:rPr>
              <w:t>99</w:t>
            </w:r>
            <w:r w:rsidRPr="00ED3C19">
              <w:rPr>
                <w:rFonts w:ascii="Calibri" w:hAnsi="Calibri" w:cs="Calibri"/>
                <w:color w:val="808080" w:themeColor="background1" w:themeShade="80"/>
              </w:rPr>
              <w:t>,asx</w:t>
            </w:r>
            <w:proofErr w:type="gramEnd"/>
            <w:r w:rsidRPr="00ED3C19">
              <w:rPr>
                <w:rFonts w:ascii="Calibri" w:hAnsi="Calibri" w:cs="Calibri"/>
                <w:color w:val="808080" w:themeColor="background1" w:themeShade="80"/>
              </w:rPr>
              <w:t>,2021-</w:t>
            </w:r>
            <w:r w:rsidR="00F60557">
              <w:rPr>
                <w:rFonts w:ascii="Calibri" w:hAnsi="Calibri" w:cs="Calibri"/>
                <w:color w:val="808080" w:themeColor="background1" w:themeShade="80"/>
              </w:rPr>
              <w:t>10</w:t>
            </w:r>
            <w:r w:rsidRPr="00ED3C19">
              <w:rPr>
                <w:rFonts w:ascii="Calibri" w:hAnsi="Calibri" w:cs="Calibri"/>
                <w:color w:val="808080" w:themeColor="background1" w:themeShade="80"/>
              </w:rPr>
              <w:t>-</w:t>
            </w:r>
            <w:r w:rsidR="00F60557">
              <w:rPr>
                <w:rFonts w:ascii="Calibri" w:hAnsi="Calibri" w:cs="Calibri"/>
                <w:color w:val="808080" w:themeColor="background1" w:themeShade="80"/>
              </w:rPr>
              <w:t>29</w:t>
            </w:r>
            <w:r w:rsidRPr="00ED3C19">
              <w:rPr>
                <w:rFonts w:ascii="Calibri" w:hAnsi="Calibri" w:cs="Calibri"/>
                <w:color w:val="808080" w:themeColor="background1" w:themeShade="80"/>
              </w:rPr>
              <w:t>,</w:t>
            </w:r>
            <w:r>
              <w:rPr>
                <w:rFonts w:ascii="Calibri" w:hAnsi="Calibri" w:cs="Calibri"/>
                <w:color w:val="808080" w:themeColor="background1" w:themeShade="80"/>
              </w:rPr>
              <w:t>99</w:t>
            </w:r>
            <w:r w:rsidRPr="00ED3C19">
              <w:rPr>
                <w:rFonts w:ascii="Calibri" w:hAnsi="Calibri" w:cs="Calibri"/>
                <w:color w:val="808080" w:themeColor="background1" w:themeShade="80"/>
              </w:rPr>
              <w:t>,1</w:t>
            </w:r>
            <w:r>
              <w:rPr>
                <w:rFonts w:ascii="Calibri" w:hAnsi="Calibri" w:cs="Calibri"/>
                <w:color w:val="808080" w:themeColor="background1" w:themeShade="80"/>
              </w:rPr>
              <w:t>6</w:t>
            </w:r>
            <w:r w:rsidRPr="00ED3C19">
              <w:rPr>
                <w:rFonts w:ascii="Calibri" w:hAnsi="Calibri" w:cs="Calibri"/>
                <w:color w:val="808080" w:themeColor="background1" w:themeShade="80"/>
              </w:rPr>
              <w:t>:00:00.000,</w:t>
            </w:r>
            <w:r>
              <w:t xml:space="preserve"> </w:t>
            </w:r>
            <w:r w:rsidRPr="005F779E">
              <w:rPr>
                <w:rFonts w:ascii="Calibri" w:hAnsi="Calibri" w:cs="Calibri"/>
                <w:color w:val="808080" w:themeColor="background1" w:themeShade="80"/>
              </w:rPr>
              <w:t>SIGNIFICANT VOLUME IN LAST 2 MINUTES OF TRADING (ACCOUNT) (BUY) (WITH PRICE IMPACT)</w:t>
            </w:r>
            <w:r w:rsidRPr="00ED3C19">
              <w:rPr>
                <w:rFonts w:ascii="Calibri" w:hAnsi="Calibri" w:cs="Calibri"/>
                <w:color w:val="808080" w:themeColor="background1" w:themeShade="80"/>
              </w:rPr>
              <w:t>,</w:t>
            </w:r>
            <w:r>
              <w:rPr>
                <w:rFonts w:ascii="Calibri" w:hAnsi="Calibri" w:cs="Calibri"/>
                <w:color w:val="808080" w:themeColor="background1" w:themeShade="80"/>
              </w:rPr>
              <w:t>XXX</w:t>
            </w:r>
            <w:r w:rsidR="0092028A" w:rsidRPr="00130F81">
              <w:rPr>
                <w:rFonts w:ascii="Calibri" w:hAnsi="Calibri" w:cs="Calibri"/>
                <w:color w:val="808080" w:themeColor="background1" w:themeShade="80"/>
              </w:rPr>
              <w:t>,</w:t>
            </w:r>
            <w:r w:rsidR="0092028A">
              <w:rPr>
                <w:rFonts w:ascii="Calibri" w:hAnsi="Calibri" w:cs="Calibri"/>
                <w:color w:val="808080" w:themeColor="background1" w:themeShade="80"/>
              </w:rPr>
              <w:t>000</w:t>
            </w:r>
            <w:r w:rsidR="0092028A" w:rsidRPr="00130F81">
              <w:rPr>
                <w:rFonts w:ascii="Calibri" w:hAnsi="Calibri" w:cs="Calibri"/>
                <w:color w:val="808080" w:themeColor="background1" w:themeShade="80"/>
              </w:rPr>
              <w:t>,</w:t>
            </w:r>
            <w:r w:rsidR="0092028A">
              <w:rPr>
                <w:rFonts w:ascii="Calibri" w:hAnsi="Calibri" w:cs="Calibri"/>
                <w:color w:val="808080" w:themeColor="background1" w:themeShade="80"/>
              </w:rPr>
              <w:t>TRD</w:t>
            </w:r>
            <w:r w:rsidR="0092028A" w:rsidRPr="00130F81">
              <w:rPr>
                <w:rFonts w:ascii="Calibri" w:hAnsi="Calibri" w:cs="Calibri"/>
                <w:color w:val="808080" w:themeColor="background1" w:themeShade="80"/>
              </w:rPr>
              <w:t>1,</w:t>
            </w:r>
            <w:r w:rsidR="0092028A">
              <w:rPr>
                <w:rFonts w:ascii="Calibri" w:hAnsi="Calibri" w:cs="Calibri"/>
                <w:color w:val="808080" w:themeColor="background1" w:themeShade="80"/>
              </w:rPr>
              <w:t>ACT1</w:t>
            </w:r>
          </w:p>
        </w:tc>
      </w:tr>
    </w:tbl>
    <w:p w14:paraId="3813F524" w14:textId="77777777" w:rsidR="005F779E" w:rsidRDefault="005F779E" w:rsidP="005F779E">
      <w:pPr>
        <w:rPr>
          <w:rFonts w:ascii="Calibri" w:hAnsi="Calibri" w:cs="Calibri"/>
          <w:b/>
          <w:bCs/>
        </w:rPr>
      </w:pPr>
    </w:p>
    <w:p w14:paraId="229D203D" w14:textId="4987CE47" w:rsidR="00FF25A8" w:rsidRPr="00FF4058" w:rsidRDefault="00FF25A8" w:rsidP="00FF25A8">
      <w:pPr>
        <w:rPr>
          <w:rFonts w:ascii="Calibri" w:hAnsi="Calibri" w:cs="Calibri"/>
          <w:b/>
          <w:bCs/>
        </w:rPr>
      </w:pPr>
      <w:r w:rsidRPr="00FF4058">
        <w:rPr>
          <w:rFonts w:ascii="Calibri" w:hAnsi="Calibri" w:cs="Calibri"/>
          <w:b/>
          <w:bCs/>
        </w:rPr>
        <w:t>(market</w:t>
      </w:r>
      <w:proofErr w:type="gramStart"/>
      <w:r w:rsidRPr="00FF4058">
        <w:rPr>
          <w:rFonts w:ascii="Calibri" w:hAnsi="Calibri" w:cs="Calibri"/>
          <w:b/>
          <w:bCs/>
        </w:rPr>
        <w:t>).</w:t>
      </w:r>
      <w:r>
        <w:rPr>
          <w:rFonts w:ascii="Calibri" w:hAnsi="Calibri" w:cs="Calibri"/>
          <w:b/>
          <w:bCs/>
        </w:rPr>
        <w:t>all</w:t>
      </w:r>
      <w:r w:rsidRPr="00FF4058">
        <w:rPr>
          <w:rFonts w:ascii="Calibri" w:hAnsi="Calibri" w:cs="Calibri"/>
          <w:b/>
          <w:bCs/>
        </w:rPr>
        <w:t>.alerts.</w:t>
      </w:r>
      <w:r>
        <w:rPr>
          <w:rFonts w:ascii="Calibri" w:hAnsi="Calibri" w:cs="Calibri"/>
          <w:b/>
          <w:bCs/>
        </w:rPr>
        <w:t>counts.</w:t>
      </w:r>
      <w:r w:rsidRPr="00FF4058">
        <w:rPr>
          <w:rFonts w:ascii="Calibri" w:hAnsi="Calibri" w:cs="Calibri"/>
          <w:b/>
          <w:bCs/>
        </w:rPr>
        <w:t>csv</w:t>
      </w:r>
      <w:proofErr w:type="gramEnd"/>
      <w:r w:rsidR="007E17DC">
        <w:rPr>
          <w:rFonts w:ascii="Calibri" w:hAnsi="Calibri" w:cs="Calibri"/>
          <w:b/>
          <w:bCs/>
        </w:rPr>
        <w:t xml:space="preserve"> </w:t>
      </w:r>
      <w:r w:rsidR="007E17DC" w:rsidRPr="0005011C">
        <w:rPr>
          <w:rFonts w:ascii="Calibri" w:hAnsi="Calibri" w:cs="Calibri"/>
        </w:rPr>
        <w:t>(</w:t>
      </w:r>
      <w:r w:rsidR="007E17DC">
        <w:rPr>
          <w:rFonts w:ascii="Calibri" w:hAnsi="Calibri" w:cs="Calibri"/>
        </w:rPr>
        <w:t>Total alert counts per alert in a specified time period in a certain market</w:t>
      </w:r>
      <w:r w:rsidR="007E17DC" w:rsidRPr="0005011C">
        <w:rPr>
          <w:rFonts w:ascii="Calibri" w:hAnsi="Calibri" w:cs="Calibr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25A8" w14:paraId="79F3049F" w14:textId="77777777" w:rsidTr="00185BF0">
        <w:tc>
          <w:tcPr>
            <w:tcW w:w="9016" w:type="dxa"/>
          </w:tcPr>
          <w:p w14:paraId="7A6505E8" w14:textId="484F8A8F" w:rsidR="00F70A08" w:rsidRPr="00F70A08" w:rsidRDefault="00F70A08" w:rsidP="00F70A08">
            <w:pPr>
              <w:rPr>
                <w:rFonts w:ascii="Calibri" w:hAnsi="Calibri" w:cs="Calibri"/>
                <w:color w:val="808080" w:themeColor="background1" w:themeShade="80"/>
              </w:rPr>
            </w:pPr>
            <w:proofErr w:type="gramStart"/>
            <w:r w:rsidRPr="00F70A08">
              <w:rPr>
                <w:rFonts w:ascii="Calibri" w:hAnsi="Calibri" w:cs="Calibri"/>
                <w:color w:val="808080" w:themeColor="background1" w:themeShade="80"/>
              </w:rPr>
              <w:t>,</w:t>
            </w:r>
            <w:r w:rsidR="003537B8">
              <w:rPr>
                <w:rFonts w:ascii="Calibri" w:hAnsi="Calibri" w:cs="Calibri"/>
                <w:color w:val="808080" w:themeColor="background1" w:themeShade="80"/>
              </w:rPr>
              <w:t>alerts</w:t>
            </w:r>
            <w:proofErr w:type="gramEnd"/>
          </w:p>
          <w:p w14:paraId="10A08CA5" w14:textId="4B381209" w:rsidR="00F70A08" w:rsidRPr="00F70A08" w:rsidRDefault="00F70A08" w:rsidP="00F70A08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F70A08">
              <w:rPr>
                <w:rFonts w:ascii="Calibri" w:hAnsi="Calibri" w:cs="Calibri"/>
                <w:color w:val="808080" w:themeColor="background1" w:themeShade="80"/>
              </w:rPr>
              <w:t>TRADE TO TRADE (BUY) (HOUSE),</w:t>
            </w:r>
            <w:r>
              <w:rPr>
                <w:rFonts w:ascii="Calibri" w:hAnsi="Calibri" w:cs="Calibri"/>
                <w:color w:val="808080" w:themeColor="background1" w:themeShade="80"/>
              </w:rPr>
              <w:t>70</w:t>
            </w:r>
          </w:p>
          <w:p w14:paraId="0C6678FD" w14:textId="02A795D2" w:rsidR="00FF25A8" w:rsidRDefault="00F70A08" w:rsidP="00F70A08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F70A08">
              <w:rPr>
                <w:rFonts w:ascii="Calibri" w:hAnsi="Calibri" w:cs="Calibri"/>
                <w:color w:val="808080" w:themeColor="background1" w:themeShade="80"/>
              </w:rPr>
              <w:t>TRADE TO TRADE (SELL) (HOUSE),</w:t>
            </w:r>
            <w:r>
              <w:rPr>
                <w:rFonts w:ascii="Calibri" w:hAnsi="Calibri" w:cs="Calibri"/>
                <w:color w:val="808080" w:themeColor="background1" w:themeShade="80"/>
              </w:rPr>
              <w:t>50</w:t>
            </w:r>
          </w:p>
          <w:p w14:paraId="722B5D2C" w14:textId="4FE36F7E" w:rsidR="00F70A08" w:rsidRDefault="00F70A08" w:rsidP="00F70A08">
            <w:pPr>
              <w:rPr>
                <w:rFonts w:ascii="Calibri" w:hAnsi="Calibri" w:cs="Calibri"/>
                <w:color w:val="808080" w:themeColor="background1" w:themeShade="80"/>
              </w:rPr>
            </w:pPr>
            <w:r>
              <w:rPr>
                <w:rFonts w:ascii="Calibri" w:hAnsi="Calibri" w:cs="Calibri"/>
                <w:color w:val="808080" w:themeColor="background1" w:themeShade="80"/>
              </w:rPr>
              <w:t>…</w:t>
            </w:r>
          </w:p>
          <w:p w14:paraId="1C3A0C35" w14:textId="3AF88B82" w:rsidR="00F70A08" w:rsidRDefault="00F70A08" w:rsidP="00F70A08">
            <w:pPr>
              <w:rPr>
                <w:rFonts w:ascii="Calibri" w:hAnsi="Calibri" w:cs="Calibri"/>
              </w:rPr>
            </w:pPr>
            <w:r w:rsidRPr="00F70A08">
              <w:rPr>
                <w:rFonts w:ascii="Calibri" w:hAnsi="Calibri" w:cs="Calibri"/>
                <w:color w:val="808080" w:themeColor="background1" w:themeShade="80"/>
              </w:rPr>
              <w:t>PATTERN ALERT (OPENING PRICE JUMP (HOUSE)),1</w:t>
            </w:r>
          </w:p>
        </w:tc>
      </w:tr>
    </w:tbl>
    <w:p w14:paraId="7B0550E1" w14:textId="53107838" w:rsidR="00FF25A8" w:rsidRDefault="00FF25A8" w:rsidP="00FF25A8">
      <w:pPr>
        <w:rPr>
          <w:rFonts w:ascii="Calibri" w:hAnsi="Calibri" w:cs="Calibri"/>
          <w:b/>
          <w:bCs/>
        </w:rPr>
      </w:pPr>
    </w:p>
    <w:p w14:paraId="39E0DC07" w14:textId="2CDB4B3D" w:rsidR="00E9068F" w:rsidRDefault="00E9068F" w:rsidP="00FF25A8">
      <w:pPr>
        <w:rPr>
          <w:rFonts w:ascii="Calibri" w:hAnsi="Calibri" w:cs="Calibri"/>
          <w:b/>
          <w:bCs/>
        </w:rPr>
      </w:pPr>
      <w:r w:rsidRPr="00FF4058">
        <w:rPr>
          <w:rFonts w:ascii="Calibri" w:hAnsi="Calibri" w:cs="Calibri"/>
          <w:b/>
          <w:bCs/>
        </w:rPr>
        <w:t>(market</w:t>
      </w:r>
      <w:proofErr w:type="gramStart"/>
      <w:r w:rsidRPr="00FF4058">
        <w:rPr>
          <w:rFonts w:ascii="Calibri" w:hAnsi="Calibri" w:cs="Calibri"/>
          <w:b/>
          <w:bCs/>
        </w:rPr>
        <w:t>)</w:t>
      </w:r>
      <w:r w:rsidRPr="00E9068F">
        <w:rPr>
          <w:rFonts w:ascii="Calibri" w:hAnsi="Calibri" w:cs="Calibri"/>
          <w:b/>
          <w:bCs/>
        </w:rPr>
        <w:t>.all.alerts.counts.house.csv</w:t>
      </w:r>
      <w:proofErr w:type="gramEnd"/>
    </w:p>
    <w:p w14:paraId="41C674FE" w14:textId="465CBC6D" w:rsidR="005F779E" w:rsidRPr="00E9068F" w:rsidRDefault="00E9068F">
      <w:pPr>
        <w:rPr>
          <w:rFonts w:ascii="Calibri" w:hAnsi="Calibri" w:cs="Calibri"/>
          <w:b/>
          <w:bCs/>
        </w:rPr>
      </w:pPr>
      <w:r w:rsidRPr="00FF4058">
        <w:rPr>
          <w:rFonts w:ascii="Calibri" w:hAnsi="Calibri" w:cs="Calibri"/>
          <w:b/>
          <w:bCs/>
        </w:rPr>
        <w:lastRenderedPageBreak/>
        <w:t>(market</w:t>
      </w:r>
      <w:proofErr w:type="gramStart"/>
      <w:r w:rsidRPr="00FF4058">
        <w:rPr>
          <w:rFonts w:ascii="Calibri" w:hAnsi="Calibri" w:cs="Calibri"/>
          <w:b/>
          <w:bCs/>
        </w:rPr>
        <w:t>)</w:t>
      </w:r>
      <w:r w:rsidRPr="00E9068F">
        <w:rPr>
          <w:rFonts w:ascii="Calibri" w:hAnsi="Calibri" w:cs="Calibri"/>
          <w:b/>
          <w:bCs/>
        </w:rPr>
        <w:t>.all.alerts.counts.house.trader.csv</w:t>
      </w:r>
      <w:proofErr w:type="gramEnd"/>
    </w:p>
    <w:p w14:paraId="689C0213" w14:textId="4375878D" w:rsidR="00E9068F" w:rsidRPr="00E9068F" w:rsidRDefault="00E9068F">
      <w:pPr>
        <w:rPr>
          <w:rFonts w:ascii="Calibri" w:hAnsi="Calibri" w:cs="Calibri"/>
          <w:b/>
          <w:bCs/>
        </w:rPr>
      </w:pPr>
      <w:r w:rsidRPr="00FF4058">
        <w:rPr>
          <w:rFonts w:ascii="Calibri" w:hAnsi="Calibri" w:cs="Calibri"/>
          <w:b/>
          <w:bCs/>
        </w:rPr>
        <w:t>(market</w:t>
      </w:r>
      <w:proofErr w:type="gramStart"/>
      <w:r w:rsidRPr="00FF4058">
        <w:rPr>
          <w:rFonts w:ascii="Calibri" w:hAnsi="Calibri" w:cs="Calibri"/>
          <w:b/>
          <w:bCs/>
        </w:rPr>
        <w:t>)</w:t>
      </w:r>
      <w:r w:rsidRPr="00E9068F">
        <w:rPr>
          <w:rFonts w:ascii="Calibri" w:hAnsi="Calibri" w:cs="Calibri"/>
          <w:b/>
          <w:bCs/>
        </w:rPr>
        <w:t>.all.alerts.counts.house.account_ref.csv</w:t>
      </w:r>
      <w:proofErr w:type="gramEnd"/>
    </w:p>
    <w:p w14:paraId="7DF53AED" w14:textId="73A487A0" w:rsidR="00E9068F" w:rsidRPr="00E9068F" w:rsidRDefault="00E9068F">
      <w:pPr>
        <w:rPr>
          <w:rFonts w:ascii="Calibri" w:hAnsi="Calibri" w:cs="Calibri"/>
          <w:b/>
          <w:bCs/>
        </w:rPr>
      </w:pPr>
      <w:r w:rsidRPr="00FF4058">
        <w:rPr>
          <w:rFonts w:ascii="Calibri" w:hAnsi="Calibri" w:cs="Calibri"/>
          <w:b/>
          <w:bCs/>
        </w:rPr>
        <w:t>(market</w:t>
      </w:r>
      <w:proofErr w:type="gramStart"/>
      <w:r w:rsidRPr="00FF4058">
        <w:rPr>
          <w:rFonts w:ascii="Calibri" w:hAnsi="Calibri" w:cs="Calibri"/>
          <w:b/>
          <w:bCs/>
        </w:rPr>
        <w:t>)</w:t>
      </w:r>
      <w:r w:rsidRPr="00E9068F">
        <w:rPr>
          <w:rFonts w:ascii="Calibri" w:hAnsi="Calibri" w:cs="Calibri"/>
          <w:b/>
          <w:bCs/>
        </w:rPr>
        <w:t>.all.alerts.counts.house.security.csv</w:t>
      </w:r>
      <w:proofErr w:type="gramEnd"/>
    </w:p>
    <w:p w14:paraId="39A5C1BD" w14:textId="6DBD2474" w:rsidR="00E9068F" w:rsidRPr="00E9068F" w:rsidRDefault="00E9068F">
      <w:pPr>
        <w:rPr>
          <w:rFonts w:ascii="Calibri" w:hAnsi="Calibri" w:cs="Calibri"/>
          <w:b/>
          <w:bCs/>
        </w:rPr>
      </w:pPr>
      <w:r w:rsidRPr="00FF4058">
        <w:rPr>
          <w:rFonts w:ascii="Calibri" w:hAnsi="Calibri" w:cs="Calibri"/>
          <w:b/>
          <w:bCs/>
        </w:rPr>
        <w:t>(market</w:t>
      </w:r>
      <w:proofErr w:type="gramStart"/>
      <w:r w:rsidRPr="00FF4058">
        <w:rPr>
          <w:rFonts w:ascii="Calibri" w:hAnsi="Calibri" w:cs="Calibri"/>
          <w:b/>
          <w:bCs/>
        </w:rPr>
        <w:t>)</w:t>
      </w:r>
      <w:r w:rsidRPr="00E9068F">
        <w:rPr>
          <w:rFonts w:ascii="Calibri" w:hAnsi="Calibri" w:cs="Calibri"/>
          <w:b/>
          <w:bCs/>
        </w:rPr>
        <w:t>.all.alerts.counts.house.trader.account_ref.security.csv</w:t>
      </w:r>
      <w:proofErr w:type="gramEnd"/>
    </w:p>
    <w:p w14:paraId="6535825C" w14:textId="0774E914" w:rsidR="00E9068F" w:rsidRPr="00FD18DC" w:rsidRDefault="00FD18D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These files contain </w:t>
      </w:r>
      <w:r w:rsidR="00150ABE">
        <w:rPr>
          <w:rFonts w:ascii="Calibri" w:hAnsi="Calibri" w:cs="Calibri"/>
        </w:rPr>
        <w:t>total</w:t>
      </w:r>
      <w:r w:rsidRPr="00FD18DC">
        <w:rPr>
          <w:rFonts w:ascii="Calibri" w:hAnsi="Calibri" w:cs="Calibri"/>
        </w:rPr>
        <w:t xml:space="preserve"> alert counts for each set of columns</w:t>
      </w:r>
      <w:r>
        <w:rPr>
          <w:rFonts w:ascii="Calibri" w:hAnsi="Calibri" w:cs="Calibri"/>
        </w:rPr>
        <w:t>.</w:t>
      </w:r>
    </w:p>
    <w:p w14:paraId="5063CBF6" w14:textId="17614B2A" w:rsidR="00E9068F" w:rsidRDefault="00E9068F">
      <w:pPr>
        <w:rPr>
          <w:rFonts w:ascii="Calibri" w:hAnsi="Calibri" w:cs="Calibri"/>
        </w:rPr>
      </w:pPr>
    </w:p>
    <w:p w14:paraId="66ABB0CC" w14:textId="764C9E60" w:rsidR="00780A61" w:rsidRPr="00FF4058" w:rsidRDefault="00780A61" w:rsidP="00780A61">
      <w:pPr>
        <w:rPr>
          <w:rFonts w:ascii="Calibri" w:hAnsi="Calibri" w:cs="Calibri"/>
          <w:b/>
          <w:bCs/>
        </w:rPr>
      </w:pPr>
      <w:r w:rsidRPr="00FF4058">
        <w:rPr>
          <w:rFonts w:ascii="Calibri" w:hAnsi="Calibri" w:cs="Calibri"/>
          <w:b/>
          <w:bCs/>
        </w:rPr>
        <w:t>(market</w:t>
      </w:r>
      <w:proofErr w:type="gramStart"/>
      <w:r w:rsidRPr="00FF4058">
        <w:rPr>
          <w:rFonts w:ascii="Calibri" w:hAnsi="Calibri" w:cs="Calibri"/>
          <w:b/>
          <w:bCs/>
        </w:rPr>
        <w:t>).</w:t>
      </w:r>
      <w:r>
        <w:rPr>
          <w:rFonts w:ascii="Calibri" w:hAnsi="Calibri" w:cs="Calibri"/>
          <w:b/>
          <w:bCs/>
        </w:rPr>
        <w:t>all</w:t>
      </w:r>
      <w:r w:rsidRPr="00FF4058">
        <w:rPr>
          <w:rFonts w:ascii="Calibri" w:hAnsi="Calibri" w:cs="Calibri"/>
          <w:b/>
          <w:bCs/>
        </w:rPr>
        <w:t>.alerts.</w:t>
      </w:r>
      <w:r>
        <w:rPr>
          <w:rFonts w:ascii="Calibri" w:hAnsi="Calibri" w:cs="Calibri" w:hint="eastAsia"/>
          <w:b/>
          <w:bCs/>
        </w:rPr>
        <w:t>m</w:t>
      </w:r>
      <w:r>
        <w:rPr>
          <w:rFonts w:ascii="Calibri" w:hAnsi="Calibri" w:cs="Calibri"/>
          <w:b/>
          <w:bCs/>
        </w:rPr>
        <w:t>arketCode.securityCode.type.oid.</w:t>
      </w:r>
      <w:r w:rsidRPr="00FF4058">
        <w:rPr>
          <w:rFonts w:ascii="Calibri" w:hAnsi="Calibri" w:cs="Calibri"/>
          <w:b/>
          <w:bCs/>
        </w:rPr>
        <w:t>csv</w:t>
      </w:r>
      <w:proofErr w:type="gramEnd"/>
      <w:r w:rsidR="00D829C4">
        <w:rPr>
          <w:rFonts w:ascii="Calibri" w:hAnsi="Calibri" w:cs="Calibri"/>
          <w:b/>
          <w:bCs/>
        </w:rPr>
        <w:t xml:space="preserve"> </w:t>
      </w:r>
      <w:r w:rsidR="00D829C4" w:rsidRPr="0005011C">
        <w:rPr>
          <w:rFonts w:ascii="Calibri" w:hAnsi="Calibri" w:cs="Calibri"/>
        </w:rPr>
        <w:t>(</w:t>
      </w:r>
      <w:r w:rsidR="00D829C4">
        <w:rPr>
          <w:rFonts w:ascii="Calibri" w:hAnsi="Calibri" w:cs="Calibri"/>
        </w:rPr>
        <w:t>Alerts with trade/order type and order ID</w:t>
      </w:r>
      <w:r w:rsidR="00D829C4" w:rsidRPr="0005011C">
        <w:rPr>
          <w:rFonts w:ascii="Calibri" w:hAnsi="Calibri" w:cs="Calibr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0A61" w14:paraId="7EEBEBAB" w14:textId="77777777" w:rsidTr="00BE1BAD">
        <w:tc>
          <w:tcPr>
            <w:tcW w:w="9016" w:type="dxa"/>
          </w:tcPr>
          <w:p w14:paraId="63AA61CA" w14:textId="5D482435" w:rsidR="00780A61" w:rsidRPr="00ED3C19" w:rsidRDefault="00780A61" w:rsidP="00BE1BAD">
            <w:pPr>
              <w:rPr>
                <w:rFonts w:ascii="Calibri" w:hAnsi="Calibri" w:cs="Calibri"/>
                <w:color w:val="808080" w:themeColor="background1" w:themeShade="80"/>
              </w:rPr>
            </w:pPr>
            <w:proofErr w:type="spellStart"/>
            <w:r w:rsidRPr="00ED3C19">
              <w:rPr>
                <w:rFonts w:ascii="Calibri" w:hAnsi="Calibri" w:cs="Calibri"/>
                <w:color w:val="808080" w:themeColor="background1" w:themeShade="80"/>
              </w:rPr>
              <w:t>alert_</w:t>
            </w:r>
            <w:proofErr w:type="gramStart"/>
            <w:r w:rsidRPr="00ED3C19">
              <w:rPr>
                <w:rFonts w:ascii="Calibri" w:hAnsi="Calibri" w:cs="Calibri"/>
                <w:color w:val="808080" w:themeColor="background1" w:themeShade="80"/>
              </w:rPr>
              <w:t>id,market</w:t>
            </w:r>
            <w:r w:rsidR="002C7880">
              <w:rPr>
                <w:rFonts w:ascii="Calibri" w:hAnsi="Calibri" w:cs="Calibri"/>
                <w:color w:val="808080" w:themeColor="background1" w:themeShade="80"/>
              </w:rPr>
              <w:t>Code</w:t>
            </w:r>
            <w:proofErr w:type="gramEnd"/>
            <w:r w:rsidRPr="00ED3C19">
              <w:rPr>
                <w:rFonts w:ascii="Calibri" w:hAnsi="Calibri" w:cs="Calibri"/>
                <w:color w:val="808080" w:themeColor="background1" w:themeShade="80"/>
              </w:rPr>
              <w:t>,security</w:t>
            </w:r>
            <w:r>
              <w:rPr>
                <w:rFonts w:ascii="Calibri" w:hAnsi="Calibri" w:cs="Calibri"/>
                <w:color w:val="808080" w:themeColor="background1" w:themeShade="80"/>
              </w:rPr>
              <w:t>Code</w:t>
            </w:r>
            <w:r w:rsidRPr="00A72F40">
              <w:rPr>
                <w:rFonts w:ascii="Calibri" w:hAnsi="Calibri" w:cs="Calibri"/>
                <w:color w:val="808080" w:themeColor="background1" w:themeShade="80"/>
              </w:rPr>
              <w:t>,</w:t>
            </w:r>
            <w:r w:rsidR="002C7880">
              <w:rPr>
                <w:rFonts w:ascii="Calibri" w:hAnsi="Calibri" w:cs="Calibri"/>
                <w:color w:val="808080" w:themeColor="background1" w:themeShade="80"/>
              </w:rPr>
              <w:t>type,oid</w:t>
            </w:r>
            <w:proofErr w:type="spellEnd"/>
          </w:p>
          <w:p w14:paraId="1A7680DD" w14:textId="046C9F13" w:rsidR="00780A61" w:rsidRPr="00ED3C19" w:rsidRDefault="00780A61" w:rsidP="00BE1BAD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ED3C19">
              <w:rPr>
                <w:rFonts w:ascii="Calibri" w:hAnsi="Calibri" w:cs="Calibri"/>
                <w:color w:val="808080" w:themeColor="background1" w:themeShade="80"/>
              </w:rPr>
              <w:t>asx-2021</w:t>
            </w:r>
            <w:r w:rsidR="00F60557">
              <w:rPr>
                <w:rFonts w:ascii="Calibri" w:hAnsi="Calibri" w:cs="Calibri"/>
                <w:color w:val="808080" w:themeColor="background1" w:themeShade="80"/>
              </w:rPr>
              <w:t>1025</w:t>
            </w:r>
            <w:r w:rsidRPr="00ED3C19">
              <w:rPr>
                <w:rFonts w:ascii="Calibri" w:hAnsi="Calibri" w:cs="Calibri"/>
                <w:color w:val="808080" w:themeColor="background1" w:themeShade="80"/>
              </w:rPr>
              <w:t>-</w:t>
            </w:r>
            <w:proofErr w:type="gramStart"/>
            <w:r w:rsidR="002C7880">
              <w:rPr>
                <w:rFonts w:ascii="Calibri" w:hAnsi="Calibri" w:cs="Calibri"/>
                <w:color w:val="808080" w:themeColor="background1" w:themeShade="80"/>
              </w:rPr>
              <w:t>2</w:t>
            </w:r>
            <w:r w:rsidRPr="00ED3C19">
              <w:rPr>
                <w:rFonts w:ascii="Calibri" w:hAnsi="Calibri" w:cs="Calibri"/>
                <w:color w:val="808080" w:themeColor="background1" w:themeShade="80"/>
              </w:rPr>
              <w:t>,asx</w:t>
            </w:r>
            <w:proofErr w:type="gramEnd"/>
            <w:r w:rsidRPr="00ED3C19">
              <w:rPr>
                <w:rFonts w:ascii="Calibri" w:hAnsi="Calibri" w:cs="Calibri"/>
                <w:color w:val="808080" w:themeColor="background1" w:themeShade="80"/>
              </w:rPr>
              <w:t>,</w:t>
            </w:r>
            <w:r>
              <w:rPr>
                <w:rFonts w:ascii="Calibri" w:hAnsi="Calibri" w:cs="Calibri"/>
                <w:color w:val="808080" w:themeColor="background1" w:themeShade="80"/>
              </w:rPr>
              <w:t>XXX</w:t>
            </w:r>
            <w:r w:rsidRPr="00130F81">
              <w:rPr>
                <w:rFonts w:ascii="Calibri" w:hAnsi="Calibri" w:cs="Calibri"/>
                <w:color w:val="808080" w:themeColor="background1" w:themeShade="80"/>
              </w:rPr>
              <w:t>,</w:t>
            </w:r>
            <w:r w:rsidR="002C7880">
              <w:rPr>
                <w:rFonts w:ascii="Calibri" w:hAnsi="Calibri" w:cs="Calibri"/>
                <w:color w:val="808080" w:themeColor="background1" w:themeShade="80"/>
              </w:rPr>
              <w:t>trade</w:t>
            </w:r>
            <w:r w:rsidRPr="00130F81">
              <w:rPr>
                <w:rFonts w:ascii="Calibri" w:hAnsi="Calibri" w:cs="Calibri"/>
                <w:color w:val="808080" w:themeColor="background1" w:themeShade="80"/>
              </w:rPr>
              <w:t>,</w:t>
            </w:r>
            <w:r w:rsidR="002C7880">
              <w:rPr>
                <w:rFonts w:ascii="Calibri" w:hAnsi="Calibri" w:cs="Calibri"/>
                <w:color w:val="808080" w:themeColor="background1" w:themeShade="80"/>
              </w:rPr>
              <w:t>1234567890</w:t>
            </w:r>
          </w:p>
          <w:p w14:paraId="4E49C3DE" w14:textId="1B7DE160" w:rsidR="00780A61" w:rsidRDefault="00780A61" w:rsidP="00780A61">
            <w:pPr>
              <w:rPr>
                <w:rFonts w:ascii="Calibri" w:hAnsi="Calibri" w:cs="Calibri"/>
              </w:rPr>
            </w:pPr>
            <w:r w:rsidRPr="004179FC">
              <w:rPr>
                <w:rFonts w:ascii="Calibri" w:hAnsi="Calibri" w:cs="Calibri"/>
                <w:color w:val="808080" w:themeColor="background1" w:themeShade="80"/>
              </w:rPr>
              <w:t>…</w:t>
            </w:r>
          </w:p>
        </w:tc>
      </w:tr>
    </w:tbl>
    <w:p w14:paraId="0C1B5FA5" w14:textId="77777777" w:rsidR="00C3723E" w:rsidRDefault="00C3723E" w:rsidP="00204B4D">
      <w:pPr>
        <w:rPr>
          <w:rFonts w:ascii="Calibri" w:hAnsi="Calibri" w:cs="Calibri"/>
          <w:b/>
          <w:bCs/>
        </w:rPr>
      </w:pPr>
    </w:p>
    <w:p w14:paraId="1B50A3E5" w14:textId="77777777" w:rsidR="00C3723E" w:rsidRDefault="00C3723E" w:rsidP="00204B4D">
      <w:pPr>
        <w:rPr>
          <w:rFonts w:ascii="Calibri" w:hAnsi="Calibri" w:cs="Calibri"/>
          <w:b/>
          <w:bCs/>
        </w:rPr>
      </w:pPr>
    </w:p>
    <w:p w14:paraId="06C55606" w14:textId="1130E1BC" w:rsidR="00204B4D" w:rsidRDefault="00204B4D" w:rsidP="00204B4D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[6] </w:t>
      </w:r>
      <w:r w:rsidR="00825DC8">
        <w:rPr>
          <w:rFonts w:ascii="Calibri" w:hAnsi="Calibri" w:cs="Calibri"/>
          <w:b/>
          <w:bCs/>
        </w:rPr>
        <w:t>Contacting the author</w:t>
      </w:r>
    </w:p>
    <w:p w14:paraId="44CF3909" w14:textId="2AE40E79" w:rsidR="00FE475F" w:rsidRDefault="00204B4D" w:rsidP="00C16DEB">
      <w:pPr>
        <w:rPr>
          <w:rFonts w:ascii="Calibri" w:hAnsi="Calibri" w:cs="Calibri"/>
        </w:rPr>
      </w:pPr>
      <w:r>
        <w:rPr>
          <w:rFonts w:ascii="Calibri" w:hAnsi="Calibri" w:cs="Calibri"/>
        </w:rPr>
        <w:t>Please let the author of this document (</w:t>
      </w:r>
      <w:r w:rsidRPr="000A139A">
        <w:rPr>
          <w:rFonts w:ascii="Calibri" w:hAnsi="Calibri" w:cs="Calibri"/>
        </w:rPr>
        <w:t>Yoshimasa Satoh</w:t>
      </w:r>
      <w:r>
        <w:rPr>
          <w:rFonts w:ascii="Calibri" w:hAnsi="Calibri" w:cs="Calibri"/>
        </w:rPr>
        <w:t>, CFA</w:t>
      </w:r>
      <w:r w:rsidRPr="000A139A">
        <w:rPr>
          <w:rFonts w:ascii="Calibri" w:hAnsi="Calibri" w:cs="Calibri"/>
        </w:rPr>
        <w:t xml:space="preserve"> </w:t>
      </w:r>
      <w:hyperlink r:id="rId15" w:history="1">
        <w:r w:rsidRPr="00C918DF">
          <w:rPr>
            <w:rStyle w:val="Hyperlink"/>
            <w:rFonts w:ascii="Calibri" w:hAnsi="Calibri" w:cs="Calibri"/>
          </w:rPr>
          <w:t>Yoshimasa.Satoh@nasdaq.com</w:t>
        </w:r>
      </w:hyperlink>
      <w:r>
        <w:rPr>
          <w:rFonts w:ascii="Calibri" w:hAnsi="Calibri" w:cs="Calibri"/>
        </w:rPr>
        <w:t>) know if you have any comment</w:t>
      </w:r>
      <w:r w:rsidR="00FE475F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question</w:t>
      </w:r>
      <w:r w:rsidR="00FE475F">
        <w:rPr>
          <w:rFonts w:ascii="Calibri" w:hAnsi="Calibri" w:cs="Calibri"/>
        </w:rPr>
        <w:t>, or request</w:t>
      </w:r>
      <w:r>
        <w:rPr>
          <w:rFonts w:ascii="Calibri" w:hAnsi="Calibri" w:cs="Calibri"/>
        </w:rPr>
        <w:t xml:space="preserve">. Your feedback would be extremely important for our evaluation. The author </w:t>
      </w:r>
      <w:r w:rsidR="00825DC8">
        <w:rPr>
          <w:rFonts w:ascii="Calibri" w:hAnsi="Calibri" w:cs="Calibri"/>
        </w:rPr>
        <w:t xml:space="preserve">will </w:t>
      </w:r>
      <w:proofErr w:type="gramStart"/>
      <w:r w:rsidR="00825DC8">
        <w:rPr>
          <w:rFonts w:ascii="Calibri" w:hAnsi="Calibri" w:cs="Calibri"/>
        </w:rPr>
        <w:t>make an effort</w:t>
      </w:r>
      <w:proofErr w:type="gramEnd"/>
      <w:r w:rsidR="00825DC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to update </w:t>
      </w:r>
      <w:r w:rsidRPr="00D715F9">
        <w:rPr>
          <w:rFonts w:ascii="Calibri" w:hAnsi="Calibri" w:cs="Calibri"/>
          <w:b/>
          <w:bCs/>
        </w:rPr>
        <w:t>AlertsExport.py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based on your requests.</w:t>
      </w:r>
    </w:p>
    <w:p w14:paraId="2C209BB4" w14:textId="77777777" w:rsidR="002B390A" w:rsidRDefault="002B390A">
      <w:pPr>
        <w:widowControl/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6673E544" w14:textId="6F6C630B" w:rsidR="005B2C34" w:rsidRDefault="005B2C34" w:rsidP="005B2C34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>Appendix: summary.xml</w:t>
      </w:r>
    </w:p>
    <w:p w14:paraId="79F9093A" w14:textId="10A9B724" w:rsidR="007B4C6D" w:rsidRDefault="005B2C34" w:rsidP="007B4C6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When you download your </w:t>
      </w:r>
      <w:r w:rsidR="00B85B79">
        <w:rPr>
          <w:rFonts w:ascii="Calibri" w:hAnsi="Calibri" w:cs="Calibri"/>
        </w:rPr>
        <w:t xml:space="preserve">daily </w:t>
      </w:r>
      <w:r>
        <w:rPr>
          <w:rFonts w:ascii="Calibri" w:hAnsi="Calibri" w:cs="Calibri"/>
        </w:rPr>
        <w:t xml:space="preserve">files </w:t>
      </w:r>
      <w:r w:rsidR="00B85B79">
        <w:rPr>
          <w:rFonts w:ascii="Calibri" w:hAnsi="Calibri" w:cs="Calibri"/>
        </w:rPr>
        <w:t xml:space="preserve">without the </w:t>
      </w:r>
      <w:proofErr w:type="spellStart"/>
      <w:r w:rsidR="00B85B79" w:rsidRPr="00D036EA">
        <w:rPr>
          <w:rFonts w:ascii="Calibri" w:hAnsi="Calibri" w:cs="Calibri"/>
          <w:b/>
          <w:bCs/>
        </w:rPr>
        <w:t>lookbackDays</w:t>
      </w:r>
      <w:proofErr w:type="spellEnd"/>
      <w:r w:rsidR="00B85B79" w:rsidRPr="00D036EA">
        <w:rPr>
          <w:rFonts w:ascii="Calibri" w:hAnsi="Calibri" w:cs="Calibri"/>
        </w:rPr>
        <w:t xml:space="preserve"> </w:t>
      </w:r>
      <w:r w:rsidR="00B85B79">
        <w:rPr>
          <w:rFonts w:ascii="Calibri" w:hAnsi="Calibri" w:cs="Calibri"/>
        </w:rPr>
        <w:t>option</w:t>
      </w:r>
      <w:r>
        <w:rPr>
          <w:rFonts w:ascii="Calibri" w:hAnsi="Calibri" w:cs="Calibri"/>
        </w:rPr>
        <w:t xml:space="preserve">, a </w:t>
      </w:r>
      <w:r w:rsidRPr="005B2C34">
        <w:rPr>
          <w:rFonts w:ascii="Calibri" w:hAnsi="Calibri" w:cs="Calibri"/>
          <w:b/>
          <w:bCs/>
        </w:rPr>
        <w:t>summary.xml</w:t>
      </w:r>
      <w:r>
        <w:rPr>
          <w:rFonts w:ascii="Calibri" w:hAnsi="Calibri" w:cs="Calibri"/>
        </w:rPr>
        <w:t xml:space="preserve"> file </w:t>
      </w:r>
      <w:r w:rsidR="00B85B79">
        <w:rPr>
          <w:rFonts w:ascii="Calibri" w:hAnsi="Calibri" w:cs="Calibri"/>
        </w:rPr>
        <w:t xml:space="preserve">for the first date </w:t>
      </w:r>
      <w:proofErr w:type="gramStart"/>
      <w:r>
        <w:rPr>
          <w:rFonts w:ascii="Calibri" w:hAnsi="Calibri" w:cs="Calibri"/>
        </w:rPr>
        <w:t>has to</w:t>
      </w:r>
      <w:proofErr w:type="gramEnd"/>
      <w:r>
        <w:rPr>
          <w:rFonts w:ascii="Calibri" w:hAnsi="Calibri" w:cs="Calibri"/>
        </w:rPr>
        <w:t xml:space="preserve"> be updated as follows:</w:t>
      </w:r>
    </w:p>
    <w:p w14:paraId="61E3EE1B" w14:textId="4A34041D" w:rsidR="007B4C6D" w:rsidRPr="00FF4058" w:rsidRDefault="007B4C6D" w:rsidP="007B4C6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summary.xml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4C6D" w14:paraId="0B531525" w14:textId="77777777" w:rsidTr="00B85B79">
        <w:trPr>
          <w:trHeight w:val="10802"/>
        </w:trPr>
        <w:tc>
          <w:tcPr>
            <w:tcW w:w="9016" w:type="dxa"/>
          </w:tcPr>
          <w:p w14:paraId="7363836A" w14:textId="77777777" w:rsidR="007B4C6D" w:rsidRDefault="007B4C6D" w:rsidP="00856E8A">
            <w:pPr>
              <w:rPr>
                <w:rFonts w:ascii="Calibri" w:hAnsi="Calibri" w:cs="Calibri"/>
                <w:color w:val="808080" w:themeColor="background1" w:themeShade="80"/>
              </w:rPr>
            </w:pPr>
            <w:r>
              <w:rPr>
                <w:rFonts w:ascii="Calibri" w:hAnsi="Calibri" w:cs="Calibri"/>
                <w:color w:val="808080" w:themeColor="background1" w:themeShade="80"/>
              </w:rPr>
              <w:t>…</w:t>
            </w:r>
          </w:p>
          <w:p w14:paraId="4D0D030C" w14:textId="77777777" w:rsidR="007B4C6D" w:rsidRPr="007B4C6D" w:rsidRDefault="007B4C6D" w:rsidP="007B4C6D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7B4C6D">
              <w:rPr>
                <w:rFonts w:ascii="Calibri" w:hAnsi="Calibri" w:cs="Calibri"/>
                <w:color w:val="808080" w:themeColor="background1" w:themeShade="80"/>
              </w:rPr>
              <w:t>&lt;summary&gt;</w:t>
            </w:r>
          </w:p>
          <w:p w14:paraId="073AB7E2" w14:textId="77777777" w:rsidR="007B4C6D" w:rsidRPr="007B4C6D" w:rsidRDefault="007B4C6D" w:rsidP="007B4C6D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7B4C6D">
              <w:rPr>
                <w:rFonts w:ascii="Calibri" w:hAnsi="Calibri" w:cs="Calibri"/>
                <w:color w:val="808080" w:themeColor="background1" w:themeShade="80"/>
              </w:rPr>
              <w:t xml:space="preserve">    &lt;total&gt;</w:t>
            </w:r>
          </w:p>
          <w:p w14:paraId="72AD0861" w14:textId="66203E97" w:rsidR="007B4C6D" w:rsidRPr="007B4C6D" w:rsidRDefault="007B4C6D" w:rsidP="007B4C6D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7B4C6D">
              <w:rPr>
                <w:rFonts w:ascii="Calibri" w:hAnsi="Calibri" w:cs="Calibri"/>
                <w:color w:val="808080" w:themeColor="background1" w:themeShade="80"/>
              </w:rPr>
              <w:t xml:space="preserve">        &lt;</w:t>
            </w:r>
            <w:proofErr w:type="spellStart"/>
            <w:r w:rsidRPr="007B4C6D">
              <w:rPr>
                <w:rFonts w:ascii="Calibri" w:hAnsi="Calibri" w:cs="Calibri"/>
                <w:color w:val="808080" w:themeColor="background1" w:themeShade="80"/>
              </w:rPr>
              <w:t>alertCount</w:t>
            </w:r>
            <w:proofErr w:type="spellEnd"/>
            <w:r w:rsidRPr="007B4C6D">
              <w:rPr>
                <w:rFonts w:ascii="Calibri" w:hAnsi="Calibri" w:cs="Calibri"/>
                <w:color w:val="808080" w:themeColor="background1" w:themeShade="80"/>
              </w:rPr>
              <w:t>&gt;</w:t>
            </w:r>
            <w:r>
              <w:rPr>
                <w:rFonts w:ascii="Calibri" w:hAnsi="Calibri" w:cs="Calibri"/>
                <w:b/>
                <w:bCs/>
                <w:color w:val="808080" w:themeColor="background1" w:themeShade="80"/>
              </w:rPr>
              <w:t>500</w:t>
            </w:r>
            <w:r w:rsidRPr="007B4C6D">
              <w:rPr>
                <w:rFonts w:ascii="Calibri" w:hAnsi="Calibri" w:cs="Calibri"/>
                <w:color w:val="808080" w:themeColor="background1" w:themeShade="80"/>
              </w:rPr>
              <w:t>&lt;/</w:t>
            </w:r>
            <w:proofErr w:type="spellStart"/>
            <w:r w:rsidRPr="007B4C6D">
              <w:rPr>
                <w:rFonts w:ascii="Calibri" w:hAnsi="Calibri" w:cs="Calibri"/>
                <w:color w:val="808080" w:themeColor="background1" w:themeShade="80"/>
              </w:rPr>
              <w:t>alertCount</w:t>
            </w:r>
            <w:proofErr w:type="spellEnd"/>
            <w:r w:rsidRPr="007B4C6D">
              <w:rPr>
                <w:rFonts w:ascii="Calibri" w:hAnsi="Calibri" w:cs="Calibri"/>
                <w:color w:val="808080" w:themeColor="background1" w:themeShade="80"/>
              </w:rPr>
              <w:t>&gt;</w:t>
            </w:r>
          </w:p>
          <w:p w14:paraId="732762AD" w14:textId="56F6097A" w:rsidR="007B4C6D" w:rsidRPr="007B4C6D" w:rsidRDefault="007B4C6D" w:rsidP="007B4C6D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7B4C6D">
              <w:rPr>
                <w:rFonts w:ascii="Calibri" w:hAnsi="Calibri" w:cs="Calibri"/>
                <w:color w:val="808080" w:themeColor="background1" w:themeShade="80"/>
              </w:rPr>
              <w:t xml:space="preserve">        &lt;</w:t>
            </w:r>
            <w:proofErr w:type="spellStart"/>
            <w:r w:rsidRPr="007B4C6D">
              <w:rPr>
                <w:rFonts w:ascii="Calibri" w:hAnsi="Calibri" w:cs="Calibri"/>
                <w:color w:val="808080" w:themeColor="background1" w:themeShade="80"/>
              </w:rPr>
              <w:t>attachmentCount</w:t>
            </w:r>
            <w:proofErr w:type="spellEnd"/>
            <w:r w:rsidRPr="007B4C6D">
              <w:rPr>
                <w:rFonts w:ascii="Calibri" w:hAnsi="Calibri" w:cs="Calibri"/>
                <w:color w:val="808080" w:themeColor="background1" w:themeShade="80"/>
              </w:rPr>
              <w:t>&gt;</w:t>
            </w:r>
            <w:r w:rsidR="000A6C45" w:rsidRPr="000A6C45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>450</w:t>
            </w:r>
            <w:r w:rsidRPr="007B4C6D">
              <w:rPr>
                <w:rFonts w:ascii="Calibri" w:hAnsi="Calibri" w:cs="Calibri"/>
                <w:color w:val="808080" w:themeColor="background1" w:themeShade="80"/>
              </w:rPr>
              <w:t>&lt;/</w:t>
            </w:r>
            <w:proofErr w:type="spellStart"/>
            <w:r w:rsidRPr="007B4C6D">
              <w:rPr>
                <w:rFonts w:ascii="Calibri" w:hAnsi="Calibri" w:cs="Calibri"/>
                <w:color w:val="808080" w:themeColor="background1" w:themeShade="80"/>
              </w:rPr>
              <w:t>attachmentCount</w:t>
            </w:r>
            <w:proofErr w:type="spellEnd"/>
            <w:r w:rsidRPr="007B4C6D">
              <w:rPr>
                <w:rFonts w:ascii="Calibri" w:hAnsi="Calibri" w:cs="Calibri"/>
                <w:color w:val="808080" w:themeColor="background1" w:themeShade="80"/>
              </w:rPr>
              <w:t>&gt;</w:t>
            </w:r>
          </w:p>
          <w:p w14:paraId="49018759" w14:textId="77777777" w:rsidR="007B4C6D" w:rsidRPr="007B4C6D" w:rsidRDefault="007B4C6D" w:rsidP="007B4C6D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7B4C6D">
              <w:rPr>
                <w:rFonts w:ascii="Calibri" w:hAnsi="Calibri" w:cs="Calibri"/>
                <w:color w:val="808080" w:themeColor="background1" w:themeShade="80"/>
              </w:rPr>
              <w:t xml:space="preserve">    &lt;/total&gt;</w:t>
            </w:r>
          </w:p>
          <w:p w14:paraId="5AB24EF3" w14:textId="77777777" w:rsidR="007B4C6D" w:rsidRPr="007B4C6D" w:rsidRDefault="007B4C6D" w:rsidP="007B4C6D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7B4C6D">
              <w:rPr>
                <w:rFonts w:ascii="Calibri" w:hAnsi="Calibri" w:cs="Calibri"/>
                <w:color w:val="808080" w:themeColor="background1" w:themeShade="80"/>
              </w:rPr>
              <w:t xml:space="preserve">    &lt;markets&gt;</w:t>
            </w:r>
          </w:p>
          <w:p w14:paraId="058BB685" w14:textId="77777777" w:rsidR="007B4C6D" w:rsidRPr="00B85B79" w:rsidRDefault="007B4C6D" w:rsidP="007B4C6D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B85B79">
              <w:rPr>
                <w:rFonts w:ascii="Calibri" w:hAnsi="Calibri" w:cs="Calibri"/>
                <w:color w:val="808080" w:themeColor="background1" w:themeShade="80"/>
              </w:rPr>
              <w:t xml:space="preserve">        &lt;market </w:t>
            </w:r>
            <w:proofErr w:type="spellStart"/>
            <w:r w:rsidRPr="00B85B79">
              <w:rPr>
                <w:rFonts w:ascii="Calibri" w:hAnsi="Calibri" w:cs="Calibri"/>
                <w:color w:val="808080" w:themeColor="background1" w:themeShade="80"/>
              </w:rPr>
              <w:t>marketCode</w:t>
            </w:r>
            <w:proofErr w:type="spellEnd"/>
            <w:r w:rsidRPr="00B85B79">
              <w:rPr>
                <w:rFonts w:ascii="Calibri" w:hAnsi="Calibri" w:cs="Calibri"/>
                <w:color w:val="808080" w:themeColor="background1" w:themeShade="80"/>
              </w:rPr>
              <w:t>="</w:t>
            </w:r>
            <w:proofErr w:type="spellStart"/>
            <w:r w:rsidRPr="00B85B79">
              <w:rPr>
                <w:rFonts w:ascii="Calibri" w:hAnsi="Calibri" w:cs="Calibri"/>
                <w:color w:val="808080" w:themeColor="background1" w:themeShade="80"/>
              </w:rPr>
              <w:t>asx</w:t>
            </w:r>
            <w:proofErr w:type="spellEnd"/>
            <w:r w:rsidRPr="00B85B79">
              <w:rPr>
                <w:rFonts w:ascii="Calibri" w:hAnsi="Calibri" w:cs="Calibri"/>
                <w:color w:val="808080" w:themeColor="background1" w:themeShade="80"/>
              </w:rPr>
              <w:t>"&gt;</w:t>
            </w:r>
          </w:p>
          <w:p w14:paraId="5BE5B18E" w14:textId="77777777" w:rsidR="007B4C6D" w:rsidRPr="00B85B79" w:rsidRDefault="007B4C6D" w:rsidP="007B4C6D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B85B79">
              <w:rPr>
                <w:rFonts w:ascii="Calibri" w:hAnsi="Calibri" w:cs="Calibri"/>
                <w:color w:val="808080" w:themeColor="background1" w:themeShade="80"/>
              </w:rPr>
              <w:t xml:space="preserve">            &lt;day date="20211025"&gt;</w:t>
            </w:r>
          </w:p>
          <w:p w14:paraId="15D978FE" w14:textId="78CD1311" w:rsidR="007B4C6D" w:rsidRPr="00B85B79" w:rsidRDefault="007B4C6D" w:rsidP="007B4C6D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B85B79">
              <w:rPr>
                <w:rFonts w:ascii="Calibri" w:hAnsi="Calibri" w:cs="Calibri"/>
                <w:color w:val="808080" w:themeColor="background1" w:themeShade="80"/>
              </w:rPr>
              <w:t xml:space="preserve">                &lt;</w:t>
            </w:r>
            <w:proofErr w:type="spellStart"/>
            <w:r w:rsidRPr="00B85B79">
              <w:rPr>
                <w:rFonts w:ascii="Calibri" w:hAnsi="Calibri" w:cs="Calibri"/>
                <w:color w:val="808080" w:themeColor="background1" w:themeShade="80"/>
              </w:rPr>
              <w:t>alertCount</w:t>
            </w:r>
            <w:proofErr w:type="spellEnd"/>
            <w:r w:rsidRPr="00B85B79">
              <w:rPr>
                <w:rFonts w:ascii="Calibri" w:hAnsi="Calibri" w:cs="Calibri"/>
                <w:color w:val="808080" w:themeColor="background1" w:themeShade="80"/>
              </w:rPr>
              <w:t>&gt;100&lt;/</w:t>
            </w:r>
            <w:proofErr w:type="spellStart"/>
            <w:r w:rsidRPr="00B85B79">
              <w:rPr>
                <w:rFonts w:ascii="Calibri" w:hAnsi="Calibri" w:cs="Calibri"/>
                <w:color w:val="808080" w:themeColor="background1" w:themeShade="80"/>
              </w:rPr>
              <w:t>alertCount</w:t>
            </w:r>
            <w:proofErr w:type="spellEnd"/>
            <w:r w:rsidRPr="00B85B79">
              <w:rPr>
                <w:rFonts w:ascii="Calibri" w:hAnsi="Calibri" w:cs="Calibri"/>
                <w:color w:val="808080" w:themeColor="background1" w:themeShade="80"/>
              </w:rPr>
              <w:t>&gt;</w:t>
            </w:r>
          </w:p>
          <w:p w14:paraId="53036B09" w14:textId="2DB1DEAF" w:rsidR="007B4C6D" w:rsidRPr="00B85B79" w:rsidRDefault="007B4C6D" w:rsidP="007B4C6D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B85B79">
              <w:rPr>
                <w:rFonts w:ascii="Calibri" w:hAnsi="Calibri" w:cs="Calibri"/>
                <w:color w:val="808080" w:themeColor="background1" w:themeShade="80"/>
              </w:rPr>
              <w:t xml:space="preserve">                &lt;</w:t>
            </w:r>
            <w:proofErr w:type="spellStart"/>
            <w:r w:rsidRPr="00B85B79">
              <w:rPr>
                <w:rFonts w:ascii="Calibri" w:hAnsi="Calibri" w:cs="Calibri"/>
                <w:color w:val="808080" w:themeColor="background1" w:themeShade="80"/>
              </w:rPr>
              <w:t>attachmentCount</w:t>
            </w:r>
            <w:proofErr w:type="spellEnd"/>
            <w:r w:rsidRPr="00B85B79">
              <w:rPr>
                <w:rFonts w:ascii="Calibri" w:hAnsi="Calibri" w:cs="Calibri"/>
                <w:color w:val="808080" w:themeColor="background1" w:themeShade="80"/>
              </w:rPr>
              <w:t>&gt;</w:t>
            </w:r>
            <w:r w:rsidR="000A6C45" w:rsidRPr="00B85B79">
              <w:rPr>
                <w:rFonts w:ascii="Calibri" w:hAnsi="Calibri" w:cs="Calibri"/>
                <w:color w:val="808080" w:themeColor="background1" w:themeShade="80"/>
              </w:rPr>
              <w:t>90</w:t>
            </w:r>
            <w:r w:rsidRPr="00B85B79">
              <w:rPr>
                <w:rFonts w:ascii="Calibri" w:hAnsi="Calibri" w:cs="Calibri"/>
                <w:color w:val="808080" w:themeColor="background1" w:themeShade="80"/>
              </w:rPr>
              <w:t>&lt;/</w:t>
            </w:r>
            <w:proofErr w:type="spellStart"/>
            <w:r w:rsidRPr="00B85B79">
              <w:rPr>
                <w:rFonts w:ascii="Calibri" w:hAnsi="Calibri" w:cs="Calibri"/>
                <w:color w:val="808080" w:themeColor="background1" w:themeShade="80"/>
              </w:rPr>
              <w:t>attachmentCount</w:t>
            </w:r>
            <w:proofErr w:type="spellEnd"/>
            <w:r w:rsidRPr="00B85B79">
              <w:rPr>
                <w:rFonts w:ascii="Calibri" w:hAnsi="Calibri" w:cs="Calibri"/>
                <w:color w:val="808080" w:themeColor="background1" w:themeShade="80"/>
              </w:rPr>
              <w:t>&gt;</w:t>
            </w:r>
          </w:p>
          <w:p w14:paraId="452E0C0A" w14:textId="77777777" w:rsidR="007B4C6D" w:rsidRPr="00B85B79" w:rsidRDefault="007B4C6D" w:rsidP="007B4C6D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B85B79">
              <w:rPr>
                <w:rFonts w:ascii="Calibri" w:hAnsi="Calibri" w:cs="Calibri"/>
                <w:color w:val="808080" w:themeColor="background1" w:themeShade="80"/>
              </w:rPr>
              <w:t xml:space="preserve">            &lt;/day&gt;</w:t>
            </w:r>
          </w:p>
          <w:p w14:paraId="1290B852" w14:textId="77777777" w:rsidR="007B4C6D" w:rsidRPr="007B4C6D" w:rsidRDefault="007B4C6D" w:rsidP="007B4C6D">
            <w:pPr>
              <w:rPr>
                <w:rFonts w:ascii="Calibri" w:hAnsi="Calibri" w:cs="Calibri"/>
                <w:b/>
                <w:bCs/>
                <w:color w:val="808080" w:themeColor="background1" w:themeShade="80"/>
              </w:rPr>
            </w:pPr>
            <w:r w:rsidRPr="007B4C6D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 xml:space="preserve">            &lt;day date="20211026"&gt;</w:t>
            </w:r>
          </w:p>
          <w:p w14:paraId="54FBEFB7" w14:textId="76D67ACA" w:rsidR="007B4C6D" w:rsidRPr="007B4C6D" w:rsidRDefault="007B4C6D" w:rsidP="007B4C6D">
            <w:pPr>
              <w:rPr>
                <w:rFonts w:ascii="Calibri" w:hAnsi="Calibri" w:cs="Calibri"/>
                <w:b/>
                <w:bCs/>
                <w:color w:val="808080" w:themeColor="background1" w:themeShade="80"/>
              </w:rPr>
            </w:pPr>
            <w:r w:rsidRPr="007B4C6D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 xml:space="preserve">                &lt;</w:t>
            </w:r>
            <w:proofErr w:type="spellStart"/>
            <w:r w:rsidRPr="007B4C6D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>alertCount</w:t>
            </w:r>
            <w:proofErr w:type="spellEnd"/>
            <w:r w:rsidRPr="007B4C6D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>&gt;</w:t>
            </w:r>
            <w:r>
              <w:rPr>
                <w:rFonts w:ascii="Calibri" w:hAnsi="Calibri" w:cs="Calibri"/>
                <w:b/>
                <w:bCs/>
                <w:color w:val="808080" w:themeColor="background1" w:themeShade="80"/>
              </w:rPr>
              <w:t>110</w:t>
            </w:r>
            <w:r w:rsidRPr="007B4C6D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>&lt;/</w:t>
            </w:r>
            <w:proofErr w:type="spellStart"/>
            <w:r w:rsidRPr="007B4C6D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>alertCount</w:t>
            </w:r>
            <w:proofErr w:type="spellEnd"/>
            <w:r w:rsidRPr="007B4C6D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>&gt;</w:t>
            </w:r>
          </w:p>
          <w:p w14:paraId="602815B9" w14:textId="6B3A5313" w:rsidR="007B4C6D" w:rsidRPr="007B4C6D" w:rsidRDefault="007B4C6D" w:rsidP="007B4C6D">
            <w:pPr>
              <w:rPr>
                <w:rFonts w:ascii="Calibri" w:hAnsi="Calibri" w:cs="Calibri"/>
                <w:b/>
                <w:bCs/>
                <w:color w:val="808080" w:themeColor="background1" w:themeShade="80"/>
              </w:rPr>
            </w:pPr>
            <w:r w:rsidRPr="007B4C6D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 xml:space="preserve">                &lt;</w:t>
            </w:r>
            <w:proofErr w:type="spellStart"/>
            <w:r w:rsidRPr="007B4C6D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>attachmentCount</w:t>
            </w:r>
            <w:proofErr w:type="spellEnd"/>
            <w:r w:rsidRPr="007B4C6D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>&gt;</w:t>
            </w:r>
            <w:r w:rsidR="000A6C45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>100</w:t>
            </w:r>
            <w:r w:rsidRPr="007B4C6D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>&lt;/</w:t>
            </w:r>
            <w:proofErr w:type="spellStart"/>
            <w:r w:rsidRPr="007B4C6D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>attachmentCount</w:t>
            </w:r>
            <w:proofErr w:type="spellEnd"/>
            <w:r w:rsidRPr="007B4C6D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>&gt;</w:t>
            </w:r>
          </w:p>
          <w:p w14:paraId="7CD636AA" w14:textId="77777777" w:rsidR="007B4C6D" w:rsidRPr="007B4C6D" w:rsidRDefault="007B4C6D" w:rsidP="007B4C6D">
            <w:pPr>
              <w:rPr>
                <w:rFonts w:ascii="Calibri" w:hAnsi="Calibri" w:cs="Calibri"/>
                <w:b/>
                <w:bCs/>
                <w:color w:val="808080" w:themeColor="background1" w:themeShade="80"/>
              </w:rPr>
            </w:pPr>
            <w:r w:rsidRPr="007B4C6D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 xml:space="preserve">            &lt;/day&gt;</w:t>
            </w:r>
          </w:p>
          <w:p w14:paraId="40FC1D81" w14:textId="77777777" w:rsidR="007B4C6D" w:rsidRPr="007B4C6D" w:rsidRDefault="007B4C6D" w:rsidP="007B4C6D">
            <w:pPr>
              <w:rPr>
                <w:rFonts w:ascii="Calibri" w:hAnsi="Calibri" w:cs="Calibri"/>
                <w:b/>
                <w:bCs/>
                <w:color w:val="808080" w:themeColor="background1" w:themeShade="80"/>
              </w:rPr>
            </w:pPr>
            <w:r w:rsidRPr="007B4C6D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 xml:space="preserve">            &lt;day date="20211027"&gt;</w:t>
            </w:r>
          </w:p>
          <w:p w14:paraId="2304C08C" w14:textId="3FEA27B2" w:rsidR="007B4C6D" w:rsidRPr="007B4C6D" w:rsidRDefault="007B4C6D" w:rsidP="007B4C6D">
            <w:pPr>
              <w:rPr>
                <w:rFonts w:ascii="Calibri" w:hAnsi="Calibri" w:cs="Calibri"/>
                <w:b/>
                <w:bCs/>
                <w:color w:val="808080" w:themeColor="background1" w:themeShade="80"/>
              </w:rPr>
            </w:pPr>
            <w:r w:rsidRPr="007B4C6D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 xml:space="preserve">                &lt;</w:t>
            </w:r>
            <w:proofErr w:type="spellStart"/>
            <w:r w:rsidRPr="007B4C6D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>alertCount</w:t>
            </w:r>
            <w:proofErr w:type="spellEnd"/>
            <w:r w:rsidRPr="007B4C6D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>&gt;</w:t>
            </w:r>
            <w:r>
              <w:rPr>
                <w:rFonts w:ascii="Calibri" w:hAnsi="Calibri" w:cs="Calibri"/>
                <w:b/>
                <w:bCs/>
                <w:color w:val="808080" w:themeColor="background1" w:themeShade="80"/>
              </w:rPr>
              <w:t>120</w:t>
            </w:r>
            <w:r w:rsidRPr="007B4C6D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>&lt;/</w:t>
            </w:r>
            <w:proofErr w:type="spellStart"/>
            <w:r w:rsidRPr="007B4C6D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>alertCount</w:t>
            </w:r>
            <w:proofErr w:type="spellEnd"/>
            <w:r w:rsidRPr="007B4C6D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>&gt;</w:t>
            </w:r>
          </w:p>
          <w:p w14:paraId="085B76CE" w14:textId="1421B45D" w:rsidR="007B4C6D" w:rsidRPr="007B4C6D" w:rsidRDefault="007B4C6D" w:rsidP="007B4C6D">
            <w:pPr>
              <w:rPr>
                <w:rFonts w:ascii="Calibri" w:hAnsi="Calibri" w:cs="Calibri"/>
                <w:b/>
                <w:bCs/>
                <w:color w:val="808080" w:themeColor="background1" w:themeShade="80"/>
              </w:rPr>
            </w:pPr>
            <w:r w:rsidRPr="007B4C6D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 xml:space="preserve">                &lt;</w:t>
            </w:r>
            <w:proofErr w:type="spellStart"/>
            <w:r w:rsidRPr="007B4C6D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>attachmentCount</w:t>
            </w:r>
            <w:proofErr w:type="spellEnd"/>
            <w:r w:rsidRPr="007B4C6D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>&gt;</w:t>
            </w:r>
            <w:r w:rsidR="000A6C45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>110</w:t>
            </w:r>
            <w:r w:rsidRPr="007B4C6D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>&lt;/</w:t>
            </w:r>
            <w:proofErr w:type="spellStart"/>
            <w:r w:rsidRPr="007B4C6D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>attachmentCount</w:t>
            </w:r>
            <w:proofErr w:type="spellEnd"/>
            <w:r w:rsidRPr="007B4C6D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>&gt;</w:t>
            </w:r>
          </w:p>
          <w:p w14:paraId="37E97C4D" w14:textId="77777777" w:rsidR="007B4C6D" w:rsidRPr="007B4C6D" w:rsidRDefault="007B4C6D" w:rsidP="007B4C6D">
            <w:pPr>
              <w:rPr>
                <w:rFonts w:ascii="Calibri" w:hAnsi="Calibri" w:cs="Calibri"/>
                <w:b/>
                <w:bCs/>
                <w:color w:val="808080" w:themeColor="background1" w:themeShade="80"/>
              </w:rPr>
            </w:pPr>
            <w:r w:rsidRPr="007B4C6D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 xml:space="preserve">            &lt;/day&gt;</w:t>
            </w:r>
          </w:p>
          <w:p w14:paraId="13526A0C" w14:textId="77777777" w:rsidR="007B4C6D" w:rsidRPr="007B4C6D" w:rsidRDefault="007B4C6D" w:rsidP="007B4C6D">
            <w:pPr>
              <w:rPr>
                <w:rFonts w:ascii="Calibri" w:hAnsi="Calibri" w:cs="Calibri"/>
                <w:b/>
                <w:bCs/>
                <w:color w:val="808080" w:themeColor="background1" w:themeShade="80"/>
              </w:rPr>
            </w:pPr>
            <w:r w:rsidRPr="007B4C6D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 xml:space="preserve">            &lt;day date="20211028"&gt;</w:t>
            </w:r>
          </w:p>
          <w:p w14:paraId="5BBAFA31" w14:textId="4D164536" w:rsidR="007B4C6D" w:rsidRPr="007B4C6D" w:rsidRDefault="007B4C6D" w:rsidP="007B4C6D">
            <w:pPr>
              <w:rPr>
                <w:rFonts w:ascii="Calibri" w:hAnsi="Calibri" w:cs="Calibri"/>
                <w:b/>
                <w:bCs/>
                <w:color w:val="808080" w:themeColor="background1" w:themeShade="80"/>
              </w:rPr>
            </w:pPr>
            <w:r w:rsidRPr="007B4C6D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 xml:space="preserve">                &lt;</w:t>
            </w:r>
            <w:proofErr w:type="spellStart"/>
            <w:r w:rsidRPr="007B4C6D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>alertCount</w:t>
            </w:r>
            <w:proofErr w:type="spellEnd"/>
            <w:r w:rsidRPr="007B4C6D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>&gt;</w:t>
            </w:r>
            <w:r>
              <w:rPr>
                <w:rFonts w:ascii="Calibri" w:hAnsi="Calibri" w:cs="Calibri"/>
                <w:b/>
                <w:bCs/>
                <w:color w:val="808080" w:themeColor="background1" w:themeShade="80"/>
              </w:rPr>
              <w:t>70</w:t>
            </w:r>
            <w:r w:rsidRPr="007B4C6D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>&lt;/</w:t>
            </w:r>
            <w:proofErr w:type="spellStart"/>
            <w:r w:rsidRPr="007B4C6D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>alertCount</w:t>
            </w:r>
            <w:proofErr w:type="spellEnd"/>
            <w:r w:rsidRPr="007B4C6D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>&gt;</w:t>
            </w:r>
          </w:p>
          <w:p w14:paraId="2F1D0D9B" w14:textId="18AFA60D" w:rsidR="007B4C6D" w:rsidRPr="007B4C6D" w:rsidRDefault="007B4C6D" w:rsidP="007B4C6D">
            <w:pPr>
              <w:rPr>
                <w:rFonts w:ascii="Calibri" w:hAnsi="Calibri" w:cs="Calibri"/>
                <w:b/>
                <w:bCs/>
                <w:color w:val="808080" w:themeColor="background1" w:themeShade="80"/>
              </w:rPr>
            </w:pPr>
            <w:r w:rsidRPr="007B4C6D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 xml:space="preserve">                &lt;</w:t>
            </w:r>
            <w:proofErr w:type="spellStart"/>
            <w:r w:rsidRPr="007B4C6D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>attachmentCount</w:t>
            </w:r>
            <w:proofErr w:type="spellEnd"/>
            <w:r w:rsidRPr="007B4C6D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>&gt;</w:t>
            </w:r>
            <w:r w:rsidR="000A6C45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>60</w:t>
            </w:r>
            <w:r w:rsidRPr="007B4C6D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>&lt;/</w:t>
            </w:r>
            <w:proofErr w:type="spellStart"/>
            <w:r w:rsidRPr="007B4C6D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>attachmentCount</w:t>
            </w:r>
            <w:proofErr w:type="spellEnd"/>
            <w:r w:rsidRPr="007B4C6D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>&gt;</w:t>
            </w:r>
          </w:p>
          <w:p w14:paraId="089FCB0E" w14:textId="77777777" w:rsidR="007B4C6D" w:rsidRPr="007B4C6D" w:rsidRDefault="007B4C6D" w:rsidP="007B4C6D">
            <w:pPr>
              <w:rPr>
                <w:rFonts w:ascii="Calibri" w:hAnsi="Calibri" w:cs="Calibri"/>
                <w:b/>
                <w:bCs/>
                <w:color w:val="808080" w:themeColor="background1" w:themeShade="80"/>
              </w:rPr>
            </w:pPr>
            <w:r w:rsidRPr="007B4C6D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 xml:space="preserve">            &lt;/day&gt;</w:t>
            </w:r>
          </w:p>
          <w:p w14:paraId="753D8018" w14:textId="77777777" w:rsidR="007B4C6D" w:rsidRPr="007B4C6D" w:rsidRDefault="007B4C6D" w:rsidP="007B4C6D">
            <w:pPr>
              <w:rPr>
                <w:rFonts w:ascii="Calibri" w:hAnsi="Calibri" w:cs="Calibri"/>
                <w:b/>
                <w:bCs/>
                <w:color w:val="808080" w:themeColor="background1" w:themeShade="80"/>
              </w:rPr>
            </w:pPr>
            <w:r w:rsidRPr="007B4C6D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 xml:space="preserve">            &lt;day date="20211029"&gt;</w:t>
            </w:r>
          </w:p>
          <w:p w14:paraId="536818C5" w14:textId="22CB85CA" w:rsidR="007B4C6D" w:rsidRPr="007B4C6D" w:rsidRDefault="007B4C6D" w:rsidP="007B4C6D">
            <w:pPr>
              <w:rPr>
                <w:rFonts w:ascii="Calibri" w:hAnsi="Calibri" w:cs="Calibri"/>
                <w:b/>
                <w:bCs/>
                <w:color w:val="808080" w:themeColor="background1" w:themeShade="80"/>
              </w:rPr>
            </w:pPr>
            <w:r w:rsidRPr="007B4C6D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 xml:space="preserve">                &lt;</w:t>
            </w:r>
            <w:proofErr w:type="spellStart"/>
            <w:r w:rsidRPr="007B4C6D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>alertCount</w:t>
            </w:r>
            <w:proofErr w:type="spellEnd"/>
            <w:r w:rsidRPr="007B4C6D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>&gt;</w:t>
            </w:r>
            <w:r>
              <w:rPr>
                <w:rFonts w:ascii="Calibri" w:hAnsi="Calibri" w:cs="Calibri"/>
                <w:b/>
                <w:bCs/>
                <w:color w:val="808080" w:themeColor="background1" w:themeShade="80"/>
              </w:rPr>
              <w:t>100</w:t>
            </w:r>
            <w:r w:rsidRPr="007B4C6D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>&lt;/</w:t>
            </w:r>
            <w:proofErr w:type="spellStart"/>
            <w:r w:rsidRPr="007B4C6D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>alertCount</w:t>
            </w:r>
            <w:proofErr w:type="spellEnd"/>
            <w:r w:rsidRPr="007B4C6D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>&gt;</w:t>
            </w:r>
          </w:p>
          <w:p w14:paraId="5B8B27BD" w14:textId="0B6E372A" w:rsidR="007B4C6D" w:rsidRPr="007B4C6D" w:rsidRDefault="007B4C6D" w:rsidP="007B4C6D">
            <w:pPr>
              <w:rPr>
                <w:rFonts w:ascii="Calibri" w:hAnsi="Calibri" w:cs="Calibri"/>
                <w:b/>
                <w:bCs/>
                <w:color w:val="808080" w:themeColor="background1" w:themeShade="80"/>
              </w:rPr>
            </w:pPr>
            <w:r w:rsidRPr="007B4C6D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 xml:space="preserve">                &lt;</w:t>
            </w:r>
            <w:proofErr w:type="spellStart"/>
            <w:r w:rsidRPr="007B4C6D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>attachmentCount</w:t>
            </w:r>
            <w:proofErr w:type="spellEnd"/>
            <w:r w:rsidRPr="007B4C6D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>&gt;</w:t>
            </w:r>
            <w:r w:rsidR="000A6C45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>90</w:t>
            </w:r>
            <w:r w:rsidRPr="007B4C6D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>&lt;/</w:t>
            </w:r>
            <w:proofErr w:type="spellStart"/>
            <w:r w:rsidRPr="007B4C6D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>attachmentCount</w:t>
            </w:r>
            <w:proofErr w:type="spellEnd"/>
            <w:r w:rsidRPr="007B4C6D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>&gt;</w:t>
            </w:r>
          </w:p>
          <w:p w14:paraId="04806644" w14:textId="77777777" w:rsidR="007B4C6D" w:rsidRPr="007B4C6D" w:rsidRDefault="007B4C6D" w:rsidP="007B4C6D">
            <w:pPr>
              <w:rPr>
                <w:rFonts w:ascii="Calibri" w:hAnsi="Calibri" w:cs="Calibri"/>
                <w:b/>
                <w:bCs/>
                <w:color w:val="808080" w:themeColor="background1" w:themeShade="80"/>
              </w:rPr>
            </w:pPr>
            <w:r w:rsidRPr="007B4C6D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 xml:space="preserve">            &lt;/day&gt;</w:t>
            </w:r>
          </w:p>
          <w:p w14:paraId="4CDFE1B2" w14:textId="77777777" w:rsidR="007B4C6D" w:rsidRPr="007B4C6D" w:rsidRDefault="007B4C6D" w:rsidP="007B4C6D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7B4C6D">
              <w:rPr>
                <w:rFonts w:ascii="Calibri" w:hAnsi="Calibri" w:cs="Calibri"/>
                <w:color w:val="808080" w:themeColor="background1" w:themeShade="80"/>
              </w:rPr>
              <w:t xml:space="preserve">        &lt;/market&gt;</w:t>
            </w:r>
          </w:p>
          <w:p w14:paraId="43E23CD6" w14:textId="77777777" w:rsidR="007B4C6D" w:rsidRPr="007B4C6D" w:rsidRDefault="007B4C6D" w:rsidP="007B4C6D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7B4C6D">
              <w:rPr>
                <w:rFonts w:ascii="Calibri" w:hAnsi="Calibri" w:cs="Calibri"/>
                <w:color w:val="808080" w:themeColor="background1" w:themeShade="80"/>
              </w:rPr>
              <w:t xml:space="preserve">    &lt;/markets&gt;</w:t>
            </w:r>
          </w:p>
          <w:p w14:paraId="4BB574EA" w14:textId="5944A90B" w:rsidR="007B4C6D" w:rsidRDefault="007B4C6D" w:rsidP="007B4C6D">
            <w:pPr>
              <w:rPr>
                <w:rFonts w:ascii="Calibri" w:hAnsi="Calibri" w:cs="Calibri"/>
              </w:rPr>
            </w:pPr>
            <w:r w:rsidRPr="007B4C6D">
              <w:rPr>
                <w:rFonts w:ascii="Calibri" w:hAnsi="Calibri" w:cs="Calibri"/>
                <w:color w:val="808080" w:themeColor="background1" w:themeShade="80"/>
              </w:rPr>
              <w:t>&lt;/summary&gt;</w:t>
            </w:r>
          </w:p>
        </w:tc>
      </w:tr>
    </w:tbl>
    <w:p w14:paraId="3CAC3B43" w14:textId="77777777" w:rsidR="007B4C6D" w:rsidRDefault="007B4C6D" w:rsidP="007B4C6D">
      <w:pPr>
        <w:rPr>
          <w:rFonts w:ascii="Calibri" w:hAnsi="Calibri" w:cs="Calibri"/>
        </w:rPr>
      </w:pPr>
      <w:r w:rsidRPr="007B4C6D">
        <w:rPr>
          <w:rFonts w:ascii="Calibri" w:hAnsi="Calibri" w:cs="Calibri"/>
        </w:rPr>
        <w:t>&lt;</w:t>
      </w:r>
      <w:proofErr w:type="spellStart"/>
      <w:r w:rsidRPr="007B4C6D">
        <w:rPr>
          <w:rFonts w:ascii="Calibri" w:hAnsi="Calibri" w:cs="Calibri"/>
        </w:rPr>
        <w:t>alertCount</w:t>
      </w:r>
      <w:proofErr w:type="spellEnd"/>
      <w:r w:rsidRPr="007B4C6D">
        <w:rPr>
          <w:rFonts w:ascii="Calibri" w:hAnsi="Calibri" w:cs="Calibri"/>
        </w:rPr>
        <w:t>&gt;</w:t>
      </w:r>
      <w:r w:rsidRPr="009E3F0A">
        <w:rPr>
          <w:rFonts w:ascii="Calibri" w:hAnsi="Calibri" w:cs="Calibri"/>
          <w:b/>
          <w:bCs/>
          <w:u w:val="single"/>
        </w:rPr>
        <w:t>500</w:t>
      </w:r>
      <w:r w:rsidRPr="007B4C6D">
        <w:rPr>
          <w:rFonts w:ascii="Calibri" w:hAnsi="Calibri" w:cs="Calibri"/>
        </w:rPr>
        <w:t>&lt;/</w:t>
      </w:r>
      <w:proofErr w:type="spellStart"/>
      <w:r w:rsidRPr="007B4C6D">
        <w:rPr>
          <w:rFonts w:ascii="Calibri" w:hAnsi="Calibri" w:cs="Calibri"/>
        </w:rPr>
        <w:t>alertCount</w:t>
      </w:r>
      <w:proofErr w:type="spellEnd"/>
      <w:r w:rsidRPr="007B4C6D">
        <w:rPr>
          <w:rFonts w:ascii="Calibri" w:hAnsi="Calibri" w:cs="Calibri"/>
        </w:rPr>
        <w:t>&gt;</w:t>
      </w:r>
      <w:r>
        <w:rPr>
          <w:rFonts w:ascii="Calibri" w:hAnsi="Calibri" w:cs="Calibri"/>
        </w:rPr>
        <w:t xml:space="preserve"> can be calculated by summing </w:t>
      </w:r>
      <w:proofErr w:type="spellStart"/>
      <w:r>
        <w:rPr>
          <w:rFonts w:ascii="Calibri" w:hAnsi="Calibri" w:cs="Calibri"/>
        </w:rPr>
        <w:t>alertCount</w:t>
      </w:r>
      <w:proofErr w:type="spellEnd"/>
      <w:r>
        <w:rPr>
          <w:rFonts w:ascii="Calibri" w:hAnsi="Calibri" w:cs="Calibri"/>
        </w:rPr>
        <w:t xml:space="preserve"> for the entire period:</w:t>
      </w:r>
    </w:p>
    <w:p w14:paraId="43CDBB5F" w14:textId="37D66D3B" w:rsidR="007B4C6D" w:rsidRDefault="007B4C6D" w:rsidP="005B2C34">
      <w:pPr>
        <w:rPr>
          <w:rFonts w:ascii="Calibri" w:hAnsi="Calibri" w:cs="Calibri"/>
        </w:rPr>
      </w:pPr>
      <w:r w:rsidRPr="007B4C6D">
        <w:rPr>
          <w:rFonts w:ascii="Calibri" w:hAnsi="Calibri" w:cs="Calibri"/>
        </w:rPr>
        <w:t>100 + 110 + 120 + 70 + 100</w:t>
      </w:r>
    </w:p>
    <w:p w14:paraId="38293717" w14:textId="48C51F71" w:rsidR="000A6C45" w:rsidRPr="00FE475F" w:rsidRDefault="000A6C45" w:rsidP="005B2C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Similarly, </w:t>
      </w:r>
      <w:r w:rsidRPr="000A6C45">
        <w:rPr>
          <w:rFonts w:ascii="Calibri" w:hAnsi="Calibri" w:cs="Calibri"/>
        </w:rPr>
        <w:t>&lt;</w:t>
      </w:r>
      <w:proofErr w:type="spellStart"/>
      <w:r w:rsidRPr="000A6C45">
        <w:rPr>
          <w:rFonts w:ascii="Calibri" w:hAnsi="Calibri" w:cs="Calibri"/>
        </w:rPr>
        <w:t>attachmentCount</w:t>
      </w:r>
      <w:proofErr w:type="spellEnd"/>
      <w:r w:rsidRPr="000A6C45">
        <w:rPr>
          <w:rFonts w:ascii="Calibri" w:hAnsi="Calibri" w:cs="Calibri"/>
        </w:rPr>
        <w:t>&gt;</w:t>
      </w:r>
      <w:r w:rsidRPr="009E3F0A">
        <w:rPr>
          <w:rFonts w:ascii="Calibri" w:hAnsi="Calibri" w:cs="Calibri"/>
          <w:b/>
          <w:bCs/>
          <w:u w:val="single"/>
        </w:rPr>
        <w:t>450</w:t>
      </w:r>
      <w:r w:rsidRPr="000A6C45">
        <w:rPr>
          <w:rFonts w:ascii="Calibri" w:hAnsi="Calibri" w:cs="Calibri"/>
        </w:rPr>
        <w:t>&lt;/</w:t>
      </w:r>
      <w:proofErr w:type="spellStart"/>
      <w:r w:rsidRPr="000A6C45">
        <w:rPr>
          <w:rFonts w:ascii="Calibri" w:hAnsi="Calibri" w:cs="Calibri"/>
        </w:rPr>
        <w:t>attachmentCount</w:t>
      </w:r>
      <w:proofErr w:type="spellEnd"/>
      <w:r w:rsidRPr="000A6C45">
        <w:rPr>
          <w:rFonts w:ascii="Calibri" w:hAnsi="Calibri" w:cs="Calibri"/>
        </w:rPr>
        <w:t>&gt;</w:t>
      </w:r>
      <w:r>
        <w:rPr>
          <w:rFonts w:ascii="Calibri" w:hAnsi="Calibri" w:cs="Calibri"/>
        </w:rPr>
        <w:t xml:space="preserve"> is derived by </w:t>
      </w:r>
      <w:r w:rsidRPr="000A6C45">
        <w:rPr>
          <w:rFonts w:ascii="Calibri" w:hAnsi="Calibri" w:cs="Calibri"/>
        </w:rPr>
        <w:t>90+100+110+60+90</w:t>
      </w:r>
      <w:r>
        <w:rPr>
          <w:rFonts w:ascii="Calibri" w:hAnsi="Calibri" w:cs="Calibri"/>
        </w:rPr>
        <w:t>.</w:t>
      </w:r>
    </w:p>
    <w:sectPr w:rsidR="000A6C45" w:rsidRPr="00FE475F">
      <w:headerReference w:type="default" r:id="rId16"/>
      <w:footerReference w:type="default" r:id="rId17"/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5EC100" w14:textId="77777777" w:rsidR="00531500" w:rsidRDefault="00531500" w:rsidP="00C75AAF">
      <w:r>
        <w:separator/>
      </w:r>
    </w:p>
  </w:endnote>
  <w:endnote w:type="continuationSeparator" w:id="0">
    <w:p w14:paraId="51A4FD2D" w14:textId="77777777" w:rsidR="00531500" w:rsidRDefault="00531500" w:rsidP="00C75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alibri" w:hAnsi="Calibri" w:cs="Calibri"/>
      </w:rPr>
      <w:id w:val="8620918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9FB5B8" w14:textId="2BBD56A1" w:rsidR="00913ECC" w:rsidRPr="00FE475F" w:rsidRDefault="00913ECC">
        <w:pPr>
          <w:pStyle w:val="Footer"/>
          <w:jc w:val="center"/>
          <w:rPr>
            <w:rFonts w:ascii="Calibri" w:hAnsi="Calibri" w:cs="Calibri"/>
          </w:rPr>
        </w:pPr>
        <w:r w:rsidRPr="00FE475F">
          <w:rPr>
            <w:rFonts w:ascii="Calibri" w:hAnsi="Calibri" w:cs="Calibri"/>
          </w:rPr>
          <w:fldChar w:fldCharType="begin"/>
        </w:r>
        <w:r w:rsidRPr="00FE475F">
          <w:rPr>
            <w:rFonts w:ascii="Calibri" w:hAnsi="Calibri" w:cs="Calibri"/>
          </w:rPr>
          <w:instrText xml:space="preserve"> PAGE   \* MERGEFORMAT </w:instrText>
        </w:r>
        <w:r w:rsidRPr="00FE475F">
          <w:rPr>
            <w:rFonts w:ascii="Calibri" w:hAnsi="Calibri" w:cs="Calibri"/>
          </w:rPr>
          <w:fldChar w:fldCharType="separate"/>
        </w:r>
        <w:r w:rsidRPr="00FE475F">
          <w:rPr>
            <w:rFonts w:ascii="Calibri" w:hAnsi="Calibri" w:cs="Calibri"/>
            <w:noProof/>
          </w:rPr>
          <w:t>2</w:t>
        </w:r>
        <w:r w:rsidRPr="00FE475F">
          <w:rPr>
            <w:rFonts w:ascii="Calibri" w:hAnsi="Calibri" w:cs="Calibri"/>
            <w:noProof/>
          </w:rPr>
          <w:fldChar w:fldCharType="end"/>
        </w:r>
      </w:p>
    </w:sdtContent>
  </w:sdt>
  <w:p w14:paraId="236C3C6B" w14:textId="77777777" w:rsidR="00913ECC" w:rsidRPr="00FE475F" w:rsidRDefault="00913ECC">
    <w:pPr>
      <w:pStyle w:val="Footer"/>
      <w:rPr>
        <w:rFonts w:ascii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5923F" w14:textId="77777777" w:rsidR="00531500" w:rsidRDefault="00531500" w:rsidP="00C75AAF">
      <w:r>
        <w:separator/>
      </w:r>
    </w:p>
  </w:footnote>
  <w:footnote w:type="continuationSeparator" w:id="0">
    <w:p w14:paraId="33D796AA" w14:textId="77777777" w:rsidR="00531500" w:rsidRDefault="00531500" w:rsidP="00C75A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AE9F2" w14:textId="661A9834" w:rsidR="00733368" w:rsidRPr="00733368" w:rsidRDefault="00E63274">
    <w:pPr>
      <w:pStyle w:val="Header"/>
      <w:rPr>
        <w:rFonts w:ascii="Calibri" w:hAnsi="Calibri"/>
      </w:rPr>
    </w:pPr>
    <w:r>
      <w:rPr>
        <w:rFonts w:ascii="Calibri" w:hAnsi="Calibri"/>
      </w:rPr>
      <w:t xml:space="preserve">Last Update: </w:t>
    </w:r>
    <w:r w:rsidR="00733368" w:rsidRPr="00733368">
      <w:rPr>
        <w:rFonts w:ascii="Calibri" w:hAnsi="Calibri"/>
      </w:rPr>
      <w:fldChar w:fldCharType="begin"/>
    </w:r>
    <w:r w:rsidR="00733368" w:rsidRPr="00733368">
      <w:rPr>
        <w:rFonts w:ascii="Calibri" w:hAnsi="Calibri"/>
      </w:rPr>
      <w:instrText xml:space="preserve"> DATE \@ "MMMM d, yyyy" </w:instrText>
    </w:r>
    <w:r w:rsidR="00733368" w:rsidRPr="00733368">
      <w:rPr>
        <w:rFonts w:ascii="Calibri" w:hAnsi="Calibri"/>
      </w:rPr>
      <w:fldChar w:fldCharType="separate"/>
    </w:r>
    <w:r w:rsidR="008D0B66">
      <w:rPr>
        <w:rFonts w:ascii="Calibri" w:hAnsi="Calibri"/>
        <w:noProof/>
      </w:rPr>
      <w:t>November 5, 2021</w:t>
    </w:r>
    <w:r w:rsidR="00733368" w:rsidRPr="00733368">
      <w:rPr>
        <w:rFonts w:ascii="Calibri" w:hAnsi="Calibri"/>
      </w:rPr>
      <w:fldChar w:fldCharType="end"/>
    </w:r>
  </w:p>
  <w:p w14:paraId="7DA6501C" w14:textId="1681C87F" w:rsidR="00913ECC" w:rsidRPr="00733368" w:rsidRDefault="00F93286">
    <w:pPr>
      <w:pStyle w:val="Header"/>
      <w:rPr>
        <w:rFonts w:ascii="Calibri" w:hAnsi="Calibri" w:cs="Calibri"/>
      </w:rPr>
    </w:pPr>
    <w:r w:rsidRPr="00F93286">
      <w:rPr>
        <w:rFonts w:ascii="Calibri" w:hAnsi="Calibri" w:cs="Calibri"/>
      </w:rPr>
      <w:t>Yoshimasa (Yoshi) Satoh, CFA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93A39"/>
    <w:multiLevelType w:val="hybridMultilevel"/>
    <w:tmpl w:val="7102ECDC"/>
    <w:lvl w:ilvl="0" w:tplc="88B285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spelling="clean" w:grammar="clean"/>
  <w:trackRevisions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06"/>
    <w:rsid w:val="00014BDB"/>
    <w:rsid w:val="00027015"/>
    <w:rsid w:val="00027171"/>
    <w:rsid w:val="00033B53"/>
    <w:rsid w:val="00044526"/>
    <w:rsid w:val="00046499"/>
    <w:rsid w:val="0005011C"/>
    <w:rsid w:val="000538A2"/>
    <w:rsid w:val="0005528E"/>
    <w:rsid w:val="0006007E"/>
    <w:rsid w:val="0006084B"/>
    <w:rsid w:val="00064176"/>
    <w:rsid w:val="0007251B"/>
    <w:rsid w:val="00074990"/>
    <w:rsid w:val="00092233"/>
    <w:rsid w:val="000930F3"/>
    <w:rsid w:val="00095155"/>
    <w:rsid w:val="000A02F4"/>
    <w:rsid w:val="000A139A"/>
    <w:rsid w:val="000A6C45"/>
    <w:rsid w:val="000C16A7"/>
    <w:rsid w:val="000D0596"/>
    <w:rsid w:val="000E5FE0"/>
    <w:rsid w:val="000F49EB"/>
    <w:rsid w:val="001270A3"/>
    <w:rsid w:val="00130F81"/>
    <w:rsid w:val="001315B8"/>
    <w:rsid w:val="001430F7"/>
    <w:rsid w:val="00150ABE"/>
    <w:rsid w:val="00154D39"/>
    <w:rsid w:val="00156F5A"/>
    <w:rsid w:val="00160444"/>
    <w:rsid w:val="00160A1D"/>
    <w:rsid w:val="0017696B"/>
    <w:rsid w:val="001B1167"/>
    <w:rsid w:val="001B1AAF"/>
    <w:rsid w:val="001B6B24"/>
    <w:rsid w:val="001B6B54"/>
    <w:rsid w:val="001C19B2"/>
    <w:rsid w:val="001C1A9D"/>
    <w:rsid w:val="001C6643"/>
    <w:rsid w:val="001E62AC"/>
    <w:rsid w:val="001F20C7"/>
    <w:rsid w:val="00204B4D"/>
    <w:rsid w:val="0021048B"/>
    <w:rsid w:val="002110E3"/>
    <w:rsid w:val="002118B9"/>
    <w:rsid w:val="00211CA6"/>
    <w:rsid w:val="00214481"/>
    <w:rsid w:val="00223932"/>
    <w:rsid w:val="00225BAA"/>
    <w:rsid w:val="002435A8"/>
    <w:rsid w:val="002628E2"/>
    <w:rsid w:val="002726DB"/>
    <w:rsid w:val="00277513"/>
    <w:rsid w:val="0028438F"/>
    <w:rsid w:val="00291FBD"/>
    <w:rsid w:val="0029617B"/>
    <w:rsid w:val="002B390A"/>
    <w:rsid w:val="002C7880"/>
    <w:rsid w:val="002E1E6D"/>
    <w:rsid w:val="002F311F"/>
    <w:rsid w:val="003075DB"/>
    <w:rsid w:val="00312F00"/>
    <w:rsid w:val="00330ED6"/>
    <w:rsid w:val="00340F6E"/>
    <w:rsid w:val="003440A4"/>
    <w:rsid w:val="003537B8"/>
    <w:rsid w:val="00363038"/>
    <w:rsid w:val="003758E6"/>
    <w:rsid w:val="003775C2"/>
    <w:rsid w:val="00380325"/>
    <w:rsid w:val="003D069B"/>
    <w:rsid w:val="003D2D14"/>
    <w:rsid w:val="003E09F6"/>
    <w:rsid w:val="003E2254"/>
    <w:rsid w:val="003E5184"/>
    <w:rsid w:val="003E6245"/>
    <w:rsid w:val="003F356A"/>
    <w:rsid w:val="003F698D"/>
    <w:rsid w:val="004179FC"/>
    <w:rsid w:val="00424C74"/>
    <w:rsid w:val="004258C9"/>
    <w:rsid w:val="00432B95"/>
    <w:rsid w:val="0045742E"/>
    <w:rsid w:val="004606B6"/>
    <w:rsid w:val="00461591"/>
    <w:rsid w:val="004646AE"/>
    <w:rsid w:val="0047387B"/>
    <w:rsid w:val="004A249F"/>
    <w:rsid w:val="004A5714"/>
    <w:rsid w:val="004E4125"/>
    <w:rsid w:val="004E54DD"/>
    <w:rsid w:val="004F45E6"/>
    <w:rsid w:val="00502E9A"/>
    <w:rsid w:val="00502EC0"/>
    <w:rsid w:val="00523B27"/>
    <w:rsid w:val="005243C5"/>
    <w:rsid w:val="00525DDB"/>
    <w:rsid w:val="00526590"/>
    <w:rsid w:val="00527846"/>
    <w:rsid w:val="00531500"/>
    <w:rsid w:val="005402D6"/>
    <w:rsid w:val="005505CB"/>
    <w:rsid w:val="00577131"/>
    <w:rsid w:val="00584641"/>
    <w:rsid w:val="00596FA4"/>
    <w:rsid w:val="005B147F"/>
    <w:rsid w:val="005B2C34"/>
    <w:rsid w:val="005B5559"/>
    <w:rsid w:val="005C2F7C"/>
    <w:rsid w:val="005E0D48"/>
    <w:rsid w:val="005E53D5"/>
    <w:rsid w:val="005F576B"/>
    <w:rsid w:val="005F779E"/>
    <w:rsid w:val="006112DB"/>
    <w:rsid w:val="00613602"/>
    <w:rsid w:val="00641D2C"/>
    <w:rsid w:val="00656488"/>
    <w:rsid w:val="006575CD"/>
    <w:rsid w:val="00662E29"/>
    <w:rsid w:val="00680A40"/>
    <w:rsid w:val="006C747B"/>
    <w:rsid w:val="006D2B04"/>
    <w:rsid w:val="00702B5D"/>
    <w:rsid w:val="0072459B"/>
    <w:rsid w:val="00733368"/>
    <w:rsid w:val="00742574"/>
    <w:rsid w:val="007519AD"/>
    <w:rsid w:val="007553F2"/>
    <w:rsid w:val="00763DD4"/>
    <w:rsid w:val="00765720"/>
    <w:rsid w:val="00765AAF"/>
    <w:rsid w:val="00780A61"/>
    <w:rsid w:val="00783A76"/>
    <w:rsid w:val="00793484"/>
    <w:rsid w:val="00794F63"/>
    <w:rsid w:val="007A00DE"/>
    <w:rsid w:val="007A797B"/>
    <w:rsid w:val="007B34A4"/>
    <w:rsid w:val="007B4C6D"/>
    <w:rsid w:val="007D29A4"/>
    <w:rsid w:val="007D638B"/>
    <w:rsid w:val="007E0CE9"/>
    <w:rsid w:val="007E17DC"/>
    <w:rsid w:val="007E4448"/>
    <w:rsid w:val="007E7980"/>
    <w:rsid w:val="007F3306"/>
    <w:rsid w:val="00812EC8"/>
    <w:rsid w:val="00814500"/>
    <w:rsid w:val="008148F8"/>
    <w:rsid w:val="008216C0"/>
    <w:rsid w:val="00822A8B"/>
    <w:rsid w:val="008258BC"/>
    <w:rsid w:val="00825DC8"/>
    <w:rsid w:val="00842684"/>
    <w:rsid w:val="00845406"/>
    <w:rsid w:val="00847BB3"/>
    <w:rsid w:val="00861B1E"/>
    <w:rsid w:val="00872413"/>
    <w:rsid w:val="00875077"/>
    <w:rsid w:val="00875C6A"/>
    <w:rsid w:val="00896696"/>
    <w:rsid w:val="008D0B66"/>
    <w:rsid w:val="008D320B"/>
    <w:rsid w:val="008D410F"/>
    <w:rsid w:val="008D7D4B"/>
    <w:rsid w:val="008E0A14"/>
    <w:rsid w:val="008E2861"/>
    <w:rsid w:val="008E4BD7"/>
    <w:rsid w:val="0090375F"/>
    <w:rsid w:val="00913ECC"/>
    <w:rsid w:val="0092028A"/>
    <w:rsid w:val="009219BC"/>
    <w:rsid w:val="009237ED"/>
    <w:rsid w:val="009246A5"/>
    <w:rsid w:val="0093203E"/>
    <w:rsid w:val="0094266F"/>
    <w:rsid w:val="00955434"/>
    <w:rsid w:val="00960424"/>
    <w:rsid w:val="0096207B"/>
    <w:rsid w:val="00971A05"/>
    <w:rsid w:val="00975028"/>
    <w:rsid w:val="00997E4F"/>
    <w:rsid w:val="009A0621"/>
    <w:rsid w:val="009A07EB"/>
    <w:rsid w:val="009B358A"/>
    <w:rsid w:val="009D34AF"/>
    <w:rsid w:val="009D42D4"/>
    <w:rsid w:val="009E3F0A"/>
    <w:rsid w:val="009E4E19"/>
    <w:rsid w:val="00A2643D"/>
    <w:rsid w:val="00A37C50"/>
    <w:rsid w:val="00A67734"/>
    <w:rsid w:val="00A67978"/>
    <w:rsid w:val="00A72F40"/>
    <w:rsid w:val="00A8387D"/>
    <w:rsid w:val="00A97B28"/>
    <w:rsid w:val="00AB2390"/>
    <w:rsid w:val="00AD6705"/>
    <w:rsid w:val="00AE358D"/>
    <w:rsid w:val="00AE3EE5"/>
    <w:rsid w:val="00B04884"/>
    <w:rsid w:val="00B078E7"/>
    <w:rsid w:val="00B25B30"/>
    <w:rsid w:val="00B30294"/>
    <w:rsid w:val="00B30D6A"/>
    <w:rsid w:val="00B424A5"/>
    <w:rsid w:val="00B53667"/>
    <w:rsid w:val="00B56FBC"/>
    <w:rsid w:val="00B76D0F"/>
    <w:rsid w:val="00B85436"/>
    <w:rsid w:val="00B85B79"/>
    <w:rsid w:val="00B90B23"/>
    <w:rsid w:val="00B97C7D"/>
    <w:rsid w:val="00BA00D6"/>
    <w:rsid w:val="00BA2F2F"/>
    <w:rsid w:val="00BB3B2A"/>
    <w:rsid w:val="00BC5F39"/>
    <w:rsid w:val="00BC6D6C"/>
    <w:rsid w:val="00BE4BD7"/>
    <w:rsid w:val="00C14AC1"/>
    <w:rsid w:val="00C16DEB"/>
    <w:rsid w:val="00C20C90"/>
    <w:rsid w:val="00C3451A"/>
    <w:rsid w:val="00C359FA"/>
    <w:rsid w:val="00C3723E"/>
    <w:rsid w:val="00C37785"/>
    <w:rsid w:val="00C4546A"/>
    <w:rsid w:val="00C75AAF"/>
    <w:rsid w:val="00C85D92"/>
    <w:rsid w:val="00CA3345"/>
    <w:rsid w:val="00CA7153"/>
    <w:rsid w:val="00CB1821"/>
    <w:rsid w:val="00CB644A"/>
    <w:rsid w:val="00CD2554"/>
    <w:rsid w:val="00CD4C57"/>
    <w:rsid w:val="00CD50C5"/>
    <w:rsid w:val="00CD6F28"/>
    <w:rsid w:val="00CE613C"/>
    <w:rsid w:val="00CE6513"/>
    <w:rsid w:val="00CF19CD"/>
    <w:rsid w:val="00CF5945"/>
    <w:rsid w:val="00D036EA"/>
    <w:rsid w:val="00D052DF"/>
    <w:rsid w:val="00D06130"/>
    <w:rsid w:val="00D11F30"/>
    <w:rsid w:val="00D16E15"/>
    <w:rsid w:val="00D17590"/>
    <w:rsid w:val="00D20D37"/>
    <w:rsid w:val="00D250EB"/>
    <w:rsid w:val="00D261F4"/>
    <w:rsid w:val="00D4114A"/>
    <w:rsid w:val="00D46B73"/>
    <w:rsid w:val="00D46E74"/>
    <w:rsid w:val="00D5373E"/>
    <w:rsid w:val="00D604AC"/>
    <w:rsid w:val="00D629F2"/>
    <w:rsid w:val="00D65CB6"/>
    <w:rsid w:val="00D67DE3"/>
    <w:rsid w:val="00D715F9"/>
    <w:rsid w:val="00D7499E"/>
    <w:rsid w:val="00D75F82"/>
    <w:rsid w:val="00D829C4"/>
    <w:rsid w:val="00D875F5"/>
    <w:rsid w:val="00D9237D"/>
    <w:rsid w:val="00D94685"/>
    <w:rsid w:val="00D94D14"/>
    <w:rsid w:val="00DA20B1"/>
    <w:rsid w:val="00DA5704"/>
    <w:rsid w:val="00DB1168"/>
    <w:rsid w:val="00DC2DFF"/>
    <w:rsid w:val="00DC6991"/>
    <w:rsid w:val="00DF26A7"/>
    <w:rsid w:val="00DF4BA9"/>
    <w:rsid w:val="00E11F92"/>
    <w:rsid w:val="00E4490F"/>
    <w:rsid w:val="00E5382D"/>
    <w:rsid w:val="00E60094"/>
    <w:rsid w:val="00E63274"/>
    <w:rsid w:val="00E6424E"/>
    <w:rsid w:val="00E75D12"/>
    <w:rsid w:val="00E9068F"/>
    <w:rsid w:val="00EB259F"/>
    <w:rsid w:val="00EB4AC7"/>
    <w:rsid w:val="00ED179A"/>
    <w:rsid w:val="00ED3C19"/>
    <w:rsid w:val="00ED6B0D"/>
    <w:rsid w:val="00ED6DD6"/>
    <w:rsid w:val="00EF1F47"/>
    <w:rsid w:val="00EF73EA"/>
    <w:rsid w:val="00F1087D"/>
    <w:rsid w:val="00F11A60"/>
    <w:rsid w:val="00F13DA5"/>
    <w:rsid w:val="00F23744"/>
    <w:rsid w:val="00F3699E"/>
    <w:rsid w:val="00F36CD0"/>
    <w:rsid w:val="00F60557"/>
    <w:rsid w:val="00F6188D"/>
    <w:rsid w:val="00F70A08"/>
    <w:rsid w:val="00F711E3"/>
    <w:rsid w:val="00F74D07"/>
    <w:rsid w:val="00F86C78"/>
    <w:rsid w:val="00F93286"/>
    <w:rsid w:val="00FC02F2"/>
    <w:rsid w:val="00FC367C"/>
    <w:rsid w:val="00FD18DC"/>
    <w:rsid w:val="00FD7652"/>
    <w:rsid w:val="00FE3807"/>
    <w:rsid w:val="00FE475F"/>
    <w:rsid w:val="00FF25A8"/>
    <w:rsid w:val="00FF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19D521D"/>
  <w15:chartTrackingRefBased/>
  <w15:docId w15:val="{4905ECB7-078E-48F3-B855-147EC08B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29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9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29A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311F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913ECC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13ECC"/>
  </w:style>
  <w:style w:type="paragraph" w:styleId="Footer">
    <w:name w:val="footer"/>
    <w:basedOn w:val="Normal"/>
    <w:link w:val="FooterChar"/>
    <w:uiPriority w:val="99"/>
    <w:unhideWhenUsed/>
    <w:rsid w:val="00913ECC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13ECC"/>
  </w:style>
  <w:style w:type="table" w:styleId="TableGrid">
    <w:name w:val="Table Grid"/>
    <w:basedOn w:val="TableNormal"/>
    <w:uiPriority w:val="39"/>
    <w:rsid w:val="00FF40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stomer-support.nasdaq.com/kb/display/NTSKB/Technical+Specifications" TargetMode="External"/><Relationship Id="rId13" Type="http://schemas.openxmlformats.org/officeDocument/2006/relationships/hyperlink" Target="https://github.com/yoshisatoh/nasdaq/tree/main/NTS/Alerts_XML/AlertsExport.p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oshimasa.Satoh@nasdaq.com" TargetMode="Externa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inclear-apac.smartsbroker.com/cmss/citadel/exportAlerts?marketCode=asx&amp;date=20210730&amp;bundle=true&amp;apiVersion=8&amp;lookbackDays=6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Yoshimasa.Satoh@nasdaq.com" TargetMode="External"/><Relationship Id="rId10" Type="http://schemas.openxmlformats.org/officeDocument/2006/relationships/hyperlink" Target="mailto:MTSD@nasdaq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finclear-apac.smartsbroker.com/cmss/citadel/exportAlerts?marketCode=asx&amp;date=20210730&amp;bundle=true&amp;apiVersion=8&amp;lookbackDays=6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1487</Words>
  <Characters>8480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Yoshimasa Satoh</dc:creator>
  <cp:keywords/>
  <dc:description/>
  <cp:lastModifiedBy>Yoshimasa Satoh</cp:lastModifiedBy>
  <cp:revision>138</cp:revision>
  <cp:lastPrinted>2021-11-05T00:23:00Z</cp:lastPrinted>
  <dcterms:created xsi:type="dcterms:W3CDTF">2021-08-27T06:31:00Z</dcterms:created>
  <dcterms:modified xsi:type="dcterms:W3CDTF">2021-11-05T00:23:00Z</dcterms:modified>
</cp:coreProperties>
</file>