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2E38D5" w14:textId="21D185E0" w:rsidR="0060116B" w:rsidRDefault="00000000" w:rsidP="004F6BA4">
      <w:pPr>
        <w:pStyle w:val="aa"/>
        <w:rPr>
          <w:rFonts w:hint="eastAsia"/>
          <w:lang w:eastAsia="ja-JP"/>
        </w:rPr>
      </w:pPr>
      <w:r>
        <w:rPr>
          <w:lang w:eastAsia="ja-JP"/>
        </w:rPr>
        <w:t>画像特徴量を用いた店頭広告に対する通行人関心度推定手法の提案</w:t>
      </w:r>
    </w:p>
    <w:p w14:paraId="504722FD" w14:textId="376D5AF1" w:rsidR="0060116B" w:rsidRDefault="00000000">
      <w:pPr>
        <w:rPr>
          <w:rFonts w:hint="eastAsia"/>
          <w:lang w:eastAsia="ja-JP"/>
        </w:rPr>
      </w:pPr>
      <w:r>
        <w:rPr>
          <w:lang w:eastAsia="ja-JP"/>
        </w:rPr>
        <w:t>2026/07/08</w:t>
      </w:r>
      <w:r>
        <w:rPr>
          <w:lang w:eastAsia="ja-JP"/>
        </w:rPr>
        <w:t xml:space="preserve">　</w:t>
      </w:r>
      <w:r w:rsidR="004F6BA4">
        <w:rPr>
          <w:rFonts w:hint="eastAsia"/>
          <w:lang w:eastAsia="ja-JP"/>
        </w:rPr>
        <w:t>集積回路情報</w:t>
      </w:r>
      <w:r>
        <w:rPr>
          <w:lang w:eastAsia="ja-JP"/>
        </w:rPr>
        <w:t xml:space="preserve">研究室　</w:t>
      </w:r>
      <w:r w:rsidR="004F6BA4">
        <w:rPr>
          <w:rFonts w:hint="eastAsia"/>
          <w:lang w:eastAsia="ja-JP"/>
        </w:rPr>
        <w:t>山本義貴</w:t>
      </w:r>
    </w:p>
    <w:p w14:paraId="5416150E" w14:textId="77777777" w:rsidR="0060116B" w:rsidRDefault="00000000">
      <w:pPr>
        <w:pStyle w:val="1"/>
        <w:rPr>
          <w:lang w:eastAsia="ja-JP"/>
        </w:rPr>
      </w:pPr>
      <w:r>
        <w:rPr>
          <w:lang w:eastAsia="ja-JP"/>
        </w:rPr>
        <w:t xml:space="preserve">1. </w:t>
      </w:r>
      <w:r>
        <w:rPr>
          <w:lang w:eastAsia="ja-JP"/>
        </w:rPr>
        <w:t>背景</w:t>
      </w:r>
    </w:p>
    <w:p w14:paraId="6E32AF6C" w14:textId="77777777" w:rsidR="0060116B" w:rsidRDefault="00000000">
      <w:pPr>
        <w:rPr>
          <w:lang w:eastAsia="ja-JP"/>
        </w:rPr>
      </w:pPr>
      <w:r>
        <w:rPr>
          <w:lang w:eastAsia="ja-JP"/>
        </w:rPr>
        <w:t>筆者はインディクルーズ株式会社（道頓堀観光船）にてアルバイトとして約半年間、グリコ看板前でポスターを持ちながら通行人にアピールする集客業務を担当した（通行人への声かけは法令上の制約があるため行っていない）。</w:t>
      </w:r>
    </w:p>
    <w:p w14:paraId="2980AD4F" w14:textId="77777777" w:rsidR="0060116B" w:rsidRDefault="00000000">
      <w:pPr>
        <w:rPr>
          <w:lang w:eastAsia="ja-JP"/>
        </w:rPr>
      </w:pPr>
      <w:r>
        <w:rPr>
          <w:lang w:eastAsia="ja-JP"/>
        </w:rPr>
        <w:t>この業務を通じて、同じ時間帯・同じ場所にいる通行人の中でも、ポスターにまったく目を向けない人・チラ見する人・立ち止まって読む人がおり、通行人がポスターにどれだけ関心を持っているかは感覚でしか判断できないことを体感した。また、通行人が多い時間帯が必ずしも集客できる時間帯と一致しないことも経験した。</w:t>
      </w:r>
    </w:p>
    <w:p w14:paraId="488578E7" w14:textId="77777777" w:rsidR="0060116B" w:rsidRDefault="00000000">
      <w:pPr>
        <w:rPr>
          <w:lang w:eastAsia="ja-JP"/>
        </w:rPr>
      </w:pPr>
      <w:r>
        <w:rPr>
          <w:lang w:eastAsia="ja-JP"/>
        </w:rPr>
        <w:t>この経験から、「その場にいる通行人が広告にどれだけ関心を持っているか」をリアルタイムに数値化できれば、価格設定や販売戦略をその場の需要に合わせて最適化できると考えた。しかし現状の人流分析技術は通行人数・密度・移動軌跡の把握に留まり、関心度そのものを定量的に評価する手法は十分に確立されていない。</w:t>
      </w:r>
    </w:p>
    <w:p w14:paraId="437C2184" w14:textId="77777777" w:rsidR="0060116B" w:rsidRDefault="00000000">
      <w:pPr>
        <w:rPr>
          <w:lang w:eastAsia="ja-JP"/>
        </w:rPr>
      </w:pPr>
      <w:r>
        <w:rPr>
          <w:lang w:eastAsia="ja-JP"/>
        </w:rPr>
        <w:t>本研究では、カメラ映像から取得可能な行動特徴量を用いて通行人の関心度を数値化する手法を提案する。</w:t>
      </w:r>
    </w:p>
    <w:p w14:paraId="0C1E9880" w14:textId="77777777" w:rsidR="0060116B" w:rsidRDefault="00000000">
      <w:pPr>
        <w:pStyle w:val="1"/>
        <w:rPr>
          <w:lang w:eastAsia="ja-JP"/>
        </w:rPr>
      </w:pPr>
      <w:r>
        <w:rPr>
          <w:lang w:eastAsia="ja-JP"/>
        </w:rPr>
        <w:t xml:space="preserve">2. </w:t>
      </w:r>
      <w:r>
        <w:rPr>
          <w:lang w:eastAsia="ja-JP"/>
        </w:rPr>
        <w:t>研究目的</w:t>
      </w:r>
    </w:p>
    <w:p w14:paraId="0CCD2E49" w14:textId="77777777" w:rsidR="0060116B" w:rsidRDefault="00000000">
      <w:pPr>
        <w:rPr>
          <w:lang w:eastAsia="ja-JP"/>
        </w:rPr>
      </w:pPr>
      <w:r>
        <w:rPr>
          <w:lang w:eastAsia="ja-JP"/>
        </w:rPr>
        <w:t>本研究の目的は、店頭広告に対する通行人の関心度を映像データから自動的に推定する手法を提案することである。</w:t>
      </w:r>
    </w:p>
    <w:p w14:paraId="36755A72" w14:textId="77777777" w:rsidR="0060116B" w:rsidRDefault="00000000">
      <w:pPr>
        <w:rPr>
          <w:lang w:eastAsia="ja-JP"/>
        </w:rPr>
      </w:pPr>
      <w:r>
        <w:rPr>
          <w:lang w:eastAsia="ja-JP"/>
        </w:rPr>
        <w:t>以下の</w:t>
      </w:r>
      <w:r>
        <w:rPr>
          <w:lang w:eastAsia="ja-JP"/>
        </w:rPr>
        <w:t>4</w:t>
      </w:r>
      <w:r>
        <w:rPr>
          <w:lang w:eastAsia="ja-JP"/>
        </w:rPr>
        <w:t>つの行動特徴量を用いる。</w:t>
      </w:r>
    </w:p>
    <w:tbl>
      <w:tblPr>
        <w:tblStyle w:val="38"/>
        <w:tblW w:w="0" w:type="auto"/>
        <w:tblLook w:val="04A0" w:firstRow="1" w:lastRow="0" w:firstColumn="1" w:lastColumn="0" w:noHBand="0" w:noVBand="1"/>
      </w:tblPr>
      <w:tblGrid>
        <w:gridCol w:w="2880"/>
        <w:gridCol w:w="2880"/>
        <w:gridCol w:w="2880"/>
      </w:tblGrid>
      <w:tr w:rsidR="0060116B" w14:paraId="1C7D6D19" w14:textId="77777777" w:rsidTr="006011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1B9C88" w14:textId="77777777" w:rsidR="0060116B" w:rsidRDefault="00000000">
            <w:proofErr w:type="spellStart"/>
            <w:r>
              <w:t>特徴量</w:t>
            </w:r>
            <w:proofErr w:type="spellEnd"/>
          </w:p>
        </w:tc>
        <w:tc>
          <w:tcPr>
            <w:tcW w:w="2880" w:type="dxa"/>
          </w:tcPr>
          <w:p w14:paraId="7150F46E" w14:textId="77777777" w:rsidR="0060116B" w:rsidRDefault="00000000">
            <w:pPr>
              <w:cnfStyle w:val="100000000000" w:firstRow="1" w:lastRow="0" w:firstColumn="0" w:lastColumn="0" w:oddVBand="0" w:evenVBand="0" w:oddHBand="0" w:evenHBand="0" w:firstRowFirstColumn="0" w:firstRowLastColumn="0" w:lastRowFirstColumn="0" w:lastRowLastColumn="0"/>
            </w:pPr>
            <w:r>
              <w:t>記号</w:t>
            </w:r>
          </w:p>
        </w:tc>
        <w:tc>
          <w:tcPr>
            <w:tcW w:w="2880" w:type="dxa"/>
          </w:tcPr>
          <w:p w14:paraId="49BE16CC" w14:textId="77777777" w:rsidR="0060116B" w:rsidRDefault="00000000">
            <w:pPr>
              <w:cnfStyle w:val="100000000000" w:firstRow="1" w:lastRow="0" w:firstColumn="0" w:lastColumn="0" w:oddVBand="0" w:evenVBand="0" w:oddHBand="0" w:evenHBand="0" w:firstRowFirstColumn="0" w:firstRowLastColumn="0" w:lastRowFirstColumn="0" w:lastRowLastColumn="0"/>
            </w:pPr>
            <w:r>
              <w:t>内容</w:t>
            </w:r>
          </w:p>
        </w:tc>
      </w:tr>
      <w:tr w:rsidR="0060116B" w14:paraId="6E9BE894" w14:textId="77777777" w:rsidTr="0060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CF1B85" w14:textId="77777777" w:rsidR="0060116B" w:rsidRDefault="00000000">
            <w:r>
              <w:t>顔向き</w:t>
            </w:r>
          </w:p>
        </w:tc>
        <w:tc>
          <w:tcPr>
            <w:tcW w:w="2880" w:type="dxa"/>
          </w:tcPr>
          <w:p w14:paraId="2E5F8313" w14:textId="77777777" w:rsidR="0060116B" w:rsidRDefault="00000000">
            <w:pPr>
              <w:cnfStyle w:val="000000100000" w:firstRow="0" w:lastRow="0" w:firstColumn="0" w:lastColumn="0" w:oddVBand="0" w:evenVBand="0" w:oddHBand="1" w:evenHBand="0" w:firstRowFirstColumn="0" w:firstRowLastColumn="0" w:lastRowFirstColumn="0" w:lastRowLastColumn="0"/>
            </w:pPr>
            <w:r>
              <w:t>F</w:t>
            </w:r>
          </w:p>
        </w:tc>
        <w:tc>
          <w:tcPr>
            <w:tcW w:w="2880" w:type="dxa"/>
          </w:tcPr>
          <w:p w14:paraId="21344DDD" w14:textId="77777777" w:rsidR="0060116B"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広告方向を向いているか</w:t>
            </w:r>
          </w:p>
        </w:tc>
      </w:tr>
      <w:tr w:rsidR="0060116B" w14:paraId="6C0B01A0" w14:textId="77777777" w:rsidTr="00601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36790A" w14:textId="77777777" w:rsidR="0060116B" w:rsidRDefault="00000000">
            <w:proofErr w:type="spellStart"/>
            <w:r>
              <w:t>体向き</w:t>
            </w:r>
            <w:proofErr w:type="spellEnd"/>
          </w:p>
        </w:tc>
        <w:tc>
          <w:tcPr>
            <w:tcW w:w="2880" w:type="dxa"/>
          </w:tcPr>
          <w:p w14:paraId="3ACE5777" w14:textId="77777777" w:rsidR="0060116B" w:rsidRDefault="00000000">
            <w:pPr>
              <w:cnfStyle w:val="000000010000" w:firstRow="0" w:lastRow="0" w:firstColumn="0" w:lastColumn="0" w:oddVBand="0" w:evenVBand="0" w:oddHBand="0" w:evenHBand="1" w:firstRowFirstColumn="0" w:firstRowLastColumn="0" w:lastRowFirstColumn="0" w:lastRowLastColumn="0"/>
            </w:pPr>
            <w:r>
              <w:t>B</w:t>
            </w:r>
          </w:p>
        </w:tc>
        <w:tc>
          <w:tcPr>
            <w:tcW w:w="2880" w:type="dxa"/>
          </w:tcPr>
          <w:p w14:paraId="18FE3A30" w14:textId="77777777" w:rsidR="0060116B" w:rsidRDefault="00000000">
            <w:pPr>
              <w:cnfStyle w:val="000000010000" w:firstRow="0" w:lastRow="0" w:firstColumn="0" w:lastColumn="0" w:oddVBand="0" w:evenVBand="0" w:oddHBand="0" w:evenHBand="1" w:firstRowFirstColumn="0" w:firstRowLastColumn="0" w:lastRowFirstColumn="0" w:lastRowLastColumn="0"/>
              <w:rPr>
                <w:lang w:eastAsia="ja-JP"/>
              </w:rPr>
            </w:pPr>
            <w:r>
              <w:rPr>
                <w:lang w:eastAsia="ja-JP"/>
              </w:rPr>
              <w:t>広告方向に身体を向けているか</w:t>
            </w:r>
          </w:p>
        </w:tc>
      </w:tr>
      <w:tr w:rsidR="0060116B" w14:paraId="2301A144" w14:textId="77777777" w:rsidTr="0060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4A4E2F" w14:textId="77777777" w:rsidR="0060116B" w:rsidRDefault="00000000">
            <w:proofErr w:type="spellStart"/>
            <w:r>
              <w:t>滞在時間</w:t>
            </w:r>
            <w:proofErr w:type="spellEnd"/>
          </w:p>
        </w:tc>
        <w:tc>
          <w:tcPr>
            <w:tcW w:w="2880" w:type="dxa"/>
          </w:tcPr>
          <w:p w14:paraId="26A6530B" w14:textId="77777777" w:rsidR="0060116B" w:rsidRDefault="00000000">
            <w:pPr>
              <w:cnfStyle w:val="000000100000" w:firstRow="0" w:lastRow="0" w:firstColumn="0" w:lastColumn="0" w:oddVBand="0" w:evenVBand="0" w:oddHBand="1" w:evenHBand="0" w:firstRowFirstColumn="0" w:firstRowLastColumn="0" w:lastRowFirstColumn="0" w:lastRowLastColumn="0"/>
            </w:pPr>
            <w:r>
              <w:t>T</w:t>
            </w:r>
          </w:p>
        </w:tc>
        <w:tc>
          <w:tcPr>
            <w:tcW w:w="2880" w:type="dxa"/>
          </w:tcPr>
          <w:p w14:paraId="55CC8B1C" w14:textId="77777777" w:rsidR="0060116B"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広告周辺にどれだけ留まったか</w:t>
            </w:r>
          </w:p>
        </w:tc>
      </w:tr>
      <w:tr w:rsidR="0060116B" w14:paraId="2DFEDDBD" w14:textId="77777777" w:rsidTr="00601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947D5B" w14:textId="77777777" w:rsidR="0060116B" w:rsidRDefault="00000000">
            <w:proofErr w:type="spellStart"/>
            <w:r>
              <w:t>歩行速度</w:t>
            </w:r>
            <w:proofErr w:type="spellEnd"/>
          </w:p>
        </w:tc>
        <w:tc>
          <w:tcPr>
            <w:tcW w:w="2880" w:type="dxa"/>
          </w:tcPr>
          <w:p w14:paraId="2B99C2C2" w14:textId="77777777" w:rsidR="0060116B" w:rsidRDefault="00000000">
            <w:pPr>
              <w:cnfStyle w:val="000000010000" w:firstRow="0" w:lastRow="0" w:firstColumn="0" w:lastColumn="0" w:oddVBand="0" w:evenVBand="0" w:oddHBand="0" w:evenHBand="1" w:firstRowFirstColumn="0" w:firstRowLastColumn="0" w:lastRowFirstColumn="0" w:lastRowLastColumn="0"/>
            </w:pPr>
            <w:r>
              <w:t>V</w:t>
            </w:r>
          </w:p>
        </w:tc>
        <w:tc>
          <w:tcPr>
            <w:tcW w:w="2880" w:type="dxa"/>
          </w:tcPr>
          <w:p w14:paraId="44D156E1" w14:textId="77777777" w:rsidR="0060116B" w:rsidRDefault="00000000">
            <w:pPr>
              <w:cnfStyle w:val="000000010000" w:firstRow="0" w:lastRow="0" w:firstColumn="0" w:lastColumn="0" w:oddVBand="0" w:evenVBand="0" w:oddHBand="0" w:evenHBand="1" w:firstRowFirstColumn="0" w:firstRowLastColumn="0" w:lastRowFirstColumn="0" w:lastRowLastColumn="0"/>
            </w:pPr>
            <w:r>
              <w:t>ゆっくり見ているか</w:t>
            </w:r>
          </w:p>
        </w:tc>
      </w:tr>
    </w:tbl>
    <w:p w14:paraId="258D79FF" w14:textId="33478FE0" w:rsidR="0060116B" w:rsidRDefault="00000000">
      <w:pPr>
        <w:rPr>
          <w:lang w:eastAsia="ja-JP"/>
        </w:rPr>
      </w:pPr>
      <w:r>
        <w:rPr>
          <w:lang w:eastAsia="ja-JP"/>
        </w:rPr>
        <w:lastRenderedPageBreak/>
        <w:t>これらの特徴量を線形結合したルールベースモデルとして</w:t>
      </w:r>
      <w:r>
        <w:rPr>
          <w:lang w:eastAsia="ja-JP"/>
        </w:rPr>
        <w:t xml:space="preserve"> </w:t>
      </w:r>
      <w:r>
        <w:rPr>
          <w:b/>
          <w:lang w:eastAsia="ja-JP"/>
        </w:rPr>
        <w:t>関心度スコア</w:t>
      </w:r>
      <w:r>
        <w:rPr>
          <w:b/>
          <w:lang w:eastAsia="ja-JP"/>
        </w:rPr>
        <w:t xml:space="preserve"> </w:t>
      </w:r>
      <w:r>
        <w:rPr>
          <w:lang w:eastAsia="ja-JP"/>
        </w:rPr>
        <w:t>（</w:t>
      </w:r>
      <w:r>
        <w:rPr>
          <w:lang w:eastAsia="ja-JP"/>
        </w:rPr>
        <w:t xml:space="preserve">I = </w:t>
      </w:r>
      <w:proofErr w:type="spellStart"/>
      <w:r>
        <w:rPr>
          <w:lang w:eastAsia="ja-JP"/>
        </w:rPr>
        <w:t>aF</w:t>
      </w:r>
      <w:proofErr w:type="spellEnd"/>
      <w:r>
        <w:rPr>
          <w:lang w:eastAsia="ja-JP"/>
        </w:rPr>
        <w:t xml:space="preserve"> + </w:t>
      </w:r>
      <w:proofErr w:type="spellStart"/>
      <w:r>
        <w:rPr>
          <w:lang w:eastAsia="ja-JP"/>
        </w:rPr>
        <w:t>bB</w:t>
      </w:r>
      <w:proofErr w:type="spellEnd"/>
      <w:r>
        <w:rPr>
          <w:lang w:eastAsia="ja-JP"/>
        </w:rPr>
        <w:t xml:space="preserve"> + </w:t>
      </w:r>
      <w:proofErr w:type="spellStart"/>
      <w:r>
        <w:rPr>
          <w:lang w:eastAsia="ja-JP"/>
        </w:rPr>
        <w:t>cT</w:t>
      </w:r>
      <w:proofErr w:type="spellEnd"/>
      <w:r>
        <w:rPr>
          <w:lang w:eastAsia="ja-JP"/>
        </w:rPr>
        <w:t xml:space="preserve"> + </w:t>
      </w:r>
      <w:proofErr w:type="spellStart"/>
      <w:r>
        <w:rPr>
          <w:lang w:eastAsia="ja-JP"/>
        </w:rPr>
        <w:t>dV</w:t>
      </w:r>
      <w:proofErr w:type="spellEnd"/>
      <w:r>
        <w:rPr>
          <w:lang w:eastAsia="ja-JP"/>
        </w:rPr>
        <w:t>）を設計し、人間が付与した関心度評価との相関を検証することで手法の有効性を示す。</w:t>
      </w:r>
    </w:p>
    <w:p w14:paraId="3F8DF96A" w14:textId="77777777" w:rsidR="0060116B" w:rsidRDefault="00000000">
      <w:pPr>
        <w:pStyle w:val="1"/>
        <w:rPr>
          <w:lang w:eastAsia="ja-JP"/>
        </w:rPr>
      </w:pPr>
      <w:r>
        <w:rPr>
          <w:lang w:eastAsia="ja-JP"/>
        </w:rPr>
        <w:t xml:space="preserve">3. </w:t>
      </w:r>
      <w:r>
        <w:rPr>
          <w:lang w:eastAsia="ja-JP"/>
        </w:rPr>
        <w:t>研究計画</w:t>
      </w:r>
    </w:p>
    <w:p w14:paraId="44A61FD0" w14:textId="77777777" w:rsidR="0060116B" w:rsidRDefault="00000000">
      <w:pPr>
        <w:pStyle w:val="21"/>
        <w:rPr>
          <w:lang w:eastAsia="ja-JP"/>
        </w:rPr>
      </w:pPr>
      <w:r>
        <w:rPr>
          <w:lang w:eastAsia="ja-JP"/>
        </w:rPr>
        <w:t xml:space="preserve">3.1 </w:t>
      </w:r>
      <w:r>
        <w:rPr>
          <w:lang w:eastAsia="ja-JP"/>
        </w:rPr>
        <w:t>研究全体のパイプライン</w:t>
      </w:r>
    </w:p>
    <w:p w14:paraId="341F5344" w14:textId="77777777" w:rsidR="0060116B" w:rsidRDefault="00000000">
      <w:pPr>
        <w:ind w:left="360"/>
        <w:rPr>
          <w:lang w:eastAsia="ja-JP"/>
        </w:rPr>
      </w:pPr>
      <w:r>
        <w:rPr>
          <w:rFonts w:ascii="Consolas" w:hAnsi="Consolas"/>
          <w:sz w:val="21"/>
          <w:lang w:eastAsia="ja-JP"/>
        </w:rPr>
        <w:t>動画</w:t>
      </w:r>
      <w:r>
        <w:rPr>
          <w:rFonts w:ascii="Consolas" w:hAnsi="Consolas"/>
          <w:sz w:val="21"/>
          <w:lang w:eastAsia="ja-JP"/>
        </w:rPr>
        <w:t xml:space="preserve"> → </w:t>
      </w:r>
      <w:r>
        <w:rPr>
          <w:rFonts w:ascii="Consolas" w:hAnsi="Consolas"/>
          <w:sz w:val="21"/>
          <w:lang w:eastAsia="ja-JP"/>
        </w:rPr>
        <w:t>人物検出（</w:t>
      </w:r>
      <w:r>
        <w:rPr>
          <w:rFonts w:ascii="Consolas" w:hAnsi="Consolas"/>
          <w:sz w:val="21"/>
          <w:lang w:eastAsia="ja-JP"/>
        </w:rPr>
        <w:t>YOLOv11</w:t>
      </w:r>
      <w:r>
        <w:rPr>
          <w:rFonts w:ascii="Consolas" w:hAnsi="Consolas"/>
          <w:sz w:val="21"/>
          <w:lang w:eastAsia="ja-JP"/>
        </w:rPr>
        <w:t>）</w:t>
      </w:r>
      <w:r>
        <w:rPr>
          <w:rFonts w:ascii="Consolas" w:hAnsi="Consolas"/>
          <w:sz w:val="21"/>
          <w:lang w:eastAsia="ja-JP"/>
        </w:rPr>
        <w:t xml:space="preserve"> → </w:t>
      </w:r>
      <w:r>
        <w:rPr>
          <w:rFonts w:ascii="Consolas" w:hAnsi="Consolas"/>
          <w:sz w:val="21"/>
          <w:lang w:eastAsia="ja-JP"/>
        </w:rPr>
        <w:t>人物追跡（</w:t>
      </w:r>
      <w:proofErr w:type="spellStart"/>
      <w:r>
        <w:rPr>
          <w:rFonts w:ascii="Consolas" w:hAnsi="Consolas"/>
          <w:sz w:val="21"/>
          <w:lang w:eastAsia="ja-JP"/>
        </w:rPr>
        <w:t>ByteTrack</w:t>
      </w:r>
      <w:proofErr w:type="spellEnd"/>
      <w:r>
        <w:rPr>
          <w:rFonts w:ascii="Consolas" w:hAnsi="Consolas"/>
          <w:sz w:val="21"/>
          <w:lang w:eastAsia="ja-JP"/>
        </w:rPr>
        <w:t>）</w:t>
      </w:r>
      <w:r>
        <w:rPr>
          <w:rFonts w:ascii="Consolas" w:hAnsi="Consolas"/>
          <w:sz w:val="21"/>
          <w:lang w:eastAsia="ja-JP"/>
        </w:rPr>
        <w:t xml:space="preserve"> → </w:t>
      </w:r>
      <w:r>
        <w:rPr>
          <w:rFonts w:ascii="Consolas" w:hAnsi="Consolas"/>
          <w:sz w:val="21"/>
          <w:lang w:eastAsia="ja-JP"/>
        </w:rPr>
        <w:t>特徴量抽出</w:t>
      </w:r>
      <w:r>
        <w:rPr>
          <w:rFonts w:ascii="Consolas" w:hAnsi="Consolas"/>
          <w:sz w:val="21"/>
          <w:lang w:eastAsia="ja-JP"/>
        </w:rPr>
        <w:t xml:space="preserve"> → </w:t>
      </w:r>
      <w:r>
        <w:rPr>
          <w:rFonts w:ascii="Consolas" w:hAnsi="Consolas"/>
          <w:sz w:val="21"/>
          <w:lang w:eastAsia="ja-JP"/>
        </w:rPr>
        <w:t>関心度スコア</w:t>
      </w:r>
    </w:p>
    <w:p w14:paraId="30CA3657" w14:textId="77777777" w:rsidR="0060116B" w:rsidRDefault="00000000">
      <w:pPr>
        <w:pStyle w:val="21"/>
        <w:rPr>
          <w:lang w:eastAsia="ja-JP"/>
        </w:rPr>
      </w:pPr>
      <w:r>
        <w:rPr>
          <w:lang w:eastAsia="ja-JP"/>
        </w:rPr>
        <w:t xml:space="preserve">3.2 </w:t>
      </w:r>
      <w:r>
        <w:rPr>
          <w:lang w:eastAsia="ja-JP"/>
        </w:rPr>
        <w:t>今回実装するシステム構成</w:t>
      </w:r>
    </w:p>
    <w:p w14:paraId="58936AE4" w14:textId="77777777" w:rsidR="0060116B" w:rsidRDefault="00000000">
      <w:pPr>
        <w:ind w:left="360"/>
        <w:rPr>
          <w:lang w:eastAsia="ja-JP"/>
        </w:rPr>
      </w:pPr>
      <w:r>
        <w:rPr>
          <w:rFonts w:ascii="Consolas" w:hAnsi="Consolas"/>
          <w:sz w:val="21"/>
          <w:lang w:eastAsia="ja-JP"/>
        </w:rPr>
        <w:t>動画入力（フリー素材</w:t>
      </w:r>
      <w:r>
        <w:rPr>
          <w:rFonts w:ascii="Consolas" w:hAnsi="Consolas"/>
          <w:sz w:val="21"/>
          <w:lang w:eastAsia="ja-JP"/>
        </w:rPr>
        <w:t xml:space="preserve"> ×3</w:t>
      </w:r>
      <w:r>
        <w:rPr>
          <w:rFonts w:ascii="Consolas" w:hAnsi="Consolas"/>
          <w:sz w:val="21"/>
          <w:lang w:eastAsia="ja-JP"/>
        </w:rPr>
        <w:t>、条件別）</w:t>
      </w:r>
      <w:r>
        <w:rPr>
          <w:rFonts w:ascii="Consolas" w:hAnsi="Consolas"/>
          <w:sz w:val="21"/>
          <w:lang w:eastAsia="ja-JP"/>
        </w:rPr>
        <w:br/>
        <w:t xml:space="preserve">  ↓</w:t>
      </w:r>
      <w:r>
        <w:rPr>
          <w:rFonts w:ascii="Consolas" w:hAnsi="Consolas"/>
          <w:sz w:val="21"/>
          <w:lang w:eastAsia="ja-JP"/>
        </w:rPr>
        <w:br/>
      </w:r>
      <w:r>
        <w:rPr>
          <w:rFonts w:ascii="Consolas" w:hAnsi="Consolas"/>
          <w:sz w:val="21"/>
          <w:lang w:eastAsia="ja-JP"/>
        </w:rPr>
        <w:t>人物検出（</w:t>
      </w:r>
      <w:r>
        <w:rPr>
          <w:rFonts w:ascii="Consolas" w:hAnsi="Consolas"/>
          <w:sz w:val="21"/>
          <w:lang w:eastAsia="ja-JP"/>
        </w:rPr>
        <w:t>YOLOv11</w:t>
      </w:r>
      <w:r>
        <w:rPr>
          <w:rFonts w:ascii="Consolas" w:hAnsi="Consolas"/>
          <w:sz w:val="21"/>
          <w:lang w:eastAsia="ja-JP"/>
        </w:rPr>
        <w:t>）</w:t>
      </w:r>
      <w:r>
        <w:rPr>
          <w:rFonts w:ascii="Consolas" w:hAnsi="Consolas"/>
          <w:sz w:val="21"/>
          <w:lang w:eastAsia="ja-JP"/>
        </w:rPr>
        <w:br/>
        <w:t xml:space="preserve">  ↓</w:t>
      </w:r>
      <w:r>
        <w:rPr>
          <w:rFonts w:ascii="Consolas" w:hAnsi="Consolas"/>
          <w:sz w:val="21"/>
          <w:lang w:eastAsia="ja-JP"/>
        </w:rPr>
        <w:br/>
      </w:r>
      <w:r>
        <w:rPr>
          <w:rFonts w:ascii="Consolas" w:hAnsi="Consolas"/>
          <w:sz w:val="21"/>
          <w:lang w:eastAsia="ja-JP"/>
        </w:rPr>
        <w:t>人物追跡（</w:t>
      </w:r>
      <w:proofErr w:type="spellStart"/>
      <w:r>
        <w:rPr>
          <w:rFonts w:ascii="Consolas" w:hAnsi="Consolas"/>
          <w:sz w:val="21"/>
          <w:lang w:eastAsia="ja-JP"/>
        </w:rPr>
        <w:t>ByteTrack</w:t>
      </w:r>
      <w:proofErr w:type="spellEnd"/>
      <w:r>
        <w:rPr>
          <w:rFonts w:ascii="Consolas" w:hAnsi="Consolas"/>
          <w:sz w:val="21"/>
          <w:lang w:eastAsia="ja-JP"/>
        </w:rPr>
        <w:t>）</w:t>
      </w:r>
      <w:r>
        <w:rPr>
          <w:rFonts w:ascii="Consolas" w:hAnsi="Consolas"/>
          <w:sz w:val="21"/>
          <w:lang w:eastAsia="ja-JP"/>
        </w:rPr>
        <w:br/>
        <w:t xml:space="preserve">  ↓</w:t>
      </w:r>
      <w:r>
        <w:rPr>
          <w:rFonts w:ascii="Consolas" w:hAnsi="Consolas"/>
          <w:sz w:val="21"/>
          <w:lang w:eastAsia="ja-JP"/>
        </w:rPr>
        <w:br/>
      </w:r>
      <w:r>
        <w:rPr>
          <w:rFonts w:ascii="Consolas" w:hAnsi="Consolas"/>
          <w:sz w:val="21"/>
          <w:lang w:eastAsia="ja-JP"/>
        </w:rPr>
        <w:t>トラッキング評価（</w:t>
      </w:r>
      <w:r>
        <w:rPr>
          <w:rFonts w:ascii="Consolas" w:hAnsi="Consolas"/>
          <w:sz w:val="21"/>
          <w:lang w:eastAsia="ja-JP"/>
        </w:rPr>
        <w:t>ID</w:t>
      </w:r>
      <w:r>
        <w:rPr>
          <w:rFonts w:ascii="Consolas" w:hAnsi="Consolas"/>
          <w:sz w:val="21"/>
          <w:lang w:eastAsia="ja-JP"/>
        </w:rPr>
        <w:t>入れ替わりの検証）</w:t>
      </w:r>
    </w:p>
    <w:p w14:paraId="2A788B04" w14:textId="77777777" w:rsidR="0060116B" w:rsidRDefault="00000000">
      <w:pPr>
        <w:pStyle w:val="21"/>
      </w:pPr>
      <w:r>
        <w:t xml:space="preserve">3.3 </w:t>
      </w:r>
      <w:proofErr w:type="spellStart"/>
      <w:r>
        <w:t>使用技術</w:t>
      </w:r>
      <w:proofErr w:type="spellEnd"/>
    </w:p>
    <w:tbl>
      <w:tblPr>
        <w:tblStyle w:val="38"/>
        <w:tblW w:w="0" w:type="auto"/>
        <w:tblLook w:val="04A0" w:firstRow="1" w:lastRow="0" w:firstColumn="1" w:lastColumn="0" w:noHBand="0" w:noVBand="1"/>
      </w:tblPr>
      <w:tblGrid>
        <w:gridCol w:w="4320"/>
        <w:gridCol w:w="4320"/>
      </w:tblGrid>
      <w:tr w:rsidR="0060116B" w14:paraId="15F8A0C7" w14:textId="77777777" w:rsidTr="006011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79D84A" w14:textId="77777777" w:rsidR="0060116B" w:rsidRDefault="00000000">
            <w:r>
              <w:t>技術</w:t>
            </w:r>
          </w:p>
        </w:tc>
        <w:tc>
          <w:tcPr>
            <w:tcW w:w="4320" w:type="dxa"/>
          </w:tcPr>
          <w:p w14:paraId="766B85CB" w14:textId="77777777" w:rsidR="0060116B" w:rsidRDefault="00000000">
            <w:pPr>
              <w:cnfStyle w:val="100000000000" w:firstRow="1" w:lastRow="0" w:firstColumn="0" w:lastColumn="0" w:oddVBand="0" w:evenVBand="0" w:oddHBand="0" w:evenHBand="0" w:firstRowFirstColumn="0" w:firstRowLastColumn="0" w:lastRowFirstColumn="0" w:lastRowLastColumn="0"/>
            </w:pPr>
            <w:r>
              <w:t>用途</w:t>
            </w:r>
          </w:p>
        </w:tc>
      </w:tr>
      <w:tr w:rsidR="0060116B" w14:paraId="4E2061FF" w14:textId="77777777" w:rsidTr="0060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3CB8A6" w14:textId="77777777" w:rsidR="0060116B" w:rsidRDefault="00000000">
            <w:r>
              <w:t>YOLOv11</w:t>
            </w:r>
            <w:r>
              <w:t>（</w:t>
            </w:r>
            <w:r>
              <w:t>ultralytics</w:t>
            </w:r>
            <w:r>
              <w:t>）</w:t>
            </w:r>
          </w:p>
        </w:tc>
        <w:tc>
          <w:tcPr>
            <w:tcW w:w="4320" w:type="dxa"/>
          </w:tcPr>
          <w:p w14:paraId="7A84A7A5" w14:textId="77777777" w:rsidR="0060116B" w:rsidRDefault="00000000">
            <w:pPr>
              <w:cnfStyle w:val="000000100000" w:firstRow="0" w:lastRow="0" w:firstColumn="0" w:lastColumn="0" w:oddVBand="0" w:evenVBand="0" w:oddHBand="1" w:evenHBand="0" w:firstRowFirstColumn="0" w:firstRowLastColumn="0" w:lastRowFirstColumn="0" w:lastRowLastColumn="0"/>
            </w:pPr>
            <w:r>
              <w:t>人物検出</w:t>
            </w:r>
          </w:p>
        </w:tc>
      </w:tr>
      <w:tr w:rsidR="0060116B" w14:paraId="29145EB3" w14:textId="77777777" w:rsidTr="00601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5C539F" w14:textId="77777777" w:rsidR="0060116B" w:rsidRDefault="00000000">
            <w:r>
              <w:t>ByteTrack</w:t>
            </w:r>
            <w:r>
              <w:t>（</w:t>
            </w:r>
            <w:r>
              <w:t xml:space="preserve">ultralytics </w:t>
            </w:r>
            <w:r>
              <w:t>内蔵）</w:t>
            </w:r>
          </w:p>
        </w:tc>
        <w:tc>
          <w:tcPr>
            <w:tcW w:w="4320" w:type="dxa"/>
          </w:tcPr>
          <w:p w14:paraId="3000C864" w14:textId="77777777" w:rsidR="0060116B" w:rsidRDefault="00000000">
            <w:pPr>
              <w:cnfStyle w:val="000000010000" w:firstRow="0" w:lastRow="0" w:firstColumn="0" w:lastColumn="0" w:oddVBand="0" w:evenVBand="0" w:oddHBand="0" w:evenHBand="1" w:firstRowFirstColumn="0" w:firstRowLastColumn="0" w:lastRowFirstColumn="0" w:lastRowLastColumn="0"/>
            </w:pPr>
            <w:r>
              <w:t>人物追跡・</w:t>
            </w:r>
            <w:r>
              <w:t>ID</w:t>
            </w:r>
            <w:r>
              <w:t>付与</w:t>
            </w:r>
          </w:p>
        </w:tc>
      </w:tr>
      <w:tr w:rsidR="0060116B" w14:paraId="3E62B547" w14:textId="77777777" w:rsidTr="0060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81BF9D" w14:textId="77777777" w:rsidR="0060116B" w:rsidRDefault="00000000">
            <w:r>
              <w:t>ID Switch</w:t>
            </w:r>
            <w:r>
              <w:t>（</w:t>
            </w:r>
            <w:r>
              <w:t>IDSW</w:t>
            </w:r>
            <w:r>
              <w:t>）</w:t>
            </w:r>
          </w:p>
        </w:tc>
        <w:tc>
          <w:tcPr>
            <w:tcW w:w="4320" w:type="dxa"/>
          </w:tcPr>
          <w:p w14:paraId="45A0A18F" w14:textId="77777777" w:rsidR="0060116B"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追跡精度の評価指標（</w:t>
            </w:r>
            <w:r>
              <w:rPr>
                <w:lang w:eastAsia="ja-JP"/>
              </w:rPr>
              <w:t>ID</w:t>
            </w:r>
            <w:r>
              <w:rPr>
                <w:lang w:eastAsia="ja-JP"/>
              </w:rPr>
              <w:t>の誤った入れ替わりの検出）</w:t>
            </w:r>
          </w:p>
        </w:tc>
      </w:tr>
      <w:tr w:rsidR="0060116B" w14:paraId="37A20993" w14:textId="77777777" w:rsidTr="00601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D145D3" w14:textId="77777777" w:rsidR="0060116B" w:rsidRDefault="00000000">
            <w:r>
              <w:t>OpenCV</w:t>
            </w:r>
          </w:p>
        </w:tc>
        <w:tc>
          <w:tcPr>
            <w:tcW w:w="4320" w:type="dxa"/>
          </w:tcPr>
          <w:p w14:paraId="5670921B" w14:textId="77777777" w:rsidR="0060116B" w:rsidRDefault="00000000">
            <w:pPr>
              <w:cnfStyle w:val="000000010000" w:firstRow="0" w:lastRow="0" w:firstColumn="0" w:lastColumn="0" w:oddVBand="0" w:evenVBand="0" w:oddHBand="0" w:evenHBand="1" w:firstRowFirstColumn="0" w:firstRowLastColumn="0" w:lastRowFirstColumn="0" w:lastRowLastColumn="0"/>
            </w:pPr>
            <w:r>
              <w:t>動画処理・描画</w:t>
            </w:r>
          </w:p>
        </w:tc>
      </w:tr>
    </w:tbl>
    <w:p w14:paraId="5E56183A" w14:textId="77777777" w:rsidR="0060116B" w:rsidRDefault="00000000">
      <w:pPr>
        <w:pStyle w:val="1"/>
      </w:pPr>
      <w:r>
        <w:t xml:space="preserve">4. </w:t>
      </w:r>
      <w:r>
        <w:t>今回実施した内容</w:t>
      </w:r>
    </w:p>
    <w:p w14:paraId="27EC6262" w14:textId="77777777" w:rsidR="0060116B" w:rsidRDefault="00000000">
      <w:pPr>
        <w:pStyle w:val="21"/>
      </w:pPr>
      <w:r>
        <w:t xml:space="preserve">4.1 </w:t>
      </w:r>
      <w:r>
        <w:t>検証用データ</w:t>
      </w:r>
    </w:p>
    <w:p w14:paraId="32870000" w14:textId="747F46FE" w:rsidR="0060116B" w:rsidRDefault="00416DE3">
      <w:pPr>
        <w:rPr>
          <w:lang w:eastAsia="ja-JP"/>
        </w:rPr>
      </w:pPr>
      <w:r>
        <w:rPr>
          <w:lang w:eastAsia="ja-JP"/>
        </w:rPr>
        <w:t>AI</w:t>
      </w:r>
      <w:r>
        <w:rPr>
          <w:rFonts w:hint="eastAsia"/>
          <w:lang w:eastAsia="ja-JP"/>
        </w:rPr>
        <w:t>生成した</w:t>
      </w:r>
      <w:r>
        <w:rPr>
          <w:lang w:eastAsia="ja-JP"/>
        </w:rPr>
        <w:t>動画</w:t>
      </w:r>
      <w:r>
        <w:rPr>
          <w:lang w:eastAsia="ja-JP"/>
        </w:rPr>
        <w:t>3</w:t>
      </w:r>
      <w:r>
        <w:rPr>
          <w:lang w:eastAsia="ja-JP"/>
        </w:rPr>
        <w:t>本を用いた。人物検出・追跡の頑健性を検証するため、人数・遮蔽物・人同士の交差の有無が異なる動画を選定した。</w:t>
      </w:r>
    </w:p>
    <w:tbl>
      <w:tblPr>
        <w:tblStyle w:val="38"/>
        <w:tblW w:w="0" w:type="auto"/>
        <w:tblLook w:val="04A0" w:firstRow="1" w:lastRow="0" w:firstColumn="1" w:lastColumn="0" w:noHBand="0" w:noVBand="1"/>
      </w:tblPr>
      <w:tblGrid>
        <w:gridCol w:w="2880"/>
        <w:gridCol w:w="2880"/>
        <w:gridCol w:w="2880"/>
      </w:tblGrid>
      <w:tr w:rsidR="0060116B" w14:paraId="3F5CD50E" w14:textId="77777777" w:rsidTr="006011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17D4E6" w14:textId="77777777" w:rsidR="0060116B" w:rsidRDefault="00000000">
            <w:proofErr w:type="spellStart"/>
            <w:r>
              <w:t>動画</w:t>
            </w:r>
            <w:proofErr w:type="spellEnd"/>
          </w:p>
        </w:tc>
        <w:tc>
          <w:tcPr>
            <w:tcW w:w="2880" w:type="dxa"/>
          </w:tcPr>
          <w:p w14:paraId="2D4F2750" w14:textId="77777777" w:rsidR="0060116B" w:rsidRDefault="00000000">
            <w:pPr>
              <w:cnfStyle w:val="100000000000" w:firstRow="1" w:lastRow="0" w:firstColumn="0" w:lastColumn="0" w:oddVBand="0" w:evenVBand="0" w:oddHBand="0" w:evenHBand="0" w:firstRowFirstColumn="0" w:firstRowLastColumn="0" w:lastRowFirstColumn="0" w:lastRowLastColumn="0"/>
            </w:pPr>
            <w:r>
              <w:t>撮影条件</w:t>
            </w:r>
          </w:p>
        </w:tc>
        <w:tc>
          <w:tcPr>
            <w:tcW w:w="2880" w:type="dxa"/>
          </w:tcPr>
          <w:p w14:paraId="50A404E6" w14:textId="77777777" w:rsidR="0060116B" w:rsidRDefault="00000000">
            <w:pPr>
              <w:cnfStyle w:val="100000000000" w:firstRow="1" w:lastRow="0" w:firstColumn="0" w:lastColumn="0" w:oddVBand="0" w:evenVBand="0" w:oddHBand="0" w:evenHBand="0" w:firstRowFirstColumn="0" w:firstRowLastColumn="0" w:lastRowFirstColumn="0" w:lastRowLastColumn="0"/>
            </w:pPr>
            <w:r>
              <w:t>想定される影響</w:t>
            </w:r>
          </w:p>
        </w:tc>
      </w:tr>
      <w:tr w:rsidR="0060116B" w14:paraId="6EECED46" w14:textId="77777777" w:rsidTr="0060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664A55" w14:textId="77777777" w:rsidR="0060116B" w:rsidRDefault="00000000">
            <w:r>
              <w:t>動画</w:t>
            </w:r>
            <w:r>
              <w:t>A</w:t>
            </w:r>
          </w:p>
        </w:tc>
        <w:tc>
          <w:tcPr>
            <w:tcW w:w="2880" w:type="dxa"/>
          </w:tcPr>
          <w:p w14:paraId="5A3E8D52" w14:textId="77777777" w:rsidR="0060116B"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3</w:t>
            </w:r>
            <w:r>
              <w:rPr>
                <w:lang w:eastAsia="ja-JP"/>
              </w:rPr>
              <w:t>人・遮蔽物なし・交差なし</w:t>
            </w:r>
          </w:p>
        </w:tc>
        <w:tc>
          <w:tcPr>
            <w:tcW w:w="2880" w:type="dxa"/>
          </w:tcPr>
          <w:p w14:paraId="2CC078F4" w14:textId="77777777" w:rsidR="0060116B"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人物同士・遮蔽物との交差がなく、検出・追跡が安定しやすい</w:t>
            </w:r>
          </w:p>
        </w:tc>
      </w:tr>
      <w:tr w:rsidR="0060116B" w14:paraId="3B2B2695" w14:textId="77777777" w:rsidTr="00601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577EF5" w14:textId="77777777" w:rsidR="0060116B" w:rsidRDefault="00000000">
            <w:proofErr w:type="spellStart"/>
            <w:r>
              <w:t>動画</w:t>
            </w:r>
            <w:r>
              <w:t>B</w:t>
            </w:r>
            <w:proofErr w:type="spellEnd"/>
          </w:p>
        </w:tc>
        <w:tc>
          <w:tcPr>
            <w:tcW w:w="2880" w:type="dxa"/>
          </w:tcPr>
          <w:p w14:paraId="41AE3F77" w14:textId="77777777" w:rsidR="0060116B" w:rsidRDefault="00000000">
            <w:pPr>
              <w:cnfStyle w:val="000000010000" w:firstRow="0" w:lastRow="0" w:firstColumn="0" w:lastColumn="0" w:oddVBand="0" w:evenVBand="0" w:oddHBand="0" w:evenHBand="1" w:firstRowFirstColumn="0" w:firstRowLastColumn="0" w:lastRowFirstColumn="0" w:lastRowLastColumn="0"/>
              <w:rPr>
                <w:lang w:eastAsia="ja-JP"/>
              </w:rPr>
            </w:pPr>
            <w:r>
              <w:rPr>
                <w:lang w:eastAsia="ja-JP"/>
              </w:rPr>
              <w:t>5</w:t>
            </w:r>
            <w:r>
              <w:rPr>
                <w:lang w:eastAsia="ja-JP"/>
              </w:rPr>
              <w:t>人・遮蔽物あり・交差なし</w:t>
            </w:r>
          </w:p>
        </w:tc>
        <w:tc>
          <w:tcPr>
            <w:tcW w:w="2880" w:type="dxa"/>
          </w:tcPr>
          <w:p w14:paraId="54C5967D" w14:textId="77777777" w:rsidR="0060116B" w:rsidRDefault="00000000">
            <w:pPr>
              <w:cnfStyle w:val="000000010000" w:firstRow="0" w:lastRow="0" w:firstColumn="0" w:lastColumn="0" w:oddVBand="0" w:evenVBand="0" w:oddHBand="0" w:evenHBand="1" w:firstRowFirstColumn="0" w:firstRowLastColumn="0" w:lastRowFirstColumn="0" w:lastRowLastColumn="0"/>
              <w:rPr>
                <w:lang w:eastAsia="ja-JP"/>
              </w:rPr>
            </w:pPr>
            <w:r>
              <w:rPr>
                <w:lang w:eastAsia="ja-JP"/>
              </w:rPr>
              <w:t>柱による遮蔽で</w:t>
            </w:r>
            <w:r>
              <w:rPr>
                <w:lang w:eastAsia="ja-JP"/>
              </w:rPr>
              <w:t>ID</w:t>
            </w:r>
            <w:r>
              <w:rPr>
                <w:lang w:eastAsia="ja-JP"/>
              </w:rPr>
              <w:t>が途切れ、誤追跡が発生しやすい</w:t>
            </w:r>
          </w:p>
        </w:tc>
      </w:tr>
      <w:tr w:rsidR="0060116B" w14:paraId="7956DE9C" w14:textId="77777777" w:rsidTr="0060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73EE8F" w14:textId="77777777" w:rsidR="0060116B" w:rsidRDefault="00000000">
            <w:proofErr w:type="spellStart"/>
            <w:r>
              <w:lastRenderedPageBreak/>
              <w:t>動画</w:t>
            </w:r>
            <w:r>
              <w:t>C</w:t>
            </w:r>
            <w:proofErr w:type="spellEnd"/>
          </w:p>
        </w:tc>
        <w:tc>
          <w:tcPr>
            <w:tcW w:w="2880" w:type="dxa"/>
          </w:tcPr>
          <w:p w14:paraId="5793A1EA" w14:textId="77777777" w:rsidR="0060116B"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6</w:t>
            </w:r>
            <w:r>
              <w:rPr>
                <w:lang w:eastAsia="ja-JP"/>
              </w:rPr>
              <w:t>人・遮蔽物あり・交差あり</w:t>
            </w:r>
          </w:p>
        </w:tc>
        <w:tc>
          <w:tcPr>
            <w:tcW w:w="2880" w:type="dxa"/>
          </w:tcPr>
          <w:p w14:paraId="55B7702A" w14:textId="77777777" w:rsidR="0060116B"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人数が多く、遮蔽と人物同士のすれ違いも重なり、誤追跡が最も発生しやすい</w:t>
            </w:r>
          </w:p>
        </w:tc>
      </w:tr>
    </w:tbl>
    <w:p w14:paraId="14A70155" w14:textId="77777777" w:rsidR="0060116B" w:rsidRDefault="00000000">
      <w:pPr>
        <w:pStyle w:val="21"/>
      </w:pPr>
      <w:r>
        <w:t xml:space="preserve">4.2 </w:t>
      </w:r>
      <w:r>
        <w:t>人物検出（</w:t>
      </w:r>
      <w:r>
        <w:t>YOLOv11</w:t>
      </w:r>
      <w:r>
        <w:t>）</w:t>
      </w:r>
    </w:p>
    <w:p w14:paraId="65EADAB1" w14:textId="77777777" w:rsidR="0060116B" w:rsidRDefault="00000000">
      <w:pPr>
        <w:rPr>
          <w:lang w:eastAsia="ja-JP"/>
        </w:rPr>
      </w:pPr>
      <w:r>
        <w:rPr>
          <w:lang w:eastAsia="ja-JP"/>
        </w:rPr>
        <w:t xml:space="preserve">YOLOv11 </w:t>
      </w:r>
      <w:r>
        <w:rPr>
          <w:lang w:eastAsia="ja-JP"/>
        </w:rPr>
        <w:t>を用いて各動画の人物をフレームごとに検出した。検出結果はバウンディングボックスと信頼スコアとして取得される。事前学習済みモデルを使用し、追加学習なしで人物クラスの検出を実現した。</w:t>
      </w:r>
    </w:p>
    <w:p w14:paraId="7DD496B5" w14:textId="77777777" w:rsidR="0060116B" w:rsidRDefault="00000000">
      <w:pPr>
        <w:pStyle w:val="21"/>
        <w:rPr>
          <w:lang w:eastAsia="ja-JP"/>
        </w:rPr>
      </w:pPr>
      <w:r>
        <w:rPr>
          <w:lang w:eastAsia="ja-JP"/>
        </w:rPr>
        <w:t xml:space="preserve">4.3 </w:t>
      </w:r>
      <w:r>
        <w:rPr>
          <w:lang w:eastAsia="ja-JP"/>
        </w:rPr>
        <w:t>人物追跡（</w:t>
      </w:r>
      <w:proofErr w:type="spellStart"/>
      <w:r>
        <w:rPr>
          <w:lang w:eastAsia="ja-JP"/>
        </w:rPr>
        <w:t>ByteTrack</w:t>
      </w:r>
      <w:proofErr w:type="spellEnd"/>
      <w:r>
        <w:rPr>
          <w:lang w:eastAsia="ja-JP"/>
        </w:rPr>
        <w:t>）</w:t>
      </w:r>
    </w:p>
    <w:p w14:paraId="5FA698DC" w14:textId="77777777" w:rsidR="0060116B" w:rsidRDefault="00000000">
      <w:pPr>
        <w:rPr>
          <w:lang w:eastAsia="ja-JP"/>
        </w:rPr>
      </w:pPr>
      <w:proofErr w:type="spellStart"/>
      <w:r>
        <w:rPr>
          <w:lang w:eastAsia="ja-JP"/>
        </w:rPr>
        <w:t>ByteTrack</w:t>
      </w:r>
      <w:proofErr w:type="spellEnd"/>
      <w:r>
        <w:rPr>
          <w:lang w:eastAsia="ja-JP"/>
        </w:rPr>
        <w:t xml:space="preserve"> </w:t>
      </w:r>
      <w:r>
        <w:rPr>
          <w:lang w:eastAsia="ja-JP"/>
        </w:rPr>
        <w:t>アルゴリズム（</w:t>
      </w:r>
      <w:proofErr w:type="spellStart"/>
      <w:r>
        <w:rPr>
          <w:lang w:eastAsia="ja-JP"/>
        </w:rPr>
        <w:t>ultralytics</w:t>
      </w:r>
      <w:proofErr w:type="spellEnd"/>
      <w:r>
        <w:rPr>
          <w:lang w:eastAsia="ja-JP"/>
        </w:rPr>
        <w:t xml:space="preserve"> </w:t>
      </w:r>
      <w:r>
        <w:rPr>
          <w:lang w:eastAsia="ja-JP"/>
        </w:rPr>
        <w:t>に組み込み済み）を用いて、検出された人物に一貫した</w:t>
      </w:r>
      <w:r>
        <w:rPr>
          <w:lang w:eastAsia="ja-JP"/>
        </w:rPr>
        <w:t>ID</w:t>
      </w:r>
      <w:r>
        <w:rPr>
          <w:lang w:eastAsia="ja-JP"/>
        </w:rPr>
        <w:t>を付与した。これにより、複数フレームにわたる同一人物の追跡が可能となった。</w:t>
      </w:r>
    </w:p>
    <w:p w14:paraId="15431A8C" w14:textId="77777777" w:rsidR="0060116B" w:rsidRDefault="00000000">
      <w:pPr>
        <w:pStyle w:val="21"/>
        <w:rPr>
          <w:lang w:eastAsia="ja-JP"/>
        </w:rPr>
      </w:pPr>
      <w:r>
        <w:rPr>
          <w:lang w:eastAsia="ja-JP"/>
        </w:rPr>
        <w:t xml:space="preserve">4.4 </w:t>
      </w:r>
      <w:r>
        <w:rPr>
          <w:lang w:eastAsia="ja-JP"/>
        </w:rPr>
        <w:t>トラッキング評価（</w:t>
      </w:r>
      <w:r>
        <w:rPr>
          <w:lang w:eastAsia="ja-JP"/>
        </w:rPr>
        <w:t>ID</w:t>
      </w:r>
      <w:r>
        <w:rPr>
          <w:lang w:eastAsia="ja-JP"/>
        </w:rPr>
        <w:t>入れ替わりの検証）</w:t>
      </w:r>
    </w:p>
    <w:p w14:paraId="4A5E328B" w14:textId="77777777" w:rsidR="0060116B" w:rsidRDefault="00000000">
      <w:pPr>
        <w:rPr>
          <w:lang w:eastAsia="ja-JP"/>
        </w:rPr>
      </w:pPr>
      <w:r>
        <w:rPr>
          <w:lang w:eastAsia="ja-JP"/>
        </w:rPr>
        <w:t>追跡結果を確認し、同一人物に付与されていた追跡</w:t>
      </w:r>
      <w:r>
        <w:rPr>
          <w:lang w:eastAsia="ja-JP"/>
        </w:rPr>
        <w:t>ID</w:t>
      </w:r>
      <w:r>
        <w:rPr>
          <w:lang w:eastAsia="ja-JP"/>
        </w:rPr>
        <w:t>が、オクルージョンや他人物との交差などによって誤って別の</w:t>
      </w:r>
      <w:r>
        <w:rPr>
          <w:lang w:eastAsia="ja-JP"/>
        </w:rPr>
        <w:t>ID</w:t>
      </w:r>
      <w:r>
        <w:rPr>
          <w:lang w:eastAsia="ja-JP"/>
        </w:rPr>
        <w:t>に切り替わってしまう事象（</w:t>
      </w:r>
      <w:r>
        <w:rPr>
          <w:lang w:eastAsia="ja-JP"/>
        </w:rPr>
        <w:t>ID Switch, IDSW</w:t>
      </w:r>
      <w:r>
        <w:rPr>
          <w:lang w:eastAsia="ja-JP"/>
        </w:rPr>
        <w:t>）を評価指標として動画ごとに計測した。</w:t>
      </w:r>
      <w:r>
        <w:rPr>
          <w:lang w:eastAsia="ja-JP"/>
        </w:rPr>
        <w:t>IDSW</w:t>
      </w:r>
      <w:r>
        <w:rPr>
          <w:lang w:eastAsia="ja-JP"/>
        </w:rPr>
        <w:t>は</w:t>
      </w:r>
      <w:r>
        <w:rPr>
          <w:lang w:eastAsia="ja-JP"/>
        </w:rPr>
        <w:t xml:space="preserve"> Multi-Object Tracking</w:t>
      </w:r>
      <w:r>
        <w:rPr>
          <w:lang w:eastAsia="ja-JP"/>
        </w:rPr>
        <w:t>（</w:t>
      </w:r>
      <w:r>
        <w:rPr>
          <w:lang w:eastAsia="ja-JP"/>
        </w:rPr>
        <w:t>MOT</w:t>
      </w:r>
      <w:r>
        <w:rPr>
          <w:lang w:eastAsia="ja-JP"/>
        </w:rPr>
        <w:t>）分野で広く用いられる評価指標である。</w:t>
      </w:r>
    </w:p>
    <w:p w14:paraId="1AC5D57E" w14:textId="77777777" w:rsidR="0060116B" w:rsidRDefault="00000000">
      <w:pPr>
        <w:rPr>
          <w:lang w:eastAsia="ja-JP"/>
        </w:rPr>
      </w:pPr>
      <w:r>
        <w:rPr>
          <w:lang w:eastAsia="ja-JP"/>
        </w:rPr>
        <w:t>今回は追跡性能を総合的に評価することよりも、遮蔽物や人物同士の交差によって</w:t>
      </w:r>
      <w:r>
        <w:rPr>
          <w:lang w:eastAsia="ja-JP"/>
        </w:rPr>
        <w:t>ID</w:t>
      </w:r>
      <w:r>
        <w:rPr>
          <w:lang w:eastAsia="ja-JP"/>
        </w:rPr>
        <w:t>の入れ替わりが発生するかを確認することを目的とした初期段階の検証である。そのため、まずは</w:t>
      </w:r>
      <w:r>
        <w:rPr>
          <w:lang w:eastAsia="ja-JP"/>
        </w:rPr>
        <w:t>ID</w:t>
      </w:r>
      <w:r>
        <w:rPr>
          <w:lang w:eastAsia="ja-JP"/>
        </w:rPr>
        <w:t>の入れ替わりを直接確認できる</w:t>
      </w:r>
      <w:r>
        <w:rPr>
          <w:lang w:eastAsia="ja-JP"/>
        </w:rPr>
        <w:t>IDSW</w:t>
      </w:r>
      <w:r>
        <w:rPr>
          <w:lang w:eastAsia="ja-JP"/>
        </w:rPr>
        <w:t>の回数を用いた。</w:t>
      </w:r>
      <w:r>
        <w:rPr>
          <w:lang w:eastAsia="ja-JP"/>
        </w:rPr>
        <w:t>IDSW</w:t>
      </w:r>
      <w:r>
        <w:rPr>
          <w:lang w:eastAsia="ja-JP"/>
        </w:rPr>
        <w:t>は同一人物の</w:t>
      </w:r>
      <w:r>
        <w:rPr>
          <w:lang w:eastAsia="ja-JP"/>
        </w:rPr>
        <w:t>ID</w:t>
      </w:r>
      <w:r>
        <w:rPr>
          <w:lang w:eastAsia="ja-JP"/>
        </w:rPr>
        <w:t>が途中で変わった回数を表すため、条件の異なる動画を比較し、どのような場面で追跡が不安定になるかを把握するには分かりやすい指標であると考えている。</w:t>
      </w:r>
    </w:p>
    <w:p w14:paraId="329BF1D4" w14:textId="77777777" w:rsidR="0060116B" w:rsidRDefault="00000000">
      <w:pPr>
        <w:rPr>
          <w:lang w:eastAsia="ja-JP"/>
        </w:rPr>
      </w:pPr>
      <w:r>
        <w:rPr>
          <w:lang w:eastAsia="ja-JP"/>
        </w:rPr>
        <w:t>一方で、</w:t>
      </w:r>
      <w:r>
        <w:rPr>
          <w:lang w:eastAsia="ja-JP"/>
        </w:rPr>
        <w:t>IDSW</w:t>
      </w:r>
      <w:r>
        <w:rPr>
          <w:lang w:eastAsia="ja-JP"/>
        </w:rPr>
        <w:t>の回数だけでは動画の長さや人数の影響を受けるため、今後は</w:t>
      </w:r>
      <w:r>
        <w:rPr>
          <w:lang w:eastAsia="ja-JP"/>
        </w:rPr>
        <w:t>IDF1</w:t>
      </w:r>
      <w:r>
        <w:rPr>
          <w:lang w:eastAsia="ja-JP"/>
        </w:rPr>
        <w:t>などの一般的な</w:t>
      </w:r>
      <w:r>
        <w:rPr>
          <w:lang w:eastAsia="ja-JP"/>
        </w:rPr>
        <w:t>MOT</w:t>
      </w:r>
      <w:r>
        <w:rPr>
          <w:lang w:eastAsia="ja-JP"/>
        </w:rPr>
        <w:t>評価指標も用いて、より厳密に評価したい。</w:t>
      </w:r>
    </w:p>
    <w:p w14:paraId="23992E8E" w14:textId="77777777" w:rsidR="0060116B" w:rsidRDefault="00000000">
      <w:pPr>
        <w:pStyle w:val="1"/>
        <w:rPr>
          <w:lang w:eastAsia="ja-JP"/>
        </w:rPr>
      </w:pPr>
      <w:r>
        <w:rPr>
          <w:lang w:eastAsia="ja-JP"/>
        </w:rPr>
        <w:t xml:space="preserve">5. </w:t>
      </w:r>
      <w:r>
        <w:rPr>
          <w:lang w:eastAsia="ja-JP"/>
        </w:rPr>
        <w:t>結果</w:t>
      </w:r>
    </w:p>
    <w:p w14:paraId="469BBD93" w14:textId="77777777" w:rsidR="0060116B" w:rsidRDefault="00000000">
      <w:pPr>
        <w:pStyle w:val="21"/>
        <w:rPr>
          <w:lang w:eastAsia="ja-JP"/>
        </w:rPr>
      </w:pPr>
      <w:r>
        <w:rPr>
          <w:lang w:eastAsia="ja-JP"/>
        </w:rPr>
        <w:t xml:space="preserve">5.1 </w:t>
      </w:r>
      <w:r>
        <w:rPr>
          <w:lang w:eastAsia="ja-JP"/>
        </w:rPr>
        <w:t>人物検出・追跡</w:t>
      </w:r>
    </w:p>
    <w:p w14:paraId="5FC48EE3" w14:textId="77777777" w:rsidR="0060116B" w:rsidRDefault="00000000">
      <w:pPr>
        <w:rPr>
          <w:lang w:eastAsia="ja-JP"/>
        </w:rPr>
      </w:pPr>
      <w:r>
        <w:rPr>
          <w:lang w:eastAsia="ja-JP"/>
        </w:rPr>
        <w:t>3</w:t>
      </w:r>
      <w:r>
        <w:rPr>
          <w:lang w:eastAsia="ja-JP"/>
        </w:rPr>
        <w:t>本すべての動画で人物の検出・追跡ができた。一方で、動画の条件によって</w:t>
      </w:r>
      <w:r>
        <w:rPr>
          <w:lang w:eastAsia="ja-JP"/>
        </w:rPr>
        <w:t>ID Switch</w:t>
      </w:r>
      <w:r>
        <w:rPr>
          <w:lang w:eastAsia="ja-JP"/>
        </w:rPr>
        <w:t>の発生状況に違いが見られた。</w:t>
      </w:r>
    </w:p>
    <w:p w14:paraId="12AA762E" w14:textId="77777777" w:rsidR="0060116B" w:rsidRDefault="00000000">
      <w:pPr>
        <w:pStyle w:val="21"/>
      </w:pPr>
      <w:r>
        <w:t xml:space="preserve">5.2 </w:t>
      </w:r>
      <w:proofErr w:type="spellStart"/>
      <w:r>
        <w:t>計測結果</w:t>
      </w:r>
      <w:proofErr w:type="spellEnd"/>
    </w:p>
    <w:tbl>
      <w:tblPr>
        <w:tblStyle w:val="38"/>
        <w:tblW w:w="0" w:type="auto"/>
        <w:tblLook w:val="04A0" w:firstRow="1" w:lastRow="0" w:firstColumn="1" w:lastColumn="0" w:noHBand="0" w:noVBand="1"/>
      </w:tblPr>
      <w:tblGrid>
        <w:gridCol w:w="1728"/>
        <w:gridCol w:w="1728"/>
        <w:gridCol w:w="1728"/>
        <w:gridCol w:w="1728"/>
        <w:gridCol w:w="1728"/>
      </w:tblGrid>
      <w:tr w:rsidR="0060116B" w14:paraId="168487BA" w14:textId="77777777" w:rsidTr="006011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8482C7" w14:textId="77777777" w:rsidR="0060116B" w:rsidRDefault="00000000">
            <w:r>
              <w:t>動画</w:t>
            </w:r>
          </w:p>
        </w:tc>
        <w:tc>
          <w:tcPr>
            <w:tcW w:w="1728" w:type="dxa"/>
          </w:tcPr>
          <w:p w14:paraId="6699CB61" w14:textId="77777777" w:rsidR="0060116B" w:rsidRDefault="00000000">
            <w:pPr>
              <w:cnfStyle w:val="100000000000" w:firstRow="1" w:lastRow="0" w:firstColumn="0" w:lastColumn="0" w:oddVBand="0" w:evenVBand="0" w:oddHBand="0" w:evenHBand="0" w:firstRowFirstColumn="0" w:firstRowLastColumn="0" w:lastRowFirstColumn="0" w:lastRowLastColumn="0"/>
            </w:pPr>
            <w:r>
              <w:t>条件</w:t>
            </w:r>
          </w:p>
        </w:tc>
        <w:tc>
          <w:tcPr>
            <w:tcW w:w="1728" w:type="dxa"/>
          </w:tcPr>
          <w:p w14:paraId="351C4632" w14:textId="77777777" w:rsidR="0060116B" w:rsidRDefault="00000000">
            <w:pPr>
              <w:cnfStyle w:val="100000000000" w:firstRow="1" w:lastRow="0" w:firstColumn="0" w:lastColumn="0" w:oddVBand="0" w:evenVBand="0" w:oddHBand="0" w:evenHBand="0" w:firstRowFirstColumn="0" w:firstRowLastColumn="0" w:lastRowFirstColumn="0" w:lastRowLastColumn="0"/>
            </w:pPr>
            <w:r>
              <w:t>実人数</w:t>
            </w:r>
          </w:p>
        </w:tc>
        <w:tc>
          <w:tcPr>
            <w:tcW w:w="1728" w:type="dxa"/>
          </w:tcPr>
          <w:p w14:paraId="18BDAC9B" w14:textId="77777777" w:rsidR="0060116B" w:rsidRDefault="00000000">
            <w:pPr>
              <w:cnfStyle w:val="100000000000" w:firstRow="1" w:lastRow="0" w:firstColumn="0" w:lastColumn="0" w:oddVBand="0" w:evenVBand="0" w:oddHBand="0" w:evenHBand="0" w:firstRowFirstColumn="0" w:firstRowLastColumn="0" w:lastRowFirstColumn="0" w:lastRowLastColumn="0"/>
            </w:pPr>
            <w:r>
              <w:t>検出</w:t>
            </w:r>
            <w:r>
              <w:t>ID</w:t>
            </w:r>
            <w:r>
              <w:t>数</w:t>
            </w:r>
          </w:p>
        </w:tc>
        <w:tc>
          <w:tcPr>
            <w:tcW w:w="1728" w:type="dxa"/>
          </w:tcPr>
          <w:p w14:paraId="3F9371E0" w14:textId="77777777" w:rsidR="0060116B" w:rsidRDefault="00000000">
            <w:pPr>
              <w:cnfStyle w:val="100000000000" w:firstRow="1" w:lastRow="0" w:firstColumn="0" w:lastColumn="0" w:oddVBand="0" w:evenVBand="0" w:oddHBand="0" w:evenHBand="0" w:firstRowFirstColumn="0" w:firstRowLastColumn="0" w:lastRowFirstColumn="0" w:lastRowLastColumn="0"/>
            </w:pPr>
            <w:r>
              <w:t>ID Switch</w:t>
            </w:r>
            <w:r>
              <w:t>回数</w:t>
            </w:r>
          </w:p>
        </w:tc>
      </w:tr>
      <w:tr w:rsidR="0060116B" w14:paraId="4EC9D5AA" w14:textId="77777777" w:rsidTr="0060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57ACE1" w14:textId="77777777" w:rsidR="0060116B" w:rsidRDefault="00000000">
            <w:r>
              <w:t>動画</w:t>
            </w:r>
            <w:r>
              <w:t>A</w:t>
            </w:r>
          </w:p>
        </w:tc>
        <w:tc>
          <w:tcPr>
            <w:tcW w:w="1728" w:type="dxa"/>
          </w:tcPr>
          <w:p w14:paraId="3F902A6D" w14:textId="77777777" w:rsidR="0060116B"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遮蔽物なし・</w:t>
            </w:r>
            <w:r>
              <w:rPr>
                <w:lang w:eastAsia="ja-JP"/>
              </w:rPr>
              <w:lastRenderedPageBreak/>
              <w:t>交差なし</w:t>
            </w:r>
          </w:p>
        </w:tc>
        <w:tc>
          <w:tcPr>
            <w:tcW w:w="1728" w:type="dxa"/>
          </w:tcPr>
          <w:p w14:paraId="18B866A6" w14:textId="77777777" w:rsidR="0060116B" w:rsidRDefault="00000000">
            <w:pPr>
              <w:cnfStyle w:val="000000100000" w:firstRow="0" w:lastRow="0" w:firstColumn="0" w:lastColumn="0" w:oddVBand="0" w:evenVBand="0" w:oddHBand="1" w:evenHBand="0" w:firstRowFirstColumn="0" w:firstRowLastColumn="0" w:lastRowFirstColumn="0" w:lastRowLastColumn="0"/>
            </w:pPr>
            <w:r>
              <w:lastRenderedPageBreak/>
              <w:t>3</w:t>
            </w:r>
          </w:p>
        </w:tc>
        <w:tc>
          <w:tcPr>
            <w:tcW w:w="1728" w:type="dxa"/>
          </w:tcPr>
          <w:p w14:paraId="7546B9FB" w14:textId="77777777" w:rsidR="0060116B" w:rsidRDefault="00000000">
            <w:pPr>
              <w:cnfStyle w:val="000000100000" w:firstRow="0" w:lastRow="0" w:firstColumn="0" w:lastColumn="0" w:oddVBand="0" w:evenVBand="0" w:oddHBand="1" w:evenHBand="0" w:firstRowFirstColumn="0" w:firstRowLastColumn="0" w:lastRowFirstColumn="0" w:lastRowLastColumn="0"/>
            </w:pPr>
            <w:r>
              <w:t>3</w:t>
            </w:r>
          </w:p>
        </w:tc>
        <w:tc>
          <w:tcPr>
            <w:tcW w:w="1728" w:type="dxa"/>
          </w:tcPr>
          <w:p w14:paraId="3559BD8F" w14:textId="77777777" w:rsidR="0060116B" w:rsidRDefault="00000000">
            <w:pPr>
              <w:cnfStyle w:val="000000100000" w:firstRow="0" w:lastRow="0" w:firstColumn="0" w:lastColumn="0" w:oddVBand="0" w:evenVBand="0" w:oddHBand="1" w:evenHBand="0" w:firstRowFirstColumn="0" w:firstRowLastColumn="0" w:lastRowFirstColumn="0" w:lastRowLastColumn="0"/>
            </w:pPr>
            <w:r>
              <w:t>0</w:t>
            </w:r>
          </w:p>
        </w:tc>
      </w:tr>
      <w:tr w:rsidR="0060116B" w14:paraId="76C9F40E" w14:textId="77777777" w:rsidTr="00601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16B5DF" w14:textId="77777777" w:rsidR="0060116B" w:rsidRDefault="00000000">
            <w:r>
              <w:t>動画</w:t>
            </w:r>
            <w:r>
              <w:t>B</w:t>
            </w:r>
          </w:p>
        </w:tc>
        <w:tc>
          <w:tcPr>
            <w:tcW w:w="1728" w:type="dxa"/>
          </w:tcPr>
          <w:p w14:paraId="724C010D" w14:textId="77777777" w:rsidR="0060116B" w:rsidRDefault="00000000">
            <w:pPr>
              <w:cnfStyle w:val="000000010000" w:firstRow="0" w:lastRow="0" w:firstColumn="0" w:lastColumn="0" w:oddVBand="0" w:evenVBand="0" w:oddHBand="0" w:evenHBand="1" w:firstRowFirstColumn="0" w:firstRowLastColumn="0" w:lastRowFirstColumn="0" w:lastRowLastColumn="0"/>
              <w:rPr>
                <w:lang w:eastAsia="ja-JP"/>
              </w:rPr>
            </w:pPr>
            <w:r>
              <w:rPr>
                <w:lang w:eastAsia="ja-JP"/>
              </w:rPr>
              <w:t>遮蔽物あり・交差なし</w:t>
            </w:r>
          </w:p>
        </w:tc>
        <w:tc>
          <w:tcPr>
            <w:tcW w:w="1728" w:type="dxa"/>
          </w:tcPr>
          <w:p w14:paraId="68D15624" w14:textId="77777777" w:rsidR="0060116B" w:rsidRDefault="00000000">
            <w:pPr>
              <w:cnfStyle w:val="000000010000" w:firstRow="0" w:lastRow="0" w:firstColumn="0" w:lastColumn="0" w:oddVBand="0" w:evenVBand="0" w:oddHBand="0" w:evenHBand="1" w:firstRowFirstColumn="0" w:firstRowLastColumn="0" w:lastRowFirstColumn="0" w:lastRowLastColumn="0"/>
            </w:pPr>
            <w:r>
              <w:t>5</w:t>
            </w:r>
          </w:p>
        </w:tc>
        <w:tc>
          <w:tcPr>
            <w:tcW w:w="1728" w:type="dxa"/>
          </w:tcPr>
          <w:p w14:paraId="41E29E09" w14:textId="77777777" w:rsidR="0060116B" w:rsidRDefault="00000000">
            <w:pPr>
              <w:cnfStyle w:val="000000010000" w:firstRow="0" w:lastRow="0" w:firstColumn="0" w:lastColumn="0" w:oddVBand="0" w:evenVBand="0" w:oddHBand="0" w:evenHBand="1" w:firstRowFirstColumn="0" w:firstRowLastColumn="0" w:lastRowFirstColumn="0" w:lastRowLastColumn="0"/>
            </w:pPr>
            <w:r>
              <w:t>8</w:t>
            </w:r>
          </w:p>
        </w:tc>
        <w:tc>
          <w:tcPr>
            <w:tcW w:w="1728" w:type="dxa"/>
          </w:tcPr>
          <w:p w14:paraId="2DD59BE2" w14:textId="77777777" w:rsidR="0060116B" w:rsidRDefault="00000000">
            <w:pPr>
              <w:cnfStyle w:val="000000010000" w:firstRow="0" w:lastRow="0" w:firstColumn="0" w:lastColumn="0" w:oddVBand="0" w:evenVBand="0" w:oddHBand="0" w:evenHBand="1" w:firstRowFirstColumn="0" w:firstRowLastColumn="0" w:lastRowFirstColumn="0" w:lastRowLastColumn="0"/>
            </w:pPr>
            <w:r>
              <w:t>3</w:t>
            </w:r>
          </w:p>
        </w:tc>
      </w:tr>
      <w:tr w:rsidR="0060116B" w14:paraId="69F95EDB" w14:textId="77777777" w:rsidTr="0060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CA4BDD0" w14:textId="77777777" w:rsidR="0060116B" w:rsidRDefault="00000000">
            <w:r>
              <w:t>動画</w:t>
            </w:r>
            <w:r>
              <w:t>C</w:t>
            </w:r>
          </w:p>
        </w:tc>
        <w:tc>
          <w:tcPr>
            <w:tcW w:w="1728" w:type="dxa"/>
          </w:tcPr>
          <w:p w14:paraId="1712B0A7" w14:textId="77777777" w:rsidR="0060116B"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遮蔽物あり・交差あり</w:t>
            </w:r>
          </w:p>
        </w:tc>
        <w:tc>
          <w:tcPr>
            <w:tcW w:w="1728" w:type="dxa"/>
          </w:tcPr>
          <w:p w14:paraId="430FB336" w14:textId="77777777" w:rsidR="0060116B" w:rsidRDefault="00000000">
            <w:pPr>
              <w:cnfStyle w:val="000000100000" w:firstRow="0" w:lastRow="0" w:firstColumn="0" w:lastColumn="0" w:oddVBand="0" w:evenVBand="0" w:oddHBand="1" w:evenHBand="0" w:firstRowFirstColumn="0" w:firstRowLastColumn="0" w:lastRowFirstColumn="0" w:lastRowLastColumn="0"/>
            </w:pPr>
            <w:r>
              <w:t>6</w:t>
            </w:r>
          </w:p>
        </w:tc>
        <w:tc>
          <w:tcPr>
            <w:tcW w:w="1728" w:type="dxa"/>
          </w:tcPr>
          <w:p w14:paraId="4C5AEF77" w14:textId="77777777" w:rsidR="0060116B" w:rsidRDefault="00000000">
            <w:pPr>
              <w:cnfStyle w:val="000000100000" w:firstRow="0" w:lastRow="0" w:firstColumn="0" w:lastColumn="0" w:oddVBand="0" w:evenVBand="0" w:oddHBand="1" w:evenHBand="0" w:firstRowFirstColumn="0" w:firstRowLastColumn="0" w:lastRowFirstColumn="0" w:lastRowLastColumn="0"/>
            </w:pPr>
            <w:r>
              <w:t>21</w:t>
            </w:r>
          </w:p>
        </w:tc>
        <w:tc>
          <w:tcPr>
            <w:tcW w:w="1728" w:type="dxa"/>
          </w:tcPr>
          <w:p w14:paraId="57A181B2" w14:textId="77777777" w:rsidR="0060116B" w:rsidRDefault="00000000">
            <w:pPr>
              <w:cnfStyle w:val="000000100000" w:firstRow="0" w:lastRow="0" w:firstColumn="0" w:lastColumn="0" w:oddVBand="0" w:evenVBand="0" w:oddHBand="1" w:evenHBand="0" w:firstRowFirstColumn="0" w:firstRowLastColumn="0" w:lastRowFirstColumn="0" w:lastRowLastColumn="0"/>
            </w:pPr>
            <w:r>
              <w:t>15</w:t>
            </w:r>
          </w:p>
        </w:tc>
      </w:tr>
    </w:tbl>
    <w:p w14:paraId="1EB8E58E" w14:textId="77777777" w:rsidR="0060116B" w:rsidRDefault="00000000">
      <w:pPr>
        <w:pStyle w:val="21"/>
      </w:pPr>
      <w:r>
        <w:t xml:space="preserve">5.3 </w:t>
      </w:r>
      <w:r>
        <w:t>考察</w:t>
      </w:r>
    </w:p>
    <w:p w14:paraId="364B44F0" w14:textId="77777777" w:rsidR="0060116B" w:rsidRDefault="00000000">
      <w:pPr>
        <w:rPr>
          <w:lang w:eastAsia="ja-JP"/>
        </w:rPr>
      </w:pPr>
      <w:r>
        <w:rPr>
          <w:lang w:eastAsia="ja-JP"/>
        </w:rPr>
        <w:t>3</w:t>
      </w:r>
      <w:r>
        <w:rPr>
          <w:lang w:eastAsia="ja-JP"/>
        </w:rPr>
        <w:t>本の動画を比較した結果、人数・遮蔽物・人同士の交差の有無によって</w:t>
      </w:r>
      <w:r>
        <w:rPr>
          <w:lang w:eastAsia="ja-JP"/>
        </w:rPr>
        <w:t>ID Switch</w:t>
      </w:r>
      <w:r>
        <w:rPr>
          <w:lang w:eastAsia="ja-JP"/>
        </w:rPr>
        <w:t>回数に差が見られた（</w:t>
      </w:r>
      <w:r>
        <w:rPr>
          <w:lang w:eastAsia="ja-JP"/>
        </w:rPr>
        <w:t>0</w:t>
      </w:r>
      <w:r>
        <w:rPr>
          <w:lang w:eastAsia="ja-JP"/>
        </w:rPr>
        <w:t>件</w:t>
      </w:r>
      <w:r>
        <w:rPr>
          <w:lang w:eastAsia="ja-JP"/>
        </w:rPr>
        <w:t>→3</w:t>
      </w:r>
      <w:r>
        <w:rPr>
          <w:lang w:eastAsia="ja-JP"/>
        </w:rPr>
        <w:t>件</w:t>
      </w:r>
      <w:r>
        <w:rPr>
          <w:lang w:eastAsia="ja-JP"/>
        </w:rPr>
        <w:t>→15</w:t>
      </w:r>
      <w:r>
        <w:rPr>
          <w:lang w:eastAsia="ja-JP"/>
        </w:rPr>
        <w:t>件）。遮蔽物や人との交差が多い場面ではオクルージョンが発生しやすく、</w:t>
      </w:r>
      <w:r>
        <w:rPr>
          <w:lang w:eastAsia="ja-JP"/>
        </w:rPr>
        <w:t>ID Switch</w:t>
      </w:r>
      <w:r>
        <w:rPr>
          <w:lang w:eastAsia="ja-JP"/>
        </w:rPr>
        <w:t>が増加する傾向があると考えられる。</w:t>
      </w:r>
    </w:p>
    <w:p w14:paraId="00A0888D" w14:textId="77777777" w:rsidR="0060116B" w:rsidRDefault="00000000">
      <w:pPr>
        <w:rPr>
          <w:lang w:eastAsia="ja-JP"/>
        </w:rPr>
      </w:pPr>
      <w:r>
        <w:rPr>
          <w:lang w:eastAsia="ja-JP"/>
        </w:rPr>
        <w:t>今回は追跡性能の総合評価ではなく、条件によって</w:t>
      </w:r>
      <w:r>
        <w:rPr>
          <w:lang w:eastAsia="ja-JP"/>
        </w:rPr>
        <w:t>ID</w:t>
      </w:r>
      <w:r>
        <w:rPr>
          <w:lang w:eastAsia="ja-JP"/>
        </w:rPr>
        <w:t>の入れ替わりが発生するかを直接確認する初期検証であり、分かりやすさを優先して</w:t>
      </w:r>
      <w:r>
        <w:rPr>
          <w:lang w:eastAsia="ja-JP"/>
        </w:rPr>
        <w:t>ID Switch</w:t>
      </w:r>
      <w:r>
        <w:rPr>
          <w:lang w:eastAsia="ja-JP"/>
        </w:rPr>
        <w:t>（回数）を用いた。ただし</w:t>
      </w:r>
      <w:r>
        <w:rPr>
          <w:lang w:eastAsia="ja-JP"/>
        </w:rPr>
        <w:t>IDSW</w:t>
      </w:r>
      <w:r>
        <w:rPr>
          <w:lang w:eastAsia="ja-JP"/>
        </w:rPr>
        <w:t>の回数は動画の長さや人数の影響を受けるため、今後は</w:t>
      </w:r>
      <w:r>
        <w:rPr>
          <w:lang w:eastAsia="ja-JP"/>
        </w:rPr>
        <w:t>IDF1</w:t>
      </w:r>
      <w:r>
        <w:rPr>
          <w:lang w:eastAsia="ja-JP"/>
        </w:rPr>
        <w:t>などの一般的な</w:t>
      </w:r>
      <w:r>
        <w:rPr>
          <w:lang w:eastAsia="ja-JP"/>
        </w:rPr>
        <w:t>MOT</w:t>
      </w:r>
      <w:r>
        <w:rPr>
          <w:lang w:eastAsia="ja-JP"/>
        </w:rPr>
        <w:t>評価指標も用いて、より厳密に評価したい。</w:t>
      </w:r>
    </w:p>
    <w:p w14:paraId="29A34923" w14:textId="77777777" w:rsidR="0060116B" w:rsidRDefault="00000000">
      <w:pPr>
        <w:pStyle w:val="1"/>
        <w:rPr>
          <w:lang w:eastAsia="ja-JP"/>
        </w:rPr>
      </w:pPr>
      <w:r>
        <w:rPr>
          <w:lang w:eastAsia="ja-JP"/>
        </w:rPr>
        <w:t xml:space="preserve">6. </w:t>
      </w:r>
      <w:r>
        <w:rPr>
          <w:lang w:eastAsia="ja-JP"/>
        </w:rPr>
        <w:t>今後</w:t>
      </w:r>
    </w:p>
    <w:p w14:paraId="78399B3B" w14:textId="77777777" w:rsidR="0060116B" w:rsidRDefault="00000000">
      <w:pPr>
        <w:rPr>
          <w:lang w:eastAsia="ja-JP"/>
        </w:rPr>
      </w:pPr>
      <w:r>
        <w:rPr>
          <w:lang w:eastAsia="ja-JP"/>
        </w:rPr>
        <w:t>今後は以下の順序で研究を進める。</w:t>
      </w:r>
    </w:p>
    <w:p w14:paraId="550511C4" w14:textId="77777777" w:rsidR="0060116B" w:rsidRDefault="00000000">
      <w:pPr>
        <w:pStyle w:val="a0"/>
        <w:rPr>
          <w:lang w:eastAsia="ja-JP"/>
        </w:rPr>
      </w:pPr>
      <w:r>
        <w:rPr>
          <w:lang w:eastAsia="ja-JP"/>
        </w:rPr>
        <w:t>ID Switch</w:t>
      </w:r>
      <w:r>
        <w:rPr>
          <w:lang w:eastAsia="ja-JP"/>
        </w:rPr>
        <w:t>が発生しやすい条件下でも安定して追跡できる手法の検討</w:t>
      </w:r>
    </w:p>
    <w:p w14:paraId="3E8780DE" w14:textId="77777777" w:rsidR="0060116B" w:rsidRDefault="00000000">
      <w:pPr>
        <w:pStyle w:val="a0"/>
        <w:rPr>
          <w:lang w:eastAsia="ja-JP"/>
        </w:rPr>
      </w:pPr>
      <w:proofErr w:type="gramStart"/>
      <w:r>
        <w:rPr>
          <w:lang w:eastAsia="ja-JP"/>
        </w:rPr>
        <w:t>顔向</w:t>
      </w:r>
      <w:proofErr w:type="gramEnd"/>
      <w:r>
        <w:rPr>
          <w:lang w:eastAsia="ja-JP"/>
        </w:rPr>
        <w:t>き・体向き推定の実装</w:t>
      </w:r>
    </w:p>
    <w:p w14:paraId="6F67975E" w14:textId="77777777" w:rsidR="0060116B" w:rsidRDefault="00000000">
      <w:pPr>
        <w:pStyle w:val="a0"/>
        <w:rPr>
          <w:lang w:eastAsia="ja-JP"/>
        </w:rPr>
      </w:pPr>
      <w:r>
        <w:rPr>
          <w:lang w:eastAsia="ja-JP"/>
        </w:rPr>
        <w:t>歩行速度の算出（追跡座標の変化量から算出）</w:t>
      </w:r>
    </w:p>
    <w:p w14:paraId="7426DF5D" w14:textId="6BA000DD" w:rsidR="0060116B" w:rsidRDefault="00000000">
      <w:pPr>
        <w:pStyle w:val="a0"/>
        <w:rPr>
          <w:lang w:eastAsia="ja-JP"/>
        </w:rPr>
      </w:pPr>
      <w:r>
        <w:rPr>
          <w:lang w:eastAsia="ja-JP"/>
        </w:rPr>
        <w:t>関心度スコア</w:t>
      </w:r>
      <w:r>
        <w:rPr>
          <w:lang w:eastAsia="ja-JP"/>
        </w:rPr>
        <w:t xml:space="preserve"> </w:t>
      </w:r>
      <w:r>
        <w:rPr>
          <w:lang w:eastAsia="ja-JP"/>
        </w:rPr>
        <w:t>の設計（重みの手動設定）</w:t>
      </w:r>
    </w:p>
    <w:p w14:paraId="1253FA7C" w14:textId="77777777" w:rsidR="0060116B" w:rsidRDefault="00000000">
      <w:pPr>
        <w:pStyle w:val="a0"/>
        <w:rPr>
          <w:lang w:eastAsia="ja-JP"/>
        </w:rPr>
      </w:pPr>
      <w:r>
        <w:rPr>
          <w:lang w:eastAsia="ja-JP"/>
        </w:rPr>
        <w:t>人間評価との比較（相関係数の算出）</w:t>
      </w:r>
    </w:p>
    <w:p w14:paraId="3ABD18BA" w14:textId="77777777" w:rsidR="0060116B" w:rsidRDefault="00000000">
      <w:pPr>
        <w:pStyle w:val="1"/>
      </w:pPr>
      <w:proofErr w:type="spellStart"/>
      <w:r>
        <w:t>参考文献</w:t>
      </w:r>
      <w:proofErr w:type="spellEnd"/>
    </w:p>
    <w:p w14:paraId="036A5B76" w14:textId="77777777" w:rsidR="0060116B" w:rsidRDefault="00000000">
      <w:pPr>
        <w:pStyle w:val="a0"/>
      </w:pPr>
      <w:r>
        <w:t>Ultralytics, "YOLOv11," https://docs.ultralytics.com/ , 2026</w:t>
      </w:r>
      <w:r>
        <w:t>年閲覧</w:t>
      </w:r>
    </w:p>
    <w:p w14:paraId="224360B6" w14:textId="77777777" w:rsidR="0060116B" w:rsidRDefault="00000000">
      <w:pPr>
        <w:pStyle w:val="a0"/>
      </w:pPr>
      <w:r>
        <w:t>Y. Zhang et al., "ByteTrack: Multi-Object Tracking by Associating Every Detection Box," ECCV 2022.</w:t>
      </w:r>
    </w:p>
    <w:p w14:paraId="0DE1EB5B" w14:textId="77777777" w:rsidR="0060116B" w:rsidRDefault="00000000">
      <w:pPr>
        <w:pStyle w:val="a0"/>
      </w:pPr>
      <w:r>
        <w:t>Google, "MediaPipe Face Mesh," https://ai.google.dev/edge/mediapipe , 2026</w:t>
      </w:r>
      <w:r>
        <w:t>年閲覧</w:t>
      </w:r>
    </w:p>
    <w:sectPr w:rsidR="006011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34182464">
    <w:abstractNumId w:val="8"/>
  </w:num>
  <w:num w:numId="2" w16cid:durableId="1443763498">
    <w:abstractNumId w:val="6"/>
  </w:num>
  <w:num w:numId="3" w16cid:durableId="1207374165">
    <w:abstractNumId w:val="5"/>
  </w:num>
  <w:num w:numId="4" w16cid:durableId="2039357922">
    <w:abstractNumId w:val="4"/>
  </w:num>
  <w:num w:numId="5" w16cid:durableId="1703481021">
    <w:abstractNumId w:val="7"/>
  </w:num>
  <w:num w:numId="6" w16cid:durableId="1826235190">
    <w:abstractNumId w:val="3"/>
  </w:num>
  <w:num w:numId="7" w16cid:durableId="811168467">
    <w:abstractNumId w:val="2"/>
  </w:num>
  <w:num w:numId="8" w16cid:durableId="237633765">
    <w:abstractNumId w:val="1"/>
  </w:num>
  <w:num w:numId="9" w16cid:durableId="74830651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6DE3"/>
    <w:rsid w:val="004F6BA4"/>
    <w:rsid w:val="0060116B"/>
    <w:rsid w:val="00AA1D8D"/>
    <w:rsid w:val="00B47730"/>
    <w:rsid w:val="00B6084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362A7E3F"/>
  <w14:defaultImageDpi w14:val="300"/>
  <w15:docId w15:val="{0EF64A27-7BE2-ED4A-969A-2A5E157F0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Yu Gothic" w:hAnsi="Yu Gothic"/>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426</Words>
  <Characters>2433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山本　義貴</cp:lastModifiedBy>
  <cp:revision>3</cp:revision>
  <dcterms:created xsi:type="dcterms:W3CDTF">2013-12-23T23:15:00Z</dcterms:created>
  <dcterms:modified xsi:type="dcterms:W3CDTF">2026-07-07T11:53:00Z</dcterms:modified>
  <cp:category/>
</cp:coreProperties>
</file>