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jc w:val="center"/>
      </w:pPr>
      <w:r>
        <w:rPr>
          <w:rFonts w:ascii="Meiryo" w:cs="Meiryo" w:eastAsia="Meiryo" w:hAnsi="Meiryo"/>
          <w:b/>
          <w:bCs/>
          <w:sz w:val="52"/>
          <w:szCs w:val="52"/>
        </w:rPr>
        <w:t xml:space="preserve">AIS クライアントポータル</w:t>
      </w:r>
    </w:p>
    <w:p>
      <w:pPr>
        <w:spacing w:after="200"/>
        <w:jc w:val="center"/>
      </w:pPr>
      <w:r>
        <w:rPr>
          <w:rFonts w:ascii="Meiryo" w:cs="Meiryo" w:eastAsia="Meiryo" w:hAnsi="Meiryo"/>
          <w:color w:val="666666"/>
          <w:sz w:val="36"/>
          <w:szCs w:val="36"/>
        </w:rPr>
        <w:t xml:space="preserve">開発仕様書</w:t>
      </w:r>
    </w:p>
    <w:p>
      <w:pPr>
        <w:spacing w:after="400"/>
        <w:jc w:val="center"/>
      </w:pPr>
      <w:r>
        <w:rPr>
          <w:rFonts w:ascii="Meiryo" w:cs="Meiryo" w:eastAsia="Meiryo" w:hAnsi="Meiryo"/>
          <w:color w:val="999999"/>
          <w:sz w:val="28"/>
          <w:szCs w:val="28"/>
        </w:rPr>
        <w:t xml:space="preserve">IT開発チーム向け</w:t>
      </w:r>
    </w:p>
    <w:p>
      <w:pPr>
        <w:jc w:val="center"/>
      </w:pPr>
      <w:r>
        <w:rPr>
          <w:rFonts w:ascii="Meiryo" w:cs="Meiryo" w:eastAsia="Meiryo" w:hAnsi="Meiryo"/>
          <w:color w:val="999999"/>
          <w:sz w:val="22"/>
          <w:szCs w:val="22"/>
        </w:rPr>
        <w:t xml:space="preserve">バージョン 2.0 — 2026年4月</w:t>
      </w:r>
    </w:p>
    <w:p>
      <w:pPr>
        <w:spacing w:after="200"/>
        <w:jc w:val="center"/>
      </w:pPr>
      <w:r>
        <w:rPr>
          <w:rFonts w:ascii="Meiryo" w:cs="Meiryo" w:eastAsia="Meiryo" w:hAnsi="Meiryo"/>
          <w:color w:val="999999"/>
          <w:sz w:val="22"/>
          <w:szCs w:val="22"/>
        </w:rPr>
        <w:t xml:space="preserve">作成者: Arches Consulting</w:t>
      </w:r>
    </w:p>
    <w:p>
      <w:r>
        <w:br w:type="page"/>
      </w:r>
    </w:p>
    <w:p>
      <w:pPr>
        <w:pStyle w:val="Heading1"/>
        <w:spacing w:after="200" w:before="360"/>
      </w:pPr>
      <w:r>
        <w:rPr>
          <w:rFonts w:ascii="Meiryo" w:cs="Meiryo" w:eastAsia="Meiryo" w:hAnsi="Meiryo"/>
          <w:b/>
          <w:bCs/>
          <w:sz w:val="32"/>
          <w:szCs w:val="32"/>
        </w:rPr>
        <w:t xml:space="preserve">1. 概要</w:t>
      </w:r>
    </w:p>
    <w:p>
      <w:pPr>
        <w:spacing w:after="120"/>
      </w:pPr>
      <w:r>
        <w:rPr>
          <w:rFonts w:ascii="Meiryo" w:cs="Meiryo" w:eastAsia="Meiryo" w:hAnsi="Meiryo"/>
          <w:sz w:val="20"/>
          <w:szCs w:val="20"/>
        </w:rPr>
        <w:t xml:space="preserve">本書はAISクライアントポータルの改修に関する機能仕様を定義します。HTML/CSSモックアップファイルと合わせて参照し、モックアップだけでは表現できないバックエンドの動作、ビジネスルール、API要件、データモデルを記述します。</w:t>
      </w:r>
    </w:p>
    <w:p>
      <w:pPr>
        <w:spacing w:after="120"/>
      </w:pPr>
      <w:r>
        <w:rPr>
          <w:rFonts w:ascii="Meiryo" w:cs="Meiryo" w:eastAsia="Meiryo" w:hAnsi="Meiryo"/>
          <w:sz w:val="20"/>
          <w:szCs w:val="20"/>
        </w:rPr>
        <w:t xml:space="preserve">モックアップリポジトリ: github.com/yoshitakasakamoto-collab/client-portal-mockup</w:t>
      </w:r>
    </w:p>
    <w:p>
      <w:pPr>
        <w:pStyle w:val="Heading2"/>
        <w:spacing w:after="160" w:before="280"/>
      </w:pPr>
      <w:r>
        <w:rPr>
          <w:rFonts w:ascii="Meiryo" w:cs="Meiryo" w:eastAsia="Meiryo" w:hAnsi="Meiryo"/>
          <w:b/>
          <w:bCs/>
          <w:sz w:val="26"/>
          <w:szCs w:val="26"/>
        </w:rPr>
        <w:t xml:space="preserve">1.1 現行AISからの変更点一覧</w:t>
      </w:r>
    </w:p>
    <w:p>
      <w:pPr>
        <w:spacing w:after="120"/>
      </w:pPr>
      <w:r>
        <w:rPr>
          <w:rFonts w:ascii="Meiryo" w:cs="Meiryo" w:eastAsia="Meiryo" w:hAnsi="Meiryo"/>
          <w:sz w:val="20"/>
          <w:szCs w:val="20"/>
        </w:rPr>
        <w:t xml:space="preserve">[NEW] は新規機能、[CHANGED] は既存機能の変更を示します。</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Meiryo" w:cs="Meiryo" w:eastAsia="Meiryo" w:hAnsi="Meiryo"/>
                <w:b/>
                <w:bCs/>
                <w:color w:val="FFFFFF"/>
                <w:sz w:val="20"/>
                <w:szCs w:val="20"/>
              </w:rPr>
              <w:t xml:space="preserve">対象</w:t>
            </w:r>
          </w:p>
        </w:tc>
        <w:tc>
          <w:tcPr>
            <w:tcW w:type="dxa" w:w="30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Meiryo" w:cs="Meiryo" w:eastAsia="Meiryo" w:hAnsi="Meiryo"/>
                <w:b/>
                <w:bCs/>
                <w:color w:val="FFFFFF"/>
                <w:sz w:val="20"/>
                <w:szCs w:val="20"/>
              </w:rPr>
              <w:t xml:space="preserve">変更内容</w:t>
            </w:r>
          </w:p>
        </w:tc>
        <w:tc>
          <w:tcPr>
            <w:tcW w:type="dxa" w:w="30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Meiryo" w:cs="Meiryo" w:eastAsia="Meiryo" w:hAnsi="Meiryo"/>
                <w:b/>
                <w:bCs/>
                <w:color w:val="FFFFFF"/>
                <w:sz w:val="20"/>
                <w:szCs w:val="20"/>
              </w:rPr>
              <w:t xml:space="preserve">種別</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Meiryo" w:cs="Meiryo" w:eastAsia="Meiryo" w:hAnsi="Meiryo"/>
                <w:sz w:val="20"/>
                <w:szCs w:val="20"/>
              </w:rPr>
              <w:t xml:space="preserve">候補者ページ レイアウト</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Meiryo" w:cs="Meiryo" w:eastAsia="Meiryo" w:hAnsi="Meiryo"/>
                <w:sz w:val="20"/>
                <w:szCs w:val="20"/>
              </w:rPr>
              <w:t xml:space="preserve">タブ（Expert Info / Activities / Availability）を廃止。1ページ縦並び表示に変更: 職務経歴 → 経験 → スクリーニング回答 → 対応可能日程 → コメント＆アクティビティログ</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Meiryo" w:cs="Meiryo" w:eastAsia="Meiryo" w:hAnsi="Meiryo"/>
                <w:sz w:val="20"/>
                <w:szCs w:val="20"/>
              </w:rPr>
              <w:t xml:space="preserve">CHANGED</w:t>
            </w:r>
          </w:p>
        </w:tc>
      </w:tr>
      <w:tr>
        <w:tc>
          <w:tcPr>
            <w:tcW w:type="dxa" w:w="3000"/>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Meiryo" w:cs="Meiryo" w:eastAsia="Meiryo" w:hAnsi="Meiryo"/>
                <w:sz w:val="20"/>
                <w:szCs w:val="20"/>
              </w:rPr>
              <w:t xml:space="preserve">候補者ページ コメント</w:t>
            </w:r>
          </w:p>
        </w:tc>
        <w:tc>
          <w:tcPr>
            <w:tcW w:type="dxa" w:w="3000"/>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Meiryo" w:cs="Meiryo" w:eastAsia="Meiryo" w:hAnsi="Meiryo"/>
                <w:sz w:val="20"/>
                <w:szCs w:val="20"/>
              </w:rPr>
              <w:t xml:space="preserve">Activitiesタブ内に隠れていたコメント欄をメインページに直接表示。常に視認可能に。アクティビティログは折りたたみ式に。</w:t>
            </w:r>
          </w:p>
        </w:tc>
        <w:tc>
          <w:tcPr>
            <w:tcW w:type="dxa" w:w="3000"/>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Meiryo" w:cs="Meiryo" w:eastAsia="Meiryo" w:hAnsi="Meiryo"/>
                <w:sz w:val="20"/>
                <w:szCs w:val="20"/>
              </w:rPr>
              <w:t xml:space="preserve">CHANGED</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Meiryo" w:cs="Meiryo" w:eastAsia="Meiryo" w:hAnsi="Meiryo"/>
                <w:sz w:val="20"/>
                <w:szCs w:val="20"/>
              </w:rPr>
              <w:t xml:space="preserve">候補者ページ Excel出力</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Meiryo" w:cs="Meiryo" w:eastAsia="Meiryo" w:hAnsi="Meiryo"/>
                <w:sz w:val="20"/>
                <w:szCs w:val="20"/>
              </w:rPr>
              <w:t xml:space="preserve">左サイドバー上部に「Export List」ボタン（全件出力）。チェックボックス選択時にバルクアクションバー＋「Export Selected」ボタン表示。</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Meiryo" w:cs="Meiryo" w:eastAsia="Meiryo" w:hAnsi="Meiryo"/>
                <w:sz w:val="20"/>
                <w:szCs w:val="20"/>
              </w:rPr>
              <w:t xml:space="preserve">NEW</w:t>
            </w:r>
          </w:p>
        </w:tc>
      </w:tr>
      <w:tr>
        <w:tc>
          <w:tcPr>
            <w:tcW w:type="dxa" w:w="3000"/>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Meiryo" w:cs="Meiryo" w:eastAsia="Meiryo" w:hAnsi="Meiryo"/>
                <w:sz w:val="20"/>
                <w:szCs w:val="20"/>
              </w:rPr>
              <w:t xml:space="preserve">予約モーダル タイムゾーン</w:t>
            </w:r>
          </w:p>
        </w:tc>
        <w:tc>
          <w:tcPr>
            <w:tcW w:type="dxa" w:w="3000"/>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Meiryo" w:cs="Meiryo" w:eastAsia="Meiryo" w:hAnsi="Meiryo"/>
                <w:sz w:val="20"/>
                <w:szCs w:val="20"/>
              </w:rPr>
              <w:t xml:space="preserve">都市名ベースの中立的な表記に変更（例: 'UTC-05:00 New York, Toronto'）。ブラウザでユーザーのTZを自動検出（DST対応）。</w:t>
            </w:r>
          </w:p>
        </w:tc>
        <w:tc>
          <w:tcPr>
            <w:tcW w:type="dxa" w:w="3000"/>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Meiryo" w:cs="Meiryo" w:eastAsia="Meiryo" w:hAnsi="Meiryo"/>
                <w:sz w:val="20"/>
                <w:szCs w:val="20"/>
              </w:rPr>
              <w:t xml:space="preserve">CHANGED</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Meiryo" w:cs="Meiryo" w:eastAsia="Meiryo" w:hAnsi="Meiryo"/>
                <w:sz w:val="20"/>
                <w:szCs w:val="20"/>
              </w:rPr>
              <w:t xml:space="preserve">予約モーダル 実施時間</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Meiryo" w:cs="Meiryo" w:eastAsia="Meiryo" w:hAnsi="Meiryo"/>
                <w:sz w:val="20"/>
                <w:szCs w:val="20"/>
              </w:rPr>
              <w:t xml:space="preserve">テキスト入力からドロップダウンに変更。30～120分を15分刻みで選択可能。</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Meiryo" w:cs="Meiryo" w:eastAsia="Meiryo" w:hAnsi="Meiryo"/>
                <w:sz w:val="20"/>
                <w:szCs w:val="20"/>
              </w:rPr>
              <w:t xml:space="preserve">CHANGED</w:t>
            </w:r>
          </w:p>
        </w:tc>
      </w:tr>
      <w:tr>
        <w:tc>
          <w:tcPr>
            <w:tcW w:type="dxa" w:w="3000"/>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Meiryo" w:cs="Meiryo" w:eastAsia="Meiryo" w:hAnsi="Meiryo"/>
                <w:sz w:val="20"/>
                <w:szCs w:val="20"/>
              </w:rPr>
              <w:t xml:space="preserve">予約モーダル 参加者</w:t>
            </w:r>
          </w:p>
        </w:tc>
        <w:tc>
          <w:tcPr>
            <w:tcW w:type="dxa" w:w="3000"/>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Meiryo" w:cs="Meiryo" w:eastAsia="Meiryo" w:hAnsi="Meiryo"/>
                <w:sz w:val="20"/>
                <w:szCs w:val="20"/>
              </w:rPr>
              <w:t xml:space="preserve">'If more than 1, please note in comments'の文言を削除。デフォルトでログインユーザーのメールが入力済。＋ボタンで追加フィールドを表示。</w:t>
            </w:r>
          </w:p>
        </w:tc>
        <w:tc>
          <w:tcPr>
            <w:tcW w:type="dxa" w:w="3000"/>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Meiryo" w:cs="Meiryo" w:eastAsia="Meiryo" w:hAnsi="Meiryo"/>
                <w:sz w:val="20"/>
                <w:szCs w:val="20"/>
              </w:rPr>
              <w:t xml:space="preserve">CHANGED</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Meiryo" w:cs="Meiryo" w:eastAsia="Meiryo" w:hAnsi="Meiryo"/>
                <w:sz w:val="20"/>
                <w:szCs w:val="20"/>
              </w:rPr>
              <w:t xml:space="preserve">予約モーダル MTG方法</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Meiryo" w:cs="Meiryo" w:eastAsia="Meiryo" w:hAnsi="Meiryo"/>
                <w:sz w:val="20"/>
                <w:szCs w:val="20"/>
              </w:rPr>
              <w:t xml:space="preserve">ドロップダウンで3つの選択肢: Arches Zoom Link / Arches Zoom (Call-in) / Custom Meeting Link。Custom選択時にURL入力欄が出現。</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Meiryo" w:cs="Meiryo" w:eastAsia="Meiryo" w:hAnsi="Meiryo"/>
                <w:sz w:val="20"/>
                <w:szCs w:val="20"/>
              </w:rPr>
              <w:t xml:space="preserve">NEW</w:t>
            </w:r>
          </w:p>
        </w:tc>
      </w:tr>
      <w:tr>
        <w:tc>
          <w:tcPr>
            <w:tcW w:type="dxa" w:w="3000"/>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Meiryo" w:cs="Meiryo" w:eastAsia="Meiryo" w:hAnsi="Meiryo"/>
                <w:sz w:val="20"/>
                <w:szCs w:val="20"/>
              </w:rPr>
              <w:t xml:space="preserve">予約モーダル 確認ダイアログ</w:t>
            </w:r>
          </w:p>
        </w:tc>
        <w:tc>
          <w:tcPr>
            <w:tcW w:type="dxa" w:w="3000"/>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Meiryo" w:cs="Meiryo" w:eastAsia="Meiryo" w:hAnsi="Meiryo"/>
                <w:sz w:val="20"/>
                <w:szCs w:val="20"/>
              </w:rPr>
              <w:t xml:space="preserve">エキスパート、日時、実施時間、MTG方法、参加者を表示。「これはまだ最終確定ではありません...」の注意文言付き。</w:t>
            </w:r>
          </w:p>
        </w:tc>
        <w:tc>
          <w:tcPr>
            <w:tcW w:type="dxa" w:w="3000"/>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Meiryo" w:cs="Meiryo" w:eastAsia="Meiryo" w:hAnsi="Meiryo"/>
                <w:sz w:val="20"/>
                <w:szCs w:val="20"/>
              </w:rPr>
              <w:t xml:space="preserve">CHANGED</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Meiryo" w:cs="Meiryo" w:eastAsia="Meiryo" w:hAnsi="Meiryo"/>
                <w:sz w:val="20"/>
                <w:szCs w:val="20"/>
              </w:rPr>
              <w:t xml:space="preserve">予約モーダル 日程バリデーション</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Meiryo" w:cs="Meiryo" w:eastAsia="Meiryo" w:hAnsi="Meiryo"/>
                <w:sz w:val="20"/>
                <w:szCs w:val="20"/>
              </w:rPr>
              <w:t xml:space="preserve">選択した実施時間がエキスパートの対応可能時間枠を超える場合、警告を表示し予約確定をブロック。</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Meiryo" w:cs="Meiryo" w:eastAsia="Meiryo" w:hAnsi="Meiryo"/>
                <w:sz w:val="20"/>
                <w:szCs w:val="20"/>
              </w:rPr>
              <w:t xml:space="preserve">NEW</w:t>
            </w:r>
          </w:p>
        </w:tc>
      </w:tr>
      <w:tr>
        <w:tc>
          <w:tcPr>
            <w:tcW w:type="dxa" w:w="3000"/>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Meiryo" w:cs="Meiryo" w:eastAsia="Meiryo" w:hAnsi="Meiryo"/>
                <w:sz w:val="20"/>
                <w:szCs w:val="20"/>
              </w:rPr>
              <w:t xml:space="preserve">メールスレッド連携</w:t>
            </w:r>
          </w:p>
        </w:tc>
        <w:tc>
          <w:tcPr>
            <w:tcW w:type="dxa" w:w="3000"/>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Meiryo" w:cs="Meiryo" w:eastAsia="Meiryo" w:hAnsi="Meiryo"/>
                <w:sz w:val="20"/>
                <w:szCs w:val="20"/>
              </w:rPr>
              <w:t xml:space="preserve">Gmail APIでプロジェクトにメールスレッドを紐付け。クライアント向け通知を全て同一スレッドに送信。</w:t>
            </w:r>
          </w:p>
        </w:tc>
        <w:tc>
          <w:tcPr>
            <w:tcW w:type="dxa" w:w="3000"/>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Meiryo" w:cs="Meiryo" w:eastAsia="Meiryo" w:hAnsi="Meiryo"/>
                <w:sz w:val="20"/>
                <w:szCs w:val="20"/>
              </w:rPr>
              <w:t xml:space="preserve">NEW</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Meiryo" w:cs="Meiryo" w:eastAsia="Meiryo" w:hAnsi="Meiryo"/>
                <w:sz w:val="20"/>
                <w:szCs w:val="20"/>
              </w:rPr>
              <w:t xml:space="preserve">通知言語設定</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Meiryo" w:cs="Meiryo" w:eastAsia="Meiryo" w:hAnsi="Meiryo"/>
                <w:sz w:val="20"/>
                <w:szCs w:val="20"/>
              </w:rPr>
              <w:t xml:space="preserve">プロジェクト単位で通知メールの言語（EN/JP）を選択可能。</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Meiryo" w:cs="Meiryo" w:eastAsia="Meiryo" w:hAnsi="Meiryo"/>
                <w:sz w:val="20"/>
                <w:szCs w:val="20"/>
              </w:rPr>
              <w:t xml:space="preserve">NEW</w:t>
            </w:r>
          </w:p>
        </w:tc>
      </w:tr>
    </w:tbl>
    <w:p>
      <w:r>
        <w:br w:type="page"/>
      </w:r>
    </w:p>
    <w:p>
      <w:pPr>
        <w:pStyle w:val="Heading1"/>
        <w:spacing w:after="200" w:before="360"/>
      </w:pPr>
      <w:r>
        <w:rPr>
          <w:rFonts w:ascii="Meiryo" w:cs="Meiryo" w:eastAsia="Meiryo" w:hAnsi="Meiryo"/>
          <w:b/>
          <w:bCs/>
          <w:sz w:val="32"/>
          <w:szCs w:val="32"/>
        </w:rPr>
        <w:t xml:space="preserve">2. ページ仕様</w:t>
      </w:r>
    </w:p>
    <w:p>
      <w:pPr>
        <w:pStyle w:val="Heading2"/>
        <w:spacing w:after="160" w:before="280"/>
      </w:pPr>
      <w:r>
        <w:rPr>
          <w:rFonts w:ascii="Meiryo" w:cs="Meiryo" w:eastAsia="Meiryo" w:hAnsi="Meiryo"/>
          <w:b/>
          <w:bCs/>
          <w:sz w:val="26"/>
          <w:szCs w:val="26"/>
        </w:rPr>
        <w:t xml:space="preserve">2.1 ダッシュボード (index.html)</w:t>
      </w:r>
    </w:p>
    <w:p>
      <w:pPr>
        <w:spacing w:after="120"/>
      </w:pPr>
      <w:r>
        <w:rPr>
          <w:rFonts w:ascii="Meiryo" w:cs="Meiryo" w:eastAsia="Meiryo" w:hAnsi="Meiryo"/>
          <w:sz w:val="20"/>
          <w:szCs w:val="20"/>
        </w:rPr>
        <w:t xml:space="preserve">認証後のメインランディングページ。クライアントがアクセス権を持つ全プロジェクトを表示。</w:t>
      </w:r>
    </w:p>
    <w:p>
      <w:pPr>
        <w:pStyle w:val="ListParagraph"/>
        <w:numPr>
          <w:ilvl w:val="0"/>
          <w:numId w:val="1"/>
        </w:numPr>
        <w:spacing w:after="80"/>
      </w:pPr>
      <w:r>
        <w:rPr>
          <w:rFonts w:ascii="Meiryo" w:cs="Meiryo" w:eastAsia="Meiryo" w:hAnsi="Meiryo"/>
          <w:sz w:val="20"/>
          <w:szCs w:val="20"/>
        </w:rPr>
        <w:t xml:space="preserve">サイドバーナビ: プロジェクト管理、ユーザー管理</w:t>
      </w:r>
    </w:p>
    <w:p>
      <w:pPr>
        <w:pStyle w:val="ListParagraph"/>
        <w:numPr>
          <w:ilvl w:val="0"/>
          <w:numId w:val="1"/>
        </w:numPr>
        <w:spacing w:after="80"/>
      </w:pPr>
      <w:r>
        <w:rPr>
          <w:rFonts w:ascii="Meiryo" w:cs="Meiryo" w:eastAsia="Meiryo" w:hAnsi="Meiryo"/>
          <w:sz w:val="20"/>
          <w:szCs w:val="20"/>
        </w:rPr>
        <w:t xml:space="preserve">通知ベル（未読バッジ数表示）</w:t>
      </w:r>
    </w:p>
    <w:p>
      <w:pPr>
        <w:pStyle w:val="ListParagraph"/>
        <w:numPr>
          <w:ilvl w:val="0"/>
          <w:numId w:val="1"/>
        </w:numPr>
        <w:spacing w:after="80"/>
      </w:pPr>
      <w:r>
        <w:rPr>
          <w:rFonts w:ascii="Meiryo" w:cs="Meiryo" w:eastAsia="Meiryo" w:hAnsi="Meiryo"/>
          <w:sz w:val="20"/>
          <w:szCs w:val="20"/>
        </w:rPr>
        <w:t xml:space="preserve">言語切替（EN / JP）</w:t>
      </w:r>
    </w:p>
    <w:p>
      <w:pPr>
        <w:pStyle w:val="ListParagraph"/>
        <w:numPr>
          <w:ilvl w:val="0"/>
          <w:numId w:val="1"/>
        </w:numPr>
        <w:spacing w:after="80"/>
      </w:pPr>
      <w:r>
        <w:rPr>
          <w:rFonts w:ascii="Meiryo" w:cs="Meiryo" w:eastAsia="Meiryo" w:hAnsi="Meiryo"/>
          <w:sz w:val="20"/>
          <w:szCs w:val="20"/>
        </w:rPr>
        <w:t xml:space="preserve">2タブ: 進行中プロジェクト / 過去プロジェクト</w:t>
      </w:r>
    </w:p>
    <w:p>
      <w:pPr>
        <w:pStyle w:val="Heading3"/>
        <w:spacing w:after="120" w:before="200"/>
      </w:pPr>
      <w:r>
        <w:rPr>
          <w:rFonts w:ascii="Meiryo" w:cs="Meiryo" w:eastAsia="Meiryo" w:hAnsi="Meiryo"/>
          <w:b/>
          <w:bCs/>
          <w:sz w:val="22"/>
          <w:szCs w:val="22"/>
        </w:rPr>
        <w:t xml:space="preserve">API要件</w:t>
      </w:r>
    </w:p>
    <w:p>
      <w:pPr>
        <w:pStyle w:val="ListParagraph"/>
        <w:numPr>
          <w:ilvl w:val="0"/>
          <w:numId w:val="1"/>
        </w:numPr>
        <w:spacing w:after="80"/>
      </w:pPr>
      <w:r>
        <w:rPr>
          <w:rFonts w:ascii="Meiryo" w:cs="Meiryo" w:eastAsia="Meiryo" w:hAnsi="Meiryo"/>
          <w:sz w:val="20"/>
          <w:szCs w:val="20"/>
        </w:rPr>
        <w:t xml:space="preserve">GET /api/projects — 認証ユーザーのプロジェクト一覧</w:t>
      </w:r>
    </w:p>
    <w:p>
      <w:pPr>
        <w:pStyle w:val="ListParagraph"/>
        <w:numPr>
          <w:ilvl w:val="0"/>
          <w:numId w:val="1"/>
        </w:numPr>
        <w:spacing w:after="80"/>
      </w:pPr>
      <w:r>
        <w:rPr>
          <w:rFonts w:ascii="Meiryo" w:cs="Meiryo" w:eastAsia="Meiryo" w:hAnsi="Meiryo"/>
          <w:sz w:val="20"/>
          <w:szCs w:val="20"/>
        </w:rPr>
        <w:t xml:space="preserve">GET /api/notifications — 未読通知一覧</w:t>
      </w:r>
    </w:p>
    <w:p>
      <w:pPr>
        <w:pStyle w:val="ListParagraph"/>
        <w:numPr>
          <w:ilvl w:val="0"/>
          <w:numId w:val="1"/>
        </w:numPr>
        <w:spacing w:after="80"/>
      </w:pPr>
      <w:r>
        <w:rPr>
          <w:rFonts w:ascii="Meiryo" w:cs="Meiryo" w:eastAsia="Meiryo" w:hAnsi="Meiryo"/>
          <w:sz w:val="20"/>
          <w:szCs w:val="20"/>
        </w:rPr>
        <w:t xml:space="preserve">PATCH /api/notifications/read-all — 全通知既読</w:t>
      </w:r>
    </w:p>
    <w:p>
      <w:pPr>
        <w:pStyle w:val="Heading2"/>
        <w:spacing w:after="160" w:before="280"/>
      </w:pPr>
      <w:r>
        <w:rPr>
          <w:rFonts w:ascii="Meiryo" w:cs="Meiryo" w:eastAsia="Meiryo" w:hAnsi="Meiryo"/>
          <w:b/>
          <w:bCs/>
          <w:sz w:val="26"/>
          <w:szCs w:val="26"/>
        </w:rPr>
        <w:t xml:space="preserve">2.2 プロジェクト概要 (project-general.html)</w:t>
      </w:r>
    </w:p>
    <w:p>
      <w:pPr>
        <w:spacing w:after="120"/>
      </w:pPr>
      <w:r>
        <w:rPr>
          <w:rFonts w:ascii="Meiryo" w:cs="Meiryo" w:eastAsia="Meiryo" w:hAnsi="Meiryo"/>
          <w:sz w:val="20"/>
          <w:szCs w:val="20"/>
        </w:rPr>
        <w:t xml:space="preserve">プロジェクトの統計情報、チーム情報、アクティビティ、ブリーフィングを表示。</w:t>
      </w:r>
    </w:p>
    <w:p>
      <w:pPr>
        <w:pStyle w:val="ListParagraph"/>
        <w:numPr>
          <w:ilvl w:val="0"/>
          <w:numId w:val="1"/>
        </w:numPr>
        <w:spacing w:after="80"/>
      </w:pPr>
      <w:r>
        <w:rPr>
          <w:rFonts w:ascii="Meiryo" w:cs="Meiryo" w:eastAsia="Meiryo" w:hAnsi="Meiryo"/>
          <w:sz w:val="20"/>
          <w:szCs w:val="20"/>
        </w:rPr>
        <w:t xml:space="preserve">統計カード: エキスパート提案数、インタビュー数、合計時間</w:t>
      </w:r>
    </w:p>
    <w:p>
      <w:pPr>
        <w:pStyle w:val="ListParagraph"/>
        <w:numPr>
          <w:ilvl w:val="0"/>
          <w:numId w:val="1"/>
        </w:numPr>
        <w:spacing w:after="80"/>
      </w:pPr>
      <w:r>
        <w:rPr>
          <w:rFonts w:ascii="Meiryo" w:cs="Meiryo" w:eastAsia="Meiryo" w:hAnsi="Meiryo"/>
          <w:sz w:val="20"/>
          <w:szCs w:val="20"/>
        </w:rPr>
        <w:t xml:space="preserve">セグメント別内訳テーブル</w:t>
      </w:r>
    </w:p>
    <w:p>
      <w:pPr>
        <w:pStyle w:val="ListParagraph"/>
        <w:numPr>
          <w:ilvl w:val="0"/>
          <w:numId w:val="1"/>
        </w:numPr>
        <w:spacing w:after="80"/>
      </w:pPr>
      <w:r>
        <w:rPr>
          <w:rFonts w:ascii="Meiryo" w:cs="Meiryo" w:eastAsia="Meiryo" w:hAnsi="Meiryo"/>
          <w:sz w:val="20"/>
          <w:szCs w:val="20"/>
        </w:rPr>
        <w:t xml:space="preserve">チームアクティビティ（時系列）</w:t>
      </w:r>
    </w:p>
    <w:p>
      <w:pPr>
        <w:pStyle w:val="ListParagraph"/>
        <w:numPr>
          <w:ilvl w:val="0"/>
          <w:numId w:val="1"/>
        </w:numPr>
        <w:spacing w:after="80"/>
      </w:pPr>
      <w:r>
        <w:rPr>
          <w:rFonts w:ascii="Meiryo" w:cs="Meiryo" w:eastAsia="Meiryo" w:hAnsi="Meiryo"/>
          <w:sz w:val="20"/>
          <w:szCs w:val="20"/>
        </w:rPr>
        <w:t xml:space="preserve">プロジェクト詳細（チーム、地域、タグ、請求コード）</w:t>
      </w:r>
    </w:p>
    <w:p>
      <w:pPr>
        <w:pStyle w:val="ListParagraph"/>
        <w:numPr>
          <w:ilvl w:val="0"/>
          <w:numId w:val="1"/>
        </w:numPr>
        <w:spacing w:after="80"/>
      </w:pPr>
      <w:r>
        <w:rPr>
          <w:rFonts w:ascii="Meiryo" w:cs="Meiryo" w:eastAsia="Meiryo" w:hAnsi="Meiryo"/>
          <w:sz w:val="20"/>
          <w:szCs w:val="20"/>
        </w:rPr>
        <w:t xml:space="preserve">ブリーフィング（元の問い合わせ内容＋スクリーニング質問）</w:t>
      </w:r>
    </w:p>
    <w:p>
      <w:pPr>
        <w:pStyle w:val="Heading2"/>
        <w:spacing w:after="160" w:before="280"/>
      </w:pPr>
      <w:r>
        <w:rPr>
          <w:rFonts w:ascii="Meiryo" w:cs="Meiryo" w:eastAsia="Meiryo" w:hAnsi="Meiryo"/>
          <w:b/>
          <w:bCs/>
          <w:sz w:val="26"/>
          <w:szCs w:val="26"/>
        </w:rPr>
        <w:t xml:space="preserve">2.3 候補者ページ (project-candidates.html)</w:t>
      </w:r>
    </w:p>
    <w:p>
      <w:pPr>
        <w:spacing w:after="120"/>
      </w:pPr>
      <w:r>
        <w:rPr>
          <w:rFonts w:ascii="Meiryo" w:cs="Meiryo" w:eastAsia="Meiryo" w:hAnsi="Meiryo"/>
          <w:sz w:val="20"/>
          <w:szCs w:val="20"/>
        </w:rPr>
        <w:t xml:space="preserve">左サイドバーにエキスパートリスト、右パネルにエキスパート詳細を表示するスプリットビュー。最も大きく変更されたページ。</w:t>
      </w:r>
    </w:p>
    <w:p>
      <w:pPr>
        <w:pStyle w:val="Heading3"/>
        <w:spacing w:after="120" w:before="200"/>
      </w:pPr>
      <w:r>
        <w:rPr>
          <w:rFonts w:ascii="Meiryo" w:cs="Meiryo" w:eastAsia="Meiryo" w:hAnsi="Meiryo"/>
          <w:b/>
          <w:bCs/>
          <w:sz w:val="22"/>
          <w:szCs w:val="22"/>
        </w:rPr>
        <w:t xml:space="preserve">2.3.1 左サイドバー</w:t>
      </w:r>
    </w:p>
    <w:p>
      <w:pPr>
        <w:pStyle w:val="ListParagraph"/>
        <w:numPr>
          <w:ilvl w:val="0"/>
          <w:numId w:val="1"/>
        </w:numPr>
        <w:spacing w:after="80"/>
      </w:pPr>
      <w:r>
        <w:rPr>
          <w:rFonts w:ascii="Meiryo" w:cs="Meiryo" w:eastAsia="Meiryo" w:hAnsi="Meiryo"/>
          <w:sz w:val="20"/>
          <w:szCs w:val="20"/>
        </w:rPr>
        <w:t xml:space="preserve">[NEW] Export Listボタン — 全エキスパートを.xlsxで出力</w:t>
      </w:r>
    </w:p>
    <w:p>
      <w:pPr>
        <w:pStyle w:val="ListParagraph"/>
        <w:numPr>
          <w:ilvl w:val="0"/>
          <w:numId w:val="1"/>
        </w:numPr>
        <w:spacing w:after="80"/>
      </w:pPr>
      <w:r>
        <w:rPr>
          <w:rFonts w:ascii="Meiryo" w:cs="Meiryo" w:eastAsia="Meiryo" w:hAnsi="Meiryo"/>
          <w:sz w:val="20"/>
          <w:szCs w:val="20"/>
        </w:rPr>
        <w:t xml:space="preserve">[NEW] バルクアクションバー — チェックボックス選択時に表示（選択数 + Export Selectedボタン）</w:t>
      </w:r>
    </w:p>
    <w:p>
      <w:pPr>
        <w:pStyle w:val="ListParagraph"/>
        <w:numPr>
          <w:ilvl w:val="0"/>
          <w:numId w:val="1"/>
        </w:numPr>
        <w:spacing w:after="80"/>
      </w:pPr>
      <w:r>
        <w:rPr>
          <w:rFonts w:ascii="Meiryo" w:cs="Meiryo" w:eastAsia="Meiryo" w:hAnsi="Meiryo"/>
          <w:sz w:val="20"/>
          <w:szCs w:val="20"/>
        </w:rPr>
        <w:t xml:space="preserve">エキスパートはセグメント別に折りたたみ表示</w:t>
      </w:r>
    </w:p>
    <w:p>
      <w:pPr>
        <w:pStyle w:val="Heading3"/>
        <w:spacing w:after="120" w:before="200"/>
      </w:pPr>
      <w:r>
        <w:rPr>
          <w:rFonts w:ascii="Meiryo" w:cs="Meiryo" w:eastAsia="Meiryo" w:hAnsi="Meiryo"/>
          <w:b/>
          <w:bCs/>
          <w:sz w:val="22"/>
          <w:szCs w:val="22"/>
        </w:rPr>
        <w:t xml:space="preserve">2.3.2 右パネル [CHANGED]</w:t>
      </w:r>
    </w:p>
    <w:p>
      <w:pPr>
        <w:spacing w:after="120"/>
      </w:pPr>
      <w:r>
        <w:rPr>
          <w:rFonts w:ascii="Meiryo" w:cs="Meiryo" w:eastAsia="Meiryo" w:hAnsi="Meiryo"/>
          <w:sz w:val="20"/>
          <w:szCs w:val="20"/>
        </w:rPr>
        <w:t xml:space="preserve">タブを完全に廃止。全情報を1ページに縦並びで表示:</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5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Meiryo" w:cs="Meiryo" w:eastAsia="Meiryo" w:hAnsi="Meiryo"/>
                <w:b/>
                <w:bCs/>
                <w:color w:val="FFFFFF"/>
                <w:sz w:val="20"/>
                <w:szCs w:val="20"/>
              </w:rPr>
              <w:t xml:space="preserve">順序</w:t>
            </w:r>
          </w:p>
        </w:tc>
        <w:tc>
          <w:tcPr>
            <w:tcW w:type="dxa" w:w="225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Meiryo" w:cs="Meiryo" w:eastAsia="Meiryo" w:hAnsi="Meiryo"/>
                <w:b/>
                <w:bCs/>
                <w:color w:val="FFFFFF"/>
                <w:sz w:val="20"/>
                <w:szCs w:val="20"/>
              </w:rPr>
              <w:t xml:space="preserve">セクション</w:t>
            </w:r>
          </w:p>
        </w:tc>
        <w:tc>
          <w:tcPr>
            <w:tcW w:type="dxa" w:w="225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Meiryo" w:cs="Meiryo" w:eastAsia="Meiryo" w:hAnsi="Meiryo"/>
                <w:b/>
                <w:bCs/>
                <w:color w:val="FFFFFF"/>
                <w:sz w:val="20"/>
                <w:szCs w:val="20"/>
              </w:rPr>
              <w:t xml:space="preserve">内容</w:t>
            </w:r>
          </w:p>
        </w:tc>
        <w:tc>
          <w:tcPr>
            <w:tcW w:type="dxa" w:w="225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Meiryo" w:cs="Meiryo" w:eastAsia="Meiryo" w:hAnsi="Meiryo"/>
                <w:b/>
                <w:bCs/>
                <w:color w:val="FFFFFF"/>
                <w:sz w:val="20"/>
                <w:szCs w:val="20"/>
              </w:rPr>
              <w:t xml:space="preserve">変更点</w:t>
            </w:r>
          </w:p>
        </w:tc>
      </w:tr>
      <w:tr>
        <w:tc>
          <w:tcPr>
            <w:tcW w:type="dxa" w:w="225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Meiryo" w:cs="Meiryo" w:eastAsia="Meiryo" w:hAnsi="Meiryo"/>
                <w:sz w:val="20"/>
                <w:szCs w:val="20"/>
              </w:rPr>
              <w:t xml:space="preserve">1</w:t>
            </w:r>
          </w:p>
        </w:tc>
        <w:tc>
          <w:tcPr>
            <w:tcW w:type="dxa" w:w="225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Meiryo" w:cs="Meiryo" w:eastAsia="Meiryo" w:hAnsi="Meiryo"/>
                <w:sz w:val="20"/>
                <w:szCs w:val="20"/>
              </w:rPr>
              <w:t xml:space="preserve">ヘッダー</w:t>
            </w:r>
          </w:p>
        </w:tc>
        <w:tc>
          <w:tcPr>
            <w:tcW w:type="dxa" w:w="225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Meiryo" w:cs="Meiryo" w:eastAsia="Meiryo" w:hAnsi="Meiryo"/>
                <w:sz w:val="20"/>
                <w:szCs w:val="20"/>
              </w:rPr>
              <w:t xml:space="preserve">ID、氏名、ステータス、更新日</w:t>
            </w:r>
          </w:p>
        </w:tc>
        <w:tc>
          <w:tcPr>
            <w:tcW w:type="dxa" w:w="225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Meiryo" w:cs="Meiryo" w:eastAsia="Meiryo" w:hAnsi="Meiryo"/>
                <w:sz w:val="20"/>
                <w:szCs w:val="20"/>
              </w:rPr>
              <w:t xml:space="preserve">変更なし</w:t>
            </w:r>
          </w:p>
        </w:tc>
      </w:tr>
      <w:tr>
        <w:tc>
          <w:tcPr>
            <w:tcW w:type="dxa" w:w="2250"/>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Meiryo" w:cs="Meiryo" w:eastAsia="Meiryo" w:hAnsi="Meiryo"/>
                <w:sz w:val="20"/>
                <w:szCs w:val="20"/>
              </w:rPr>
              <w:t xml:space="preserve">2</w:t>
            </w:r>
          </w:p>
        </w:tc>
        <w:tc>
          <w:tcPr>
            <w:tcW w:type="dxa" w:w="2250"/>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Meiryo" w:cs="Meiryo" w:eastAsia="Meiryo" w:hAnsi="Meiryo"/>
                <w:sz w:val="20"/>
                <w:szCs w:val="20"/>
              </w:rPr>
              <w:t xml:space="preserve">アクションボタン</w:t>
            </w:r>
          </w:p>
        </w:tc>
        <w:tc>
          <w:tcPr>
            <w:tcW w:type="dxa" w:w="2250"/>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Meiryo" w:cs="Meiryo" w:eastAsia="Meiryo" w:hAnsi="Meiryo"/>
                <w:sz w:val="20"/>
                <w:szCs w:val="20"/>
              </w:rPr>
              <w:t xml:space="preserve">Book Interview / Request Availability / Not Interested</w:t>
            </w:r>
          </w:p>
        </w:tc>
        <w:tc>
          <w:tcPr>
            <w:tcW w:type="dxa" w:w="2250"/>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Meiryo" w:cs="Meiryo" w:eastAsia="Meiryo" w:hAnsi="Meiryo"/>
                <w:sz w:val="20"/>
                <w:szCs w:val="20"/>
              </w:rPr>
              <w:t xml:space="preserve">変更なし</w:t>
            </w:r>
          </w:p>
        </w:tc>
      </w:tr>
      <w:tr>
        <w:tc>
          <w:tcPr>
            <w:tcW w:type="dxa" w:w="225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Meiryo" w:cs="Meiryo" w:eastAsia="Meiryo" w:hAnsi="Meiryo"/>
                <w:sz w:val="20"/>
                <w:szCs w:val="20"/>
              </w:rPr>
              <w:t xml:space="preserve">3</w:t>
            </w:r>
          </w:p>
        </w:tc>
        <w:tc>
          <w:tcPr>
            <w:tcW w:type="dxa" w:w="225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Meiryo" w:cs="Meiryo" w:eastAsia="Meiryo" w:hAnsi="Meiryo"/>
                <w:sz w:val="20"/>
                <w:szCs w:val="20"/>
              </w:rPr>
              <w:t xml:space="preserve">職務経歴</w:t>
            </w:r>
          </w:p>
        </w:tc>
        <w:tc>
          <w:tcPr>
            <w:tcW w:type="dxa" w:w="225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Meiryo" w:cs="Meiryo" w:eastAsia="Meiryo" w:hAnsi="Meiryo"/>
                <w:sz w:val="20"/>
                <w:szCs w:val="20"/>
              </w:rPr>
              <w:t xml:space="preserve">テーブル: 会社、役職、From、To</w:t>
            </w:r>
          </w:p>
        </w:tc>
        <w:tc>
          <w:tcPr>
            <w:tcW w:type="dxa" w:w="225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Meiryo" w:cs="Meiryo" w:eastAsia="Meiryo" w:hAnsi="Meiryo"/>
                <w:sz w:val="20"/>
                <w:szCs w:val="20"/>
              </w:rPr>
              <w:t xml:space="preserve">Expert Infoタブ内 → トップレベルに移動</w:t>
            </w:r>
          </w:p>
        </w:tc>
      </w:tr>
      <w:tr>
        <w:tc>
          <w:tcPr>
            <w:tcW w:type="dxa" w:w="2250"/>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Meiryo" w:cs="Meiryo" w:eastAsia="Meiryo" w:hAnsi="Meiryo"/>
                <w:sz w:val="20"/>
                <w:szCs w:val="20"/>
              </w:rPr>
              <w:t xml:space="preserve">4</w:t>
            </w:r>
          </w:p>
        </w:tc>
        <w:tc>
          <w:tcPr>
            <w:tcW w:type="dxa" w:w="2250"/>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Meiryo" w:cs="Meiryo" w:eastAsia="Meiryo" w:hAnsi="Meiryo"/>
                <w:sz w:val="20"/>
                <w:szCs w:val="20"/>
              </w:rPr>
              <w:t xml:space="preserve">経験</w:t>
            </w:r>
          </w:p>
        </w:tc>
        <w:tc>
          <w:tcPr>
            <w:tcW w:type="dxa" w:w="2250"/>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Meiryo" w:cs="Meiryo" w:eastAsia="Meiryo" w:hAnsi="Meiryo"/>
                <w:sz w:val="20"/>
                <w:szCs w:val="20"/>
              </w:rPr>
              <w:t xml:space="preserve">職務経験のテキスト</w:t>
            </w:r>
          </w:p>
        </w:tc>
        <w:tc>
          <w:tcPr>
            <w:tcW w:type="dxa" w:w="2250"/>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Meiryo" w:cs="Meiryo" w:eastAsia="Meiryo" w:hAnsi="Meiryo"/>
                <w:sz w:val="20"/>
                <w:szCs w:val="20"/>
              </w:rPr>
              <w:t xml:space="preserve">Expert Infoタブ内 → トップレベルに移動</w:t>
            </w:r>
          </w:p>
        </w:tc>
      </w:tr>
      <w:tr>
        <w:tc>
          <w:tcPr>
            <w:tcW w:type="dxa" w:w="225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Meiryo" w:cs="Meiryo" w:eastAsia="Meiryo" w:hAnsi="Meiryo"/>
                <w:sz w:val="20"/>
                <w:szCs w:val="20"/>
              </w:rPr>
              <w:t xml:space="preserve">5</w:t>
            </w:r>
          </w:p>
        </w:tc>
        <w:tc>
          <w:tcPr>
            <w:tcW w:type="dxa" w:w="225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Meiryo" w:cs="Meiryo" w:eastAsia="Meiryo" w:hAnsi="Meiryo"/>
                <w:sz w:val="20"/>
                <w:szCs w:val="20"/>
              </w:rPr>
              <w:t xml:space="preserve">スクリーニング回答</w:t>
            </w:r>
          </w:p>
        </w:tc>
        <w:tc>
          <w:tcPr>
            <w:tcW w:type="dxa" w:w="225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Meiryo" w:cs="Meiryo" w:eastAsia="Meiryo" w:hAnsi="Meiryo"/>
                <w:sz w:val="20"/>
                <w:szCs w:val="20"/>
              </w:rPr>
              <w:t xml:space="preserve">Q&amp;A形式</w:t>
            </w:r>
          </w:p>
        </w:tc>
        <w:tc>
          <w:tcPr>
            <w:tcW w:type="dxa" w:w="225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Meiryo" w:cs="Meiryo" w:eastAsia="Meiryo" w:hAnsi="Meiryo"/>
                <w:sz w:val="20"/>
                <w:szCs w:val="20"/>
              </w:rPr>
              <w:t xml:space="preserve">Expert Infoタブ内 → トップレベルに移動</w:t>
            </w:r>
          </w:p>
        </w:tc>
      </w:tr>
      <w:tr>
        <w:tc>
          <w:tcPr>
            <w:tcW w:type="dxa" w:w="2250"/>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Meiryo" w:cs="Meiryo" w:eastAsia="Meiryo" w:hAnsi="Meiryo"/>
                <w:sz w:val="20"/>
                <w:szCs w:val="20"/>
              </w:rPr>
              <w:t xml:space="preserve">6</w:t>
            </w:r>
          </w:p>
        </w:tc>
        <w:tc>
          <w:tcPr>
            <w:tcW w:type="dxa" w:w="2250"/>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Meiryo" w:cs="Meiryo" w:eastAsia="Meiryo" w:hAnsi="Meiryo"/>
                <w:sz w:val="20"/>
                <w:szCs w:val="20"/>
              </w:rPr>
              <w:t xml:space="preserve">対応可能日程</w:t>
            </w:r>
          </w:p>
        </w:tc>
        <w:tc>
          <w:tcPr>
            <w:tcW w:type="dxa" w:w="2250"/>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Meiryo" w:cs="Meiryo" w:eastAsia="Meiryo" w:hAnsi="Meiryo"/>
                <w:sz w:val="20"/>
                <w:szCs w:val="20"/>
              </w:rPr>
              <w:t xml:space="preserve">日時スロット一覧 + テキストコピーボタン</w:t>
            </w:r>
          </w:p>
        </w:tc>
        <w:tc>
          <w:tcPr>
            <w:tcW w:type="dxa" w:w="2250"/>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Meiryo" w:cs="Meiryo" w:eastAsia="Meiryo" w:hAnsi="Meiryo"/>
                <w:sz w:val="20"/>
                <w:szCs w:val="20"/>
              </w:rPr>
              <w:t xml:space="preserve">Availabilityタブ → インライン表示に移動</w:t>
            </w:r>
          </w:p>
        </w:tc>
      </w:tr>
      <w:tr>
        <w:tc>
          <w:tcPr>
            <w:tcW w:type="dxa" w:w="225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Meiryo" w:cs="Meiryo" w:eastAsia="Meiryo" w:hAnsi="Meiryo"/>
                <w:sz w:val="20"/>
                <w:szCs w:val="20"/>
              </w:rPr>
              <w:t xml:space="preserve">7</w:t>
            </w:r>
          </w:p>
        </w:tc>
        <w:tc>
          <w:tcPr>
            <w:tcW w:type="dxa" w:w="225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Meiryo" w:cs="Meiryo" w:eastAsia="Meiryo" w:hAnsi="Meiryo"/>
                <w:sz w:val="20"/>
                <w:szCs w:val="20"/>
              </w:rPr>
              <w:t xml:space="preserve">コメント</w:t>
            </w:r>
          </w:p>
        </w:tc>
        <w:tc>
          <w:tcPr>
            <w:tcW w:type="dxa" w:w="225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Meiryo" w:cs="Meiryo" w:eastAsia="Meiryo" w:hAnsi="Meiryo"/>
                <w:sz w:val="20"/>
                <w:szCs w:val="20"/>
              </w:rPr>
              <w:t xml:space="preserve">コメント一覧、入力欄、送信ボタン、情報バナー</w:t>
            </w:r>
          </w:p>
        </w:tc>
        <w:tc>
          <w:tcPr>
            <w:tcW w:type="dxa" w:w="225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Meiryo" w:cs="Meiryo" w:eastAsia="Meiryo" w:hAnsi="Meiryo"/>
                <w:sz w:val="20"/>
                <w:szCs w:val="20"/>
              </w:rPr>
              <w:t xml:space="preserve">Activitiesタブ内 → 常時表示に変更</w:t>
            </w:r>
          </w:p>
        </w:tc>
      </w:tr>
      <w:tr>
        <w:tc>
          <w:tcPr>
            <w:tcW w:type="dxa" w:w="2250"/>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Meiryo" w:cs="Meiryo" w:eastAsia="Meiryo" w:hAnsi="Meiryo"/>
                <w:sz w:val="20"/>
                <w:szCs w:val="20"/>
              </w:rPr>
              <w:t xml:space="preserve">8</w:t>
            </w:r>
          </w:p>
        </w:tc>
        <w:tc>
          <w:tcPr>
            <w:tcW w:type="dxa" w:w="2250"/>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Meiryo" w:cs="Meiryo" w:eastAsia="Meiryo" w:hAnsi="Meiryo"/>
                <w:sz w:val="20"/>
                <w:szCs w:val="20"/>
              </w:rPr>
              <w:t xml:space="preserve">アクティビティログ</w:t>
            </w:r>
          </w:p>
        </w:tc>
        <w:tc>
          <w:tcPr>
            <w:tcW w:type="dxa" w:w="2250"/>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Meiryo" w:cs="Meiryo" w:eastAsia="Meiryo" w:hAnsi="Meiryo"/>
                <w:sz w:val="20"/>
                <w:szCs w:val="20"/>
              </w:rPr>
              <w:t xml:space="preserve">折りたたみ式のシステムイベントログ</w:t>
            </w:r>
          </w:p>
        </w:tc>
        <w:tc>
          <w:tcPr>
            <w:tcW w:type="dxa" w:w="2250"/>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Meiryo" w:cs="Meiryo" w:eastAsia="Meiryo" w:hAnsi="Meiryo"/>
                <w:sz w:val="20"/>
                <w:szCs w:val="20"/>
              </w:rPr>
              <w:t xml:space="preserve">Activities &gt; Log Systemサブタブ → 折りたたみセクションに変更</w:t>
            </w:r>
          </w:p>
        </w:tc>
      </w:tr>
    </w:tbl>
    <w:p>
      <w:pPr>
        <w:pStyle w:val="Heading3"/>
        <w:spacing w:after="120" w:before="200"/>
      </w:pPr>
      <w:r>
        <w:rPr>
          <w:rFonts w:ascii="Meiryo" w:cs="Meiryo" w:eastAsia="Meiryo" w:hAnsi="Meiryo"/>
          <w:b/>
          <w:bCs/>
          <w:sz w:val="22"/>
          <w:szCs w:val="22"/>
        </w:rPr>
        <w:t xml:space="preserve">2.3.3 Excel出力 [NEW]</w:t>
      </w:r>
    </w:p>
    <w:p>
      <w:pPr>
        <w:spacing w:after="100"/>
      </w:pPr>
      <w:r>
        <w:rPr>
          <w:rFonts w:ascii="Meiryo" w:cs="Meiryo" w:eastAsia="Meiryo" w:hAnsi="Meiryo"/>
          <w:b/>
          <w:bCs/>
          <w:sz w:val="20"/>
          <w:szCs w:val="20"/>
        </w:rPr>
        <w:t xml:space="preserve">出力カラム: </w:t>
      </w:r>
      <w:r>
        <w:rPr>
          <w:rFonts w:ascii="Meiryo" w:cs="Meiryo" w:eastAsia="Meiryo" w:hAnsi="Meiryo"/>
          <w:sz w:val="20"/>
          <w:szCs w:val="20"/>
        </w:rPr>
        <w:t xml:space="preserve">ID, Name, Company, Position, Status, Cost, Availability</w:t>
      </w:r>
    </w:p>
    <w:p>
      <w:pPr>
        <w:pStyle w:val="Heading3"/>
        <w:spacing w:after="120" w:before="200"/>
      </w:pPr>
      <w:r>
        <w:rPr>
          <w:rFonts w:ascii="Meiryo" w:cs="Meiryo" w:eastAsia="Meiryo" w:hAnsi="Meiryo"/>
          <w:b/>
          <w:bCs/>
          <w:sz w:val="22"/>
          <w:szCs w:val="22"/>
        </w:rPr>
        <w:t xml:space="preserve">2.3.4 API要件</w:t>
      </w:r>
    </w:p>
    <w:p>
      <w:pPr>
        <w:pStyle w:val="ListParagraph"/>
        <w:numPr>
          <w:ilvl w:val="0"/>
          <w:numId w:val="1"/>
        </w:numPr>
        <w:spacing w:after="80"/>
      </w:pPr>
      <w:r>
        <w:rPr>
          <w:rFonts w:ascii="Meiryo" w:cs="Meiryo" w:eastAsia="Meiryo" w:hAnsi="Meiryo"/>
          <w:sz w:val="20"/>
          <w:szCs w:val="20"/>
        </w:rPr>
        <w:t xml:space="preserve">GET /api/projects/{id}/experts — エキスパート一覧</w:t>
      </w:r>
    </w:p>
    <w:p>
      <w:pPr>
        <w:pStyle w:val="ListParagraph"/>
        <w:numPr>
          <w:ilvl w:val="0"/>
          <w:numId w:val="1"/>
        </w:numPr>
        <w:spacing w:after="80"/>
      </w:pPr>
      <w:r>
        <w:rPr>
          <w:rFonts w:ascii="Meiryo" w:cs="Meiryo" w:eastAsia="Meiryo" w:hAnsi="Meiryo"/>
          <w:sz w:val="20"/>
          <w:szCs w:val="20"/>
        </w:rPr>
        <w:t xml:space="preserve">POST /api/projects/{id}/experts/{expertId}/comments — コメント追加</w:t>
      </w:r>
    </w:p>
    <w:p>
      <w:r>
        <w:br w:type="page"/>
      </w:r>
    </w:p>
    <w:p>
      <w:pPr>
        <w:pStyle w:val="Heading2"/>
        <w:spacing w:after="160" w:before="280"/>
      </w:pPr>
      <w:r>
        <w:rPr>
          <w:rFonts w:ascii="Meiryo" w:cs="Meiryo" w:eastAsia="Meiryo" w:hAnsi="Meiryo"/>
          <w:b/>
          <w:bCs/>
          <w:sz w:val="26"/>
          <w:szCs w:val="26"/>
        </w:rPr>
        <w:t xml:space="preserve">2.4 予約モーダル</w:t>
      </w:r>
    </w:p>
    <w:p>
      <w:pPr>
        <w:spacing w:after="120"/>
      </w:pPr>
      <w:r>
        <w:rPr>
          <w:rFonts w:ascii="Meiryo" w:cs="Meiryo" w:eastAsia="Meiryo" w:hAnsi="Meiryo"/>
          <w:sz w:val="20"/>
          <w:szCs w:val="20"/>
        </w:rPr>
        <w:t xml:space="preserve">エキスパート詳細の「Book for Interview」ボタンから開くモーダル。</w:t>
      </w:r>
    </w:p>
    <w:p>
      <w:pPr>
        <w:pStyle w:val="Heading3"/>
        <w:spacing w:after="120" w:before="200"/>
      </w:pPr>
      <w:r>
        <w:rPr>
          <w:rFonts w:ascii="Meiryo" w:cs="Meiryo" w:eastAsia="Meiryo" w:hAnsi="Meiryo"/>
          <w:b/>
          <w:bCs/>
          <w:sz w:val="22"/>
          <w:szCs w:val="22"/>
        </w:rPr>
        <w:t xml:space="preserve">2.4.1 フィールド一覧</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18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Meiryo" w:cs="Meiryo" w:eastAsia="Meiryo" w:hAnsi="Meiryo"/>
                <w:b/>
                <w:bCs/>
                <w:color w:val="FFFFFF"/>
                <w:sz w:val="20"/>
                <w:szCs w:val="20"/>
              </w:rPr>
              <w:t xml:space="preserve">フィールド</w:t>
            </w:r>
          </w:p>
        </w:tc>
        <w:tc>
          <w:tcPr>
            <w:tcW w:type="dxa" w:w="18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Meiryo" w:cs="Meiryo" w:eastAsia="Meiryo" w:hAnsi="Meiryo"/>
                <w:b/>
                <w:bCs/>
                <w:color w:val="FFFFFF"/>
                <w:sz w:val="20"/>
                <w:szCs w:val="20"/>
              </w:rPr>
              <w:t xml:space="preserve">種別</w:t>
            </w:r>
          </w:p>
        </w:tc>
        <w:tc>
          <w:tcPr>
            <w:tcW w:type="dxa" w:w="18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Meiryo" w:cs="Meiryo" w:eastAsia="Meiryo" w:hAnsi="Meiryo"/>
                <w:b/>
                <w:bCs/>
                <w:color w:val="FFFFFF"/>
                <w:sz w:val="20"/>
                <w:szCs w:val="20"/>
              </w:rPr>
              <w:t xml:space="preserve">必須</w:t>
            </w:r>
          </w:p>
        </w:tc>
        <w:tc>
          <w:tcPr>
            <w:tcW w:type="dxa" w:w="18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Meiryo" w:cs="Meiryo" w:eastAsia="Meiryo" w:hAnsi="Meiryo"/>
                <w:b/>
                <w:bCs/>
                <w:color w:val="FFFFFF"/>
                <w:sz w:val="20"/>
                <w:szCs w:val="20"/>
              </w:rPr>
              <w:t xml:space="preserve">デフォルト</w:t>
            </w:r>
          </w:p>
        </w:tc>
        <w:tc>
          <w:tcPr>
            <w:tcW w:type="dxa" w:w="18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Meiryo" w:cs="Meiryo" w:eastAsia="Meiryo" w:hAnsi="Meiryo"/>
                <w:b/>
                <w:bCs/>
                <w:color w:val="FFFFFF"/>
                <w:sz w:val="20"/>
                <w:szCs w:val="20"/>
              </w:rPr>
              <w:t xml:space="preserve">変更</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Meiryo" w:cs="Meiryo" w:eastAsia="Meiryo" w:hAnsi="Meiryo"/>
                <w:sz w:val="20"/>
                <w:szCs w:val="20"/>
              </w:rPr>
              <w:t xml:space="preserve">タイムゾーン</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Meiryo" w:cs="Meiryo" w:eastAsia="Meiryo" w:hAnsi="Meiryo"/>
                <w:sz w:val="20"/>
                <w:szCs w:val="20"/>
              </w:rPr>
              <w:t xml:space="preserve">ドロップダウン（18選択肢）</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Meiryo" w:cs="Meiryo" w:eastAsia="Meiryo" w:hAnsi="Meiryo"/>
                <w:sz w:val="20"/>
                <w:szCs w:val="20"/>
              </w:rPr>
              <w:t xml:space="preserve">はい</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Meiryo" w:cs="Meiryo" w:eastAsia="Meiryo" w:hAnsi="Meiryo"/>
                <w:sz w:val="20"/>
                <w:szCs w:val="20"/>
              </w:rPr>
              <w:t xml:space="preserve">ブラウザから自動検出</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Meiryo" w:cs="Meiryo" w:eastAsia="Meiryo" w:hAnsi="Meiryo"/>
                <w:sz w:val="20"/>
                <w:szCs w:val="20"/>
              </w:rPr>
              <w:t xml:space="preserve">CHANGED</w:t>
            </w:r>
          </w:p>
        </w:tc>
      </w:tr>
      <w:tr>
        <w:tc>
          <w:tcPr>
            <w:tcW w:type="dxa" w:w="1800"/>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Meiryo" w:cs="Meiryo" w:eastAsia="Meiryo" w:hAnsi="Meiryo"/>
                <w:sz w:val="20"/>
                <w:szCs w:val="20"/>
              </w:rPr>
              <w:t xml:space="preserve">実施時間</w:t>
            </w:r>
          </w:p>
        </w:tc>
        <w:tc>
          <w:tcPr>
            <w:tcW w:type="dxa" w:w="1800"/>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Meiryo" w:cs="Meiryo" w:eastAsia="Meiryo" w:hAnsi="Meiryo"/>
                <w:sz w:val="20"/>
                <w:szCs w:val="20"/>
              </w:rPr>
              <w:t xml:space="preserve">ドロップダウン</w:t>
            </w:r>
          </w:p>
        </w:tc>
        <w:tc>
          <w:tcPr>
            <w:tcW w:type="dxa" w:w="1800"/>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Meiryo" w:cs="Meiryo" w:eastAsia="Meiryo" w:hAnsi="Meiryo"/>
                <w:sz w:val="20"/>
                <w:szCs w:val="20"/>
              </w:rPr>
              <w:t xml:space="preserve">はい</w:t>
            </w:r>
          </w:p>
        </w:tc>
        <w:tc>
          <w:tcPr>
            <w:tcW w:type="dxa" w:w="1800"/>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Meiryo" w:cs="Meiryo" w:eastAsia="Meiryo" w:hAnsi="Meiryo"/>
                <w:sz w:val="20"/>
                <w:szCs w:val="20"/>
              </w:rPr>
              <w:t xml:space="preserve">60分</w:t>
            </w:r>
          </w:p>
        </w:tc>
        <w:tc>
          <w:tcPr>
            <w:tcW w:type="dxa" w:w="1800"/>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Meiryo" w:cs="Meiryo" w:eastAsia="Meiryo" w:hAnsi="Meiryo"/>
                <w:sz w:val="20"/>
                <w:szCs w:val="20"/>
              </w:rPr>
              <w:t xml:space="preserve">CHANGED</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Meiryo" w:cs="Meiryo" w:eastAsia="Meiryo" w:hAnsi="Meiryo"/>
                <w:sz w:val="20"/>
                <w:szCs w:val="20"/>
              </w:rPr>
              <w:t xml:space="preserve">2週間カレンダー</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Meiryo" w:cs="Meiryo" w:eastAsia="Meiryo" w:hAnsi="Meiryo"/>
                <w:sz w:val="20"/>
                <w:szCs w:val="20"/>
              </w:rPr>
              <w:t xml:space="preserve">インタラクティブグリッド</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Meiryo" w:cs="Meiryo" w:eastAsia="Meiryo" w:hAnsi="Meiryo"/>
                <w:sz w:val="20"/>
                <w:szCs w:val="20"/>
              </w:rPr>
              <w:t xml:space="preserve">はい</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Meiryo" w:cs="Meiryo" w:eastAsia="Meiryo" w:hAnsi="Meiryo"/>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Meiryo" w:cs="Meiryo" w:eastAsia="Meiryo" w:hAnsi="Meiryo"/>
                <w:sz w:val="20"/>
                <w:szCs w:val="20"/>
              </w:rPr>
              <w:t xml:space="preserve">変更なし</w:t>
            </w:r>
          </w:p>
        </w:tc>
      </w:tr>
      <w:tr>
        <w:tc>
          <w:tcPr>
            <w:tcW w:type="dxa" w:w="1800"/>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Meiryo" w:cs="Meiryo" w:eastAsia="Meiryo" w:hAnsi="Meiryo"/>
                <w:sz w:val="20"/>
                <w:szCs w:val="20"/>
              </w:rPr>
              <w:t xml:space="preserve">希望日時</w:t>
            </w:r>
          </w:p>
        </w:tc>
        <w:tc>
          <w:tcPr>
            <w:tcW w:type="dxa" w:w="1800"/>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Meiryo" w:cs="Meiryo" w:eastAsia="Meiryo" w:hAnsi="Meiryo"/>
                <w:sz w:val="20"/>
                <w:szCs w:val="20"/>
              </w:rPr>
              <w:t xml:space="preserve">読み取り専用テキスト</w:t>
            </w:r>
          </w:p>
        </w:tc>
        <w:tc>
          <w:tcPr>
            <w:tcW w:type="dxa" w:w="1800"/>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Meiryo" w:cs="Meiryo" w:eastAsia="Meiryo" w:hAnsi="Meiryo"/>
                <w:sz w:val="20"/>
                <w:szCs w:val="20"/>
              </w:rPr>
              <w:t xml:space="preserve">はい</w:t>
            </w:r>
          </w:p>
        </w:tc>
        <w:tc>
          <w:tcPr>
            <w:tcW w:type="dxa" w:w="1800"/>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Meiryo" w:cs="Meiryo" w:eastAsia="Meiryo" w:hAnsi="Meiryo"/>
                <w:sz w:val="20"/>
                <w:szCs w:val="20"/>
              </w:rPr>
              <w:t xml:space="preserve">（カレンダーから）</w:t>
            </w:r>
          </w:p>
        </w:tc>
        <w:tc>
          <w:tcPr>
            <w:tcW w:type="dxa" w:w="1800"/>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Meiryo" w:cs="Meiryo" w:eastAsia="Meiryo" w:hAnsi="Meiryo"/>
                <w:sz w:val="20"/>
                <w:szCs w:val="20"/>
              </w:rPr>
              <w:t xml:space="preserve">変更なし</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Meiryo" w:cs="Meiryo" w:eastAsia="Meiryo" w:hAnsi="Meiryo"/>
                <w:sz w:val="20"/>
                <w:szCs w:val="20"/>
              </w:rPr>
              <w:t xml:space="preserve">参加者</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Meiryo" w:cs="Meiryo" w:eastAsia="Meiryo" w:hAnsi="Meiryo"/>
                <w:sz w:val="20"/>
                <w:szCs w:val="20"/>
              </w:rPr>
              <w:t xml:space="preserve">メールフィールド</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Meiryo" w:cs="Meiryo" w:eastAsia="Meiryo" w:hAnsi="Meiryo"/>
                <w:sz w:val="20"/>
                <w:szCs w:val="20"/>
              </w:rPr>
              <w:t xml:space="preserve">はい</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Meiryo" w:cs="Meiryo" w:eastAsia="Meiryo" w:hAnsi="Meiryo"/>
                <w:sz w:val="20"/>
                <w:szCs w:val="20"/>
              </w:rPr>
              <w:t xml:space="preserve">ログインユーザーのメール</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Meiryo" w:cs="Meiryo" w:eastAsia="Meiryo" w:hAnsi="Meiryo"/>
                <w:sz w:val="20"/>
                <w:szCs w:val="20"/>
              </w:rPr>
              <w:t xml:space="preserve">CHANGED</w:t>
            </w:r>
          </w:p>
        </w:tc>
      </w:tr>
      <w:tr>
        <w:tc>
          <w:tcPr>
            <w:tcW w:type="dxa" w:w="1800"/>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Meiryo" w:cs="Meiryo" w:eastAsia="Meiryo" w:hAnsi="Meiryo"/>
                <w:sz w:val="20"/>
                <w:szCs w:val="20"/>
              </w:rPr>
              <w:t xml:space="preserve">MTG方法</w:t>
            </w:r>
          </w:p>
        </w:tc>
        <w:tc>
          <w:tcPr>
            <w:tcW w:type="dxa" w:w="1800"/>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Meiryo" w:cs="Meiryo" w:eastAsia="Meiryo" w:hAnsi="Meiryo"/>
                <w:sz w:val="20"/>
                <w:szCs w:val="20"/>
              </w:rPr>
              <w:t xml:space="preserve">ドロップダウン</w:t>
            </w:r>
          </w:p>
        </w:tc>
        <w:tc>
          <w:tcPr>
            <w:tcW w:type="dxa" w:w="1800"/>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Meiryo" w:cs="Meiryo" w:eastAsia="Meiryo" w:hAnsi="Meiryo"/>
                <w:sz w:val="20"/>
                <w:szCs w:val="20"/>
              </w:rPr>
              <w:t xml:space="preserve">はい</w:t>
            </w:r>
          </w:p>
        </w:tc>
        <w:tc>
          <w:tcPr>
            <w:tcW w:type="dxa" w:w="1800"/>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Meiryo" w:cs="Meiryo" w:eastAsia="Meiryo" w:hAnsi="Meiryo"/>
                <w:sz w:val="20"/>
                <w:szCs w:val="20"/>
              </w:rPr>
              <w:t xml:space="preserve">Arches Zoom Link</w:t>
            </w:r>
          </w:p>
        </w:tc>
        <w:tc>
          <w:tcPr>
            <w:tcW w:type="dxa" w:w="1800"/>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Meiryo" w:cs="Meiryo" w:eastAsia="Meiryo" w:hAnsi="Meiryo"/>
                <w:sz w:val="20"/>
                <w:szCs w:val="20"/>
              </w:rPr>
              <w:t xml:space="preserve">NEW</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Meiryo" w:cs="Meiryo" w:eastAsia="Meiryo" w:hAnsi="Meiryo"/>
                <w:sz w:val="20"/>
                <w:szCs w:val="20"/>
              </w:rPr>
              <w:t xml:space="preserve">通訳</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Meiryo" w:cs="Meiryo" w:eastAsia="Meiryo" w:hAnsi="Meiryo"/>
                <w:sz w:val="20"/>
                <w:szCs w:val="20"/>
              </w:rPr>
              <w:t xml:space="preserve">チェックボックス</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Meiryo" w:cs="Meiryo" w:eastAsia="Meiryo" w:hAnsi="Meiryo"/>
                <w:sz w:val="20"/>
                <w:szCs w:val="20"/>
              </w:rPr>
              <w:t xml:space="preserve">いいえ</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Meiryo" w:cs="Meiryo" w:eastAsia="Meiryo" w:hAnsi="Meiryo"/>
                <w:sz w:val="20"/>
                <w:szCs w:val="20"/>
              </w:rPr>
              <w:t xml:space="preserve">未チェック</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Meiryo" w:cs="Meiryo" w:eastAsia="Meiryo" w:hAnsi="Meiryo"/>
                <w:sz w:val="20"/>
                <w:szCs w:val="20"/>
              </w:rPr>
              <w:t xml:space="preserve">変更なし</w:t>
            </w:r>
          </w:p>
        </w:tc>
      </w:tr>
      <w:tr>
        <w:tc>
          <w:tcPr>
            <w:tcW w:type="dxa" w:w="1800"/>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Meiryo" w:cs="Meiryo" w:eastAsia="Meiryo" w:hAnsi="Meiryo"/>
                <w:sz w:val="20"/>
                <w:szCs w:val="20"/>
              </w:rPr>
              <w:t xml:space="preserve">備考</w:t>
            </w:r>
          </w:p>
        </w:tc>
        <w:tc>
          <w:tcPr>
            <w:tcW w:type="dxa" w:w="1800"/>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Meiryo" w:cs="Meiryo" w:eastAsia="Meiryo" w:hAnsi="Meiryo"/>
                <w:sz w:val="20"/>
                <w:szCs w:val="20"/>
              </w:rPr>
              <w:t xml:space="preserve">テキストエリア</w:t>
            </w:r>
          </w:p>
        </w:tc>
        <w:tc>
          <w:tcPr>
            <w:tcW w:type="dxa" w:w="1800"/>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Meiryo" w:cs="Meiryo" w:eastAsia="Meiryo" w:hAnsi="Meiryo"/>
                <w:sz w:val="20"/>
                <w:szCs w:val="20"/>
              </w:rPr>
              <w:t xml:space="preserve">いいえ</w:t>
            </w:r>
          </w:p>
        </w:tc>
        <w:tc>
          <w:tcPr>
            <w:tcW w:type="dxa" w:w="1800"/>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Meiryo" w:cs="Meiryo" w:eastAsia="Meiryo" w:hAnsi="Meiryo"/>
                <w:sz w:val="20"/>
                <w:szCs w:val="20"/>
              </w:rPr>
              <w:t xml:space="preserve">（空）</w:t>
            </w:r>
          </w:p>
        </w:tc>
        <w:tc>
          <w:tcPr>
            <w:tcW w:type="dxa" w:w="1800"/>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Meiryo" w:cs="Meiryo" w:eastAsia="Meiryo" w:hAnsi="Meiryo"/>
                <w:sz w:val="20"/>
                <w:szCs w:val="20"/>
              </w:rPr>
              <w:t xml:space="preserve">変更なし</w:t>
            </w:r>
          </w:p>
        </w:tc>
      </w:tr>
    </w:tbl>
    <w:p>
      <w:pPr>
        <w:pStyle w:val="Heading3"/>
        <w:spacing w:after="120" w:before="200"/>
      </w:pPr>
      <w:r>
        <w:rPr>
          <w:rFonts w:ascii="Meiryo" w:cs="Meiryo" w:eastAsia="Meiryo" w:hAnsi="Meiryo"/>
          <w:b/>
          <w:bCs/>
          <w:sz w:val="22"/>
          <w:szCs w:val="22"/>
        </w:rPr>
        <w:t xml:space="preserve">2.4.2 MTG方法の選択肢 [NEW]</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Meiryo" w:cs="Meiryo" w:eastAsia="Meiryo" w:hAnsi="Meiryo"/>
                <w:b/>
                <w:bCs/>
                <w:color w:val="FFFFFF"/>
                <w:sz w:val="20"/>
                <w:szCs w:val="20"/>
              </w:rPr>
              <w:t xml:space="preserve">選択肢</w:t>
            </w:r>
          </w:p>
        </w:tc>
        <w:tc>
          <w:tcPr>
            <w:tcW w:type="dxa" w:w="30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Meiryo" w:cs="Meiryo" w:eastAsia="Meiryo" w:hAnsi="Meiryo"/>
                <w:b/>
                <w:bCs/>
                <w:color w:val="FFFFFF"/>
                <w:sz w:val="20"/>
                <w:szCs w:val="20"/>
              </w:rPr>
              <w:t xml:space="preserve">値</w:t>
            </w:r>
          </w:p>
        </w:tc>
        <w:tc>
          <w:tcPr>
            <w:tcW w:type="dxa" w:w="30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Meiryo" w:cs="Meiryo" w:eastAsia="Meiryo" w:hAnsi="Meiryo"/>
                <w:b/>
                <w:bCs/>
                <w:color w:val="FFFFFF"/>
                <w:sz w:val="20"/>
                <w:szCs w:val="20"/>
              </w:rPr>
              <w:t xml:space="preserve">動作</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Meiryo" w:cs="Meiryo" w:eastAsia="Meiryo" w:hAnsi="Meiryo"/>
                <w:sz w:val="20"/>
                <w:szCs w:val="20"/>
              </w:rPr>
              <w:t xml:space="preserve">Arches Zoom Link</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Meiryo" w:cs="Meiryo" w:eastAsia="Meiryo" w:hAnsi="Meiryo"/>
                <w:sz w:val="20"/>
                <w:szCs w:val="20"/>
              </w:rPr>
              <w:t xml:space="preserve">arches_zoom</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Meiryo" w:cs="Meiryo" w:eastAsia="Meiryo" w:hAnsi="Meiryo"/>
                <w:sz w:val="20"/>
                <w:szCs w:val="20"/>
              </w:rPr>
              <w:t xml:space="preserve">ArchesがZoomミーティングリンクを発行（デフォルト）</w:t>
            </w:r>
          </w:p>
        </w:tc>
      </w:tr>
      <w:tr>
        <w:tc>
          <w:tcPr>
            <w:tcW w:type="dxa" w:w="3000"/>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Meiryo" w:cs="Meiryo" w:eastAsia="Meiryo" w:hAnsi="Meiryo"/>
                <w:sz w:val="20"/>
                <w:szCs w:val="20"/>
              </w:rPr>
              <w:t xml:space="preserve">Arches Zoom (Call-in)</w:t>
            </w:r>
          </w:p>
        </w:tc>
        <w:tc>
          <w:tcPr>
            <w:tcW w:type="dxa" w:w="3000"/>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Meiryo" w:cs="Meiryo" w:eastAsia="Meiryo" w:hAnsi="Meiryo"/>
                <w:sz w:val="20"/>
                <w:szCs w:val="20"/>
              </w:rPr>
              <w:t xml:space="preserve">arches_callin</w:t>
            </w:r>
          </w:p>
        </w:tc>
        <w:tc>
          <w:tcPr>
            <w:tcW w:type="dxa" w:w="3000"/>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Meiryo" w:cs="Meiryo" w:eastAsia="Meiryo" w:hAnsi="Meiryo"/>
                <w:sz w:val="20"/>
                <w:szCs w:val="20"/>
              </w:rPr>
              <w:t xml:space="preserve">ArchesがZoomの電話ダイヤルイン番号を提供</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Meiryo" w:cs="Meiryo" w:eastAsia="Meiryo" w:hAnsi="Meiryo"/>
                <w:sz w:val="20"/>
                <w:szCs w:val="20"/>
              </w:rPr>
              <w:t xml:space="preserve">Custom Meeting Link</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Meiryo" w:cs="Meiryo" w:eastAsia="Meiryo" w:hAnsi="Meiryo"/>
                <w:sz w:val="20"/>
                <w:szCs w:val="20"/>
              </w:rPr>
              <w:t xml:space="preserve">client_link</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Meiryo" w:cs="Meiryo" w:eastAsia="Meiryo" w:hAnsi="Meiryo"/>
                <w:sz w:val="20"/>
                <w:szCs w:val="20"/>
              </w:rPr>
              <w:t xml:space="preserve">URL入力フィールドが表示。クライアントが自身のZoom/Teams/Meetリンクを貼り付け</w:t>
            </w:r>
          </w:p>
        </w:tc>
      </w:tr>
    </w:tbl>
    <w:p>
      <w:pPr>
        <w:pStyle w:val="Heading3"/>
        <w:spacing w:after="120" w:before="200"/>
      </w:pPr>
      <w:r>
        <w:rPr>
          <w:rFonts w:ascii="Meiryo" w:cs="Meiryo" w:eastAsia="Meiryo" w:hAnsi="Meiryo"/>
          <w:b/>
          <w:bCs/>
          <w:sz w:val="22"/>
          <w:szCs w:val="22"/>
        </w:rPr>
        <w:t xml:space="preserve">2.4.3 日程バリデーション [NEW]</w:t>
      </w:r>
    </w:p>
    <w:p>
      <w:pPr>
        <w:spacing w:after="120"/>
      </w:pPr>
      <w:r>
        <w:rPr>
          <w:rFonts w:ascii="Meiryo" w:cs="Meiryo" w:eastAsia="Meiryo" w:hAnsi="Meiryo"/>
          <w:sz w:val="20"/>
          <w:szCs w:val="20"/>
        </w:rPr>
        <w:t xml:space="preserve">Confirm Bookingボタン押下時:</w:t>
      </w:r>
    </w:p>
    <w:p>
      <w:pPr>
        <w:pStyle w:val="ListParagraph"/>
        <w:numPr>
          <w:ilvl w:val="0"/>
          <w:numId w:val="1"/>
        </w:numPr>
        <w:spacing w:after="80"/>
      </w:pPr>
      <w:r>
        <w:rPr>
          <w:rFonts w:ascii="Meiryo" w:cs="Meiryo" w:eastAsia="Meiryo" w:hAnsi="Meiryo"/>
          <w:sz w:val="20"/>
          <w:szCs w:val="20"/>
        </w:rPr>
        <w:t xml:space="preserve">選択した実施時間がエキスパートの対応可能時間枠に完全に収まるかチェック</w:t>
      </w:r>
    </w:p>
    <w:p>
      <w:pPr>
        <w:pStyle w:val="ListParagraph"/>
        <w:numPr>
          <w:ilvl w:val="0"/>
          <w:numId w:val="1"/>
        </w:numPr>
        <w:spacing w:after="80"/>
      </w:pPr>
      <w:r>
        <w:rPr>
          <w:rFonts w:ascii="Meiryo" w:cs="Meiryo" w:eastAsia="Meiryo" w:hAnsi="Meiryo"/>
          <w:sz w:val="20"/>
          <w:szCs w:val="20"/>
        </w:rPr>
        <w:t xml:space="preserve">例: エキスパートが10:00-10:15のみ空き → 60分のIVを設定 → ブロック</w:t>
      </w:r>
    </w:p>
    <w:p>
      <w:pPr>
        <w:spacing w:after="100"/>
      </w:pPr>
      <w:r>
        <w:rPr>
          <w:rFonts w:ascii="Meiryo" w:cs="Meiryo" w:eastAsia="Meiryo" w:hAnsi="Meiryo"/>
          <w:b/>
          <w:bCs/>
          <w:sz w:val="20"/>
          <w:szCs w:val="20"/>
        </w:rPr>
        <w:t xml:space="preserve">ルール: </w:t>
      </w:r>
      <w:r>
        <w:rPr>
          <w:rFonts w:ascii="Meiryo" w:cs="Meiryo" w:eastAsia="Meiryo" w:hAnsi="Meiryo"/>
          <w:sz w:val="20"/>
          <w:szCs w:val="20"/>
        </w:rPr>
        <w:t xml:space="preserve">interview_end_time &lt;= expert_availability_block_end_time（15分単位でチェック）</w:t>
      </w:r>
    </w:p>
    <w:p>
      <w:pPr>
        <w:pStyle w:val="Heading3"/>
        <w:spacing w:after="120" w:before="200"/>
      </w:pPr>
      <w:r>
        <w:rPr>
          <w:rFonts w:ascii="Meiryo" w:cs="Meiryo" w:eastAsia="Meiryo" w:hAnsi="Meiryo"/>
          <w:b/>
          <w:bCs/>
          <w:sz w:val="22"/>
          <w:szCs w:val="22"/>
        </w:rPr>
        <w:t xml:space="preserve">2.4.4 確認ダイアログ</w:t>
      </w:r>
    </w:p>
    <w:p>
      <w:pPr>
        <w:pStyle w:val="ListParagraph"/>
        <w:numPr>
          <w:ilvl w:val="0"/>
          <w:numId w:val="1"/>
        </w:numPr>
        <w:spacing w:after="80"/>
      </w:pPr>
      <w:r>
        <w:rPr>
          <w:rFonts w:ascii="Meiryo" w:cs="Meiryo" w:eastAsia="Meiryo" w:hAnsi="Meiryo"/>
          <w:sz w:val="20"/>
          <w:szCs w:val="20"/>
        </w:rPr>
        <w:t xml:space="preserve">エキスパート名、希望日時、実施時間、MTG方法、参加者を確認表示</w:t>
      </w:r>
    </w:p>
    <w:p>
      <w:pPr>
        <w:spacing w:after="120"/>
      </w:pPr>
      <w:r>
        <w:rPr>
          <w:rFonts w:ascii="Meiryo" w:cs="Meiryo" w:eastAsia="Meiryo" w:hAnsi="Meiryo"/>
          <w:sz w:val="20"/>
          <w:szCs w:val="20"/>
        </w:rPr>
        <w:t xml:space="preserve">注意文言（黄色背景）:</w:t>
      </w:r>
    </w:p>
    <w:p>
      <w:pPr>
        <w:spacing w:after="120"/>
      </w:pPr>
      <w:r>
        <w:rPr>
          <w:rFonts w:ascii="Meiryo" w:cs="Meiryo" w:eastAsia="Meiryo" w:hAnsi="Meiryo"/>
          <w:sz w:val="20"/>
          <w:szCs w:val="20"/>
        </w:rPr>
        <w:t xml:space="preserve">「これはまだ最終確定ではありません。上記の日程でエキスパートに日程調整依頼が送信されます。エキスパートが承諾次第、カレンダー招待が発行されます。」</w:t>
      </w:r>
    </w:p>
    <w:p>
      <w:pPr>
        <w:pStyle w:val="Heading3"/>
        <w:spacing w:after="120" w:before="200"/>
      </w:pPr>
      <w:r>
        <w:rPr>
          <w:rFonts w:ascii="Meiryo" w:cs="Meiryo" w:eastAsia="Meiryo" w:hAnsi="Meiryo"/>
          <w:b/>
          <w:bCs/>
          <w:sz w:val="22"/>
          <w:szCs w:val="22"/>
        </w:rPr>
        <w:t xml:space="preserve">2.4.5 API要件</w:t>
      </w:r>
    </w:p>
    <w:p>
      <w:pPr>
        <w:pStyle w:val="ListParagraph"/>
        <w:numPr>
          <w:ilvl w:val="0"/>
          <w:numId w:val="1"/>
        </w:numPr>
        <w:spacing w:after="80"/>
      </w:pPr>
      <w:r>
        <w:rPr>
          <w:rFonts w:ascii="Meiryo" w:cs="Meiryo" w:eastAsia="Meiryo" w:hAnsi="Meiryo"/>
          <w:sz w:val="20"/>
          <w:szCs w:val="20"/>
        </w:rPr>
        <w:t xml:space="preserve">POST /api/projects/{id}/bookings — 予約リクエスト作成</w:t>
      </w:r>
    </w:p>
    <w:p>
      <w:pPr>
        <w:spacing w:after="100"/>
      </w:pPr>
      <w:r>
        <w:rPr>
          <w:rFonts w:ascii="Meiryo" w:cs="Meiryo" w:eastAsia="Meiryo" w:hAnsi="Meiryo"/>
          <w:b/>
          <w:bCs/>
          <w:sz w:val="20"/>
          <w:szCs w:val="20"/>
        </w:rPr>
        <w:t xml:space="preserve">リクエストボディ: </w:t>
      </w:r>
      <w:r>
        <w:rPr>
          <w:rFonts w:ascii="Meiryo" w:cs="Meiryo" w:eastAsia="Meiryo" w:hAnsi="Meiryo"/>
          <w:sz w:val="20"/>
          <w:szCs w:val="20"/>
        </w:rPr>
        <w:t xml:space="preserve">{ expertId, dateTime, duration, timezone, meetingMethod, clientMeetingLink?, attendees[], interpretation, notes }</w:t>
      </w:r>
    </w:p>
    <w:p>
      <w:r>
        <w:br w:type="page"/>
      </w:r>
    </w:p>
    <w:p>
      <w:pPr>
        <w:pStyle w:val="Heading2"/>
        <w:spacing w:after="160" w:before="280"/>
      </w:pPr>
      <w:r>
        <w:rPr>
          <w:rFonts w:ascii="Meiryo" w:cs="Meiryo" w:eastAsia="Meiryo" w:hAnsi="Meiryo"/>
          <w:b/>
          <w:bCs/>
          <w:sz w:val="26"/>
          <w:szCs w:val="26"/>
        </w:rPr>
        <w:t xml:space="preserve">2.5 インタビュー管理 (project-interview.html)</w:t>
      </w:r>
    </w:p>
    <w:p>
      <w:pPr>
        <w:pStyle w:val="ListParagraph"/>
        <w:numPr>
          <w:ilvl w:val="0"/>
          <w:numId w:val="1"/>
        </w:numPr>
        <w:spacing w:after="80"/>
      </w:pPr>
      <w:r>
        <w:rPr>
          <w:rFonts w:ascii="Meiryo" w:cs="Meiryo" w:eastAsia="Meiryo" w:hAnsi="Meiryo"/>
          <w:sz w:val="20"/>
          <w:szCs w:val="20"/>
        </w:rPr>
        <w:t xml:space="preserve">統計: 予約済 / 実施済 / キャンセル</w:t>
      </w:r>
    </w:p>
    <w:p>
      <w:pPr>
        <w:pStyle w:val="ListParagraph"/>
        <w:numPr>
          <w:ilvl w:val="0"/>
          <w:numId w:val="1"/>
        </w:numPr>
        <w:spacing w:after="80"/>
      </w:pPr>
      <w:r>
        <w:rPr>
          <w:rFonts w:ascii="Meiryo" w:cs="Meiryo" w:eastAsia="Meiryo" w:hAnsi="Meiryo"/>
          <w:sz w:val="20"/>
          <w:szCs w:val="20"/>
        </w:rPr>
        <w:t xml:space="preserve">テーブル: エキスパート、ステータス、日時、実施時間、費用、録音/書き起こし/要約、アクション</w:t>
      </w:r>
    </w:p>
    <w:p>
      <w:pPr>
        <w:pStyle w:val="ListParagraph"/>
        <w:numPr>
          <w:ilvl w:val="0"/>
          <w:numId w:val="1"/>
        </w:numPr>
        <w:spacing w:after="80"/>
      </w:pPr>
      <w:r>
        <w:rPr>
          <w:rFonts w:ascii="Meiryo" w:cs="Meiryo" w:eastAsia="Meiryo" w:hAnsi="Meiryo"/>
          <w:sz w:val="20"/>
          <w:szCs w:val="20"/>
        </w:rPr>
        <w:t xml:space="preserve">キャンセルモーダル: 理由選択（必須）＋ 詳細テキスト（任意）</w:t>
      </w:r>
    </w:p>
    <w:p>
      <w:pPr>
        <w:pStyle w:val="ListParagraph"/>
        <w:numPr>
          <w:ilvl w:val="0"/>
          <w:numId w:val="1"/>
        </w:numPr>
        <w:spacing w:after="80"/>
      </w:pPr>
      <w:r>
        <w:rPr>
          <w:rFonts w:ascii="Meiryo" w:cs="Meiryo" w:eastAsia="Meiryo" w:hAnsi="Meiryo"/>
          <w:sz w:val="20"/>
          <w:szCs w:val="20"/>
        </w:rPr>
        <w:t xml:space="preserve">フィードバックモーダル: 5段階星評価 ＋ フリーテキスト</w:t>
      </w:r>
    </w:p>
    <w:p>
      <w:pPr>
        <w:pStyle w:val="Heading2"/>
        <w:spacing w:after="160" w:before="280"/>
      </w:pPr>
      <w:r>
        <w:rPr>
          <w:rFonts w:ascii="Meiryo" w:cs="Meiryo" w:eastAsia="Meiryo" w:hAnsi="Meiryo"/>
          <w:b/>
          <w:bCs/>
          <w:sz w:val="26"/>
          <w:szCs w:val="26"/>
        </w:rPr>
        <w:t xml:space="preserve">2.6 請求管理 (project-billing.html)</w:t>
      </w:r>
    </w:p>
    <w:p>
      <w:pPr>
        <w:pStyle w:val="ListParagraph"/>
        <w:numPr>
          <w:ilvl w:val="0"/>
          <w:numId w:val="1"/>
        </w:numPr>
        <w:spacing w:after="80"/>
      </w:pPr>
      <w:r>
        <w:rPr>
          <w:rFonts w:ascii="Meiryo" w:cs="Meiryo" w:eastAsia="Meiryo" w:hAnsi="Meiryo"/>
          <w:sz w:val="20"/>
          <w:szCs w:val="20"/>
        </w:rPr>
        <w:t xml:space="preserve">サマリーカード: 合計請求額、割引、請求コード</w:t>
      </w:r>
    </w:p>
    <w:p>
      <w:pPr>
        <w:pStyle w:val="ListParagraph"/>
        <w:numPr>
          <w:ilvl w:val="0"/>
          <w:numId w:val="1"/>
        </w:numPr>
        <w:spacing w:after="80"/>
      </w:pPr>
      <w:r>
        <w:rPr>
          <w:rFonts w:ascii="Meiryo" w:cs="Meiryo" w:eastAsia="Meiryo" w:hAnsi="Meiryo"/>
          <w:sz w:val="20"/>
          <w:szCs w:val="20"/>
        </w:rPr>
        <w:t xml:space="preserve">費用内訳テーブル: エキスパート、日付、種別、時間、単価、割引、費用、ステータス</w:t>
      </w:r>
    </w:p>
    <w:p>
      <w:pPr>
        <w:pStyle w:val="ListParagraph"/>
        <w:numPr>
          <w:ilvl w:val="0"/>
          <w:numId w:val="1"/>
        </w:numPr>
        <w:spacing w:after="80"/>
      </w:pPr>
      <w:r>
        <w:rPr>
          <w:rFonts w:ascii="Meiryo" w:cs="Meiryo" w:eastAsia="Meiryo" w:hAnsi="Meiryo"/>
          <w:sz w:val="20"/>
          <w:szCs w:val="20"/>
        </w:rPr>
        <w:t xml:space="preserve">請求書リクエストボタン＋モーダル</w:t>
      </w:r>
    </w:p>
    <w:p>
      <w:r>
        <w:br w:type="page"/>
      </w:r>
    </w:p>
    <w:p>
      <w:pPr>
        <w:pStyle w:val="Heading1"/>
        <w:spacing w:after="200" w:before="360"/>
      </w:pPr>
      <w:r>
        <w:rPr>
          <w:rFonts w:ascii="Meiryo" w:cs="Meiryo" w:eastAsia="Meiryo" w:hAnsi="Meiryo"/>
          <w:b/>
          <w:bCs/>
          <w:sz w:val="32"/>
          <w:szCs w:val="32"/>
        </w:rPr>
        <w:t xml:space="preserve">3. メールスレッド連携 [NEW]</w:t>
      </w:r>
    </w:p>
    <w:p>
      <w:pPr>
        <w:spacing w:after="120"/>
      </w:pPr>
      <w:r>
        <w:rPr>
          <w:rFonts w:ascii="Meiryo" w:cs="Meiryo" w:eastAsia="Meiryo" w:hAnsi="Meiryo"/>
          <w:sz w:val="20"/>
          <w:szCs w:val="20"/>
        </w:rPr>
        <w:t xml:space="preserve">現行AISには存在しない新機能。Gmailスレッドをプロジェクトにリンクし、クライアント向け通知を全て同一スレッドに送信する。</w:t>
      </w:r>
    </w:p>
    <w:p>
      <w:pPr>
        <w:pStyle w:val="Heading2"/>
        <w:spacing w:after="160" w:before="280"/>
      </w:pPr>
      <w:r>
        <w:rPr>
          <w:rFonts w:ascii="Meiryo" w:cs="Meiryo" w:eastAsia="Meiryo" w:hAnsi="Meiryo"/>
          <w:b/>
          <w:bCs/>
          <w:sz w:val="26"/>
          <w:szCs w:val="26"/>
        </w:rPr>
        <w:t xml:space="preserve">3.1 課題</w:t>
      </w:r>
    </w:p>
    <w:p>
      <w:pPr>
        <w:spacing w:after="120"/>
      </w:pPr>
      <w:r>
        <w:rPr>
          <w:rFonts w:ascii="Meiryo" w:cs="Meiryo" w:eastAsia="Meiryo" w:hAnsi="Meiryo"/>
          <w:sz w:val="20"/>
          <w:szCs w:val="20"/>
        </w:rPr>
        <w:t xml:space="preserve">現状、各システム通知が新規メールスレッドを作成してしまい、クライアントはどのスレッドでコミュニケーションすればよいかわからず混線する。</w:t>
      </w:r>
    </w:p>
    <w:p>
      <w:pPr>
        <w:pStyle w:val="Heading2"/>
        <w:spacing w:after="160" w:before="280"/>
      </w:pPr>
      <w:r>
        <w:rPr>
          <w:rFonts w:ascii="Meiryo" w:cs="Meiryo" w:eastAsia="Meiryo" w:hAnsi="Meiryo"/>
          <w:b/>
          <w:bCs/>
          <w:sz w:val="26"/>
          <w:szCs w:val="26"/>
        </w:rPr>
        <w:t xml:space="preserve">3.2 解決策</w:t>
      </w:r>
    </w:p>
    <w:p>
      <w:pPr>
        <w:spacing w:after="120"/>
      </w:pPr>
      <w:r>
        <w:rPr>
          <w:rFonts w:ascii="Meiryo" w:cs="Meiryo" w:eastAsia="Meiryo" w:hAnsi="Meiryo"/>
          <w:sz w:val="20"/>
          <w:szCs w:val="20"/>
        </w:rPr>
        <w:t xml:space="preserve">プロジェクトに特定のメールスレッドを紐付け、以降のクライアント向け通知は全てそのスレッドへの返信として送信する。</w:t>
      </w:r>
    </w:p>
    <w:p>
      <w:pPr>
        <w:pStyle w:val="Heading2"/>
        <w:spacing w:after="160" w:before="280"/>
      </w:pPr>
      <w:r>
        <w:rPr>
          <w:rFonts w:ascii="Meiryo" w:cs="Meiryo" w:eastAsia="Meiryo" w:hAnsi="Meiryo"/>
          <w:b/>
          <w:bCs/>
          <w:sz w:val="26"/>
          <w:szCs w:val="26"/>
        </w:rPr>
        <w:t xml:space="preserve">3.3 操作フロー</w:t>
      </w:r>
    </w:p>
    <w:p>
      <w:pPr>
        <w:pStyle w:val="ListParagraph"/>
        <w:numPr>
          <w:ilvl w:val="0"/>
          <w:numId w:val="1"/>
        </w:numPr>
        <w:spacing w:after="80"/>
      </w:pPr>
      <w:r>
        <w:rPr>
          <w:rFonts w:ascii="Meiryo" w:cs="Meiryo" w:eastAsia="Meiryo" w:hAnsi="Meiryo"/>
          <w:sz w:val="20"/>
          <w:szCs w:val="20"/>
        </w:rPr>
        <w:t xml:space="preserve">1. Arches担当者がプロジェクト概要画面を開く</w:t>
      </w:r>
    </w:p>
    <w:p>
      <w:pPr>
        <w:pStyle w:val="ListParagraph"/>
        <w:numPr>
          <w:ilvl w:val="0"/>
          <w:numId w:val="1"/>
        </w:numPr>
        <w:spacing w:after="80"/>
      </w:pPr>
      <w:r>
        <w:rPr>
          <w:rFonts w:ascii="Meiryo" w:cs="Meiryo" w:eastAsia="Meiryo" w:hAnsi="Meiryo"/>
          <w:sz w:val="20"/>
          <w:szCs w:val="20"/>
        </w:rPr>
        <w:t xml:space="preserve">2. 「スレッドを連携」ボタンをクリック</w:t>
      </w:r>
    </w:p>
    <w:p>
      <w:pPr>
        <w:pStyle w:val="ListParagraph"/>
        <w:numPr>
          <w:ilvl w:val="0"/>
          <w:numId w:val="1"/>
        </w:numPr>
        <w:spacing w:after="80"/>
      </w:pPr>
      <w:r>
        <w:rPr>
          <w:rFonts w:ascii="Meiryo" w:cs="Meiryo" w:eastAsia="Meiryo" w:hAnsi="Meiryo"/>
          <w:sz w:val="20"/>
          <w:szCs w:val="20"/>
        </w:rPr>
        <w:t xml:space="preserve">3. 検索ボックスが表示される</w:t>
      </w:r>
    </w:p>
    <w:p>
      <w:pPr>
        <w:pStyle w:val="ListParagraph"/>
        <w:numPr>
          <w:ilvl w:val="0"/>
          <w:numId w:val="1"/>
        </w:numPr>
        <w:spacing w:after="80"/>
      </w:pPr>
      <w:r>
        <w:rPr>
          <w:rFonts w:ascii="Meiryo" w:cs="Meiryo" w:eastAsia="Meiryo" w:hAnsi="Meiryo"/>
          <w:sz w:val="20"/>
          <w:szCs w:val="20"/>
        </w:rPr>
        <w:t xml:space="preserve">4. キーワード（クライアント名、件名等）を入力して検索</w:t>
      </w:r>
    </w:p>
    <w:p>
      <w:pPr>
        <w:pStyle w:val="ListParagraph"/>
        <w:numPr>
          <w:ilvl w:val="0"/>
          <w:numId w:val="1"/>
        </w:numPr>
        <w:spacing w:after="80"/>
      </w:pPr>
      <w:r>
        <w:rPr>
          <w:rFonts w:ascii="Meiryo" w:cs="Meiryo" w:eastAsia="Meiryo" w:hAnsi="Meiryo"/>
          <w:sz w:val="20"/>
          <w:szCs w:val="20"/>
        </w:rPr>
        <w:t xml:space="preserve">5. 担当者のGmail受信ボックスからGmail API経由で検索結果を表示</w:t>
      </w:r>
    </w:p>
    <w:p>
      <w:pPr>
        <w:pStyle w:val="ListParagraph"/>
        <w:numPr>
          <w:ilvl w:val="0"/>
          <w:numId w:val="1"/>
        </w:numPr>
        <w:spacing w:after="80"/>
      </w:pPr>
      <w:r>
        <w:rPr>
          <w:rFonts w:ascii="Meiryo" w:cs="Meiryo" w:eastAsia="Meiryo" w:hAnsi="Meiryo"/>
          <w:sz w:val="20"/>
          <w:szCs w:val="20"/>
        </w:rPr>
        <w:t xml:space="preserve">6. 該当スレッドを選択</w:t>
      </w:r>
    </w:p>
    <w:p>
      <w:pPr>
        <w:pStyle w:val="ListParagraph"/>
        <w:numPr>
          <w:ilvl w:val="0"/>
          <w:numId w:val="1"/>
        </w:numPr>
        <w:spacing w:after="80"/>
      </w:pPr>
      <w:r>
        <w:rPr>
          <w:rFonts w:ascii="Meiryo" w:cs="Meiryo" w:eastAsia="Meiryo" w:hAnsi="Meiryo"/>
          <w:sz w:val="20"/>
          <w:szCs w:val="20"/>
        </w:rPr>
        <w:t xml:space="preserve">7. スレッドのMessage-IDをDBに保存（プロジェクトに紐付け）</w:t>
      </w:r>
    </w:p>
    <w:p>
      <w:pPr>
        <w:pStyle w:val="ListParagraph"/>
        <w:numPr>
          <w:ilvl w:val="0"/>
          <w:numId w:val="1"/>
        </w:numPr>
        <w:spacing w:after="80"/>
      </w:pPr>
      <w:r>
        <w:rPr>
          <w:rFonts w:ascii="Meiryo" w:cs="Meiryo" w:eastAsia="Meiryo" w:hAnsi="Meiryo"/>
          <w:sz w:val="20"/>
          <w:szCs w:val="20"/>
        </w:rPr>
        <w:t xml:space="preserve">8. 以降の通知は全て同一スレッドに送信される</w:t>
      </w:r>
    </w:p>
    <w:p>
      <w:pPr>
        <w:pStyle w:val="Heading2"/>
        <w:spacing w:after="160" w:before="280"/>
      </w:pPr>
      <w:r>
        <w:rPr>
          <w:rFonts w:ascii="Meiryo" w:cs="Meiryo" w:eastAsia="Meiryo" w:hAnsi="Meiryo"/>
          <w:b/>
          <w:bCs/>
          <w:sz w:val="26"/>
          <w:szCs w:val="26"/>
        </w:rPr>
        <w:t xml:space="preserve">3.4 技術実装</w:t>
      </w:r>
    </w:p>
    <w:p>
      <w:pPr>
        <w:pStyle w:val="Heading3"/>
        <w:spacing w:after="120" w:before="200"/>
      </w:pPr>
      <w:r>
        <w:rPr>
          <w:rFonts w:ascii="Meiryo" w:cs="Meiryo" w:eastAsia="Meiryo" w:hAnsi="Meiryo"/>
          <w:b/>
          <w:bCs/>
          <w:sz w:val="22"/>
          <w:szCs w:val="22"/>
        </w:rPr>
        <w:t xml:space="preserve">3.4.1 Gmail API連携</w:t>
      </w:r>
    </w:p>
    <w:p>
      <w:pPr>
        <w:pStyle w:val="ListParagraph"/>
        <w:numPr>
          <w:ilvl w:val="0"/>
          <w:numId w:val="1"/>
        </w:numPr>
        <w:spacing w:after="80"/>
      </w:pPr>
      <w:r>
        <w:rPr>
          <w:rFonts w:ascii="Meiryo" w:cs="Meiryo" w:eastAsia="Meiryo" w:hAnsi="Meiryo"/>
          <w:sz w:val="20"/>
          <w:szCs w:val="20"/>
        </w:rPr>
        <w:t xml:space="preserve">Arches担当者のGmailアカウントでOAuth2認証</w:t>
      </w:r>
    </w:p>
    <w:p>
      <w:pPr>
        <w:pStyle w:val="ListParagraph"/>
        <w:numPr>
          <w:ilvl w:val="0"/>
          <w:numId w:val="1"/>
        </w:numPr>
        <w:spacing w:after="80"/>
      </w:pPr>
      <w:r>
        <w:rPr>
          <w:rFonts w:ascii="Meiryo" w:cs="Meiryo" w:eastAsia="Meiryo" w:hAnsi="Meiryo"/>
          <w:sz w:val="20"/>
          <w:szCs w:val="20"/>
        </w:rPr>
        <w:t xml:space="preserve">必要スコープ: gmail.readonly（スレッド検索用）</w:t>
      </w:r>
    </w:p>
    <w:p>
      <w:pPr>
        <w:pStyle w:val="ListParagraph"/>
        <w:numPr>
          <w:ilvl w:val="0"/>
          <w:numId w:val="1"/>
        </w:numPr>
        <w:spacing w:after="80"/>
      </w:pPr>
      <w:r>
        <w:rPr>
          <w:rFonts w:ascii="Meiryo" w:cs="Meiryo" w:eastAsia="Meiryo" w:hAnsi="Meiryo"/>
          <w:sz w:val="20"/>
          <w:szCs w:val="20"/>
        </w:rPr>
        <w:t xml:space="preserve">検索はスレッド名（件名）で実行</w:t>
      </w:r>
    </w:p>
    <w:p>
      <w:pPr>
        <w:pStyle w:val="Heading3"/>
        <w:spacing w:after="120" w:before="200"/>
      </w:pPr>
      <w:r>
        <w:rPr>
          <w:rFonts w:ascii="Meiryo" w:cs="Meiryo" w:eastAsia="Meiryo" w:hAnsi="Meiryo"/>
          <w:b/>
          <w:bCs/>
          <w:sz w:val="22"/>
          <w:szCs w:val="22"/>
        </w:rPr>
        <w:t xml:space="preserve">3.4.2 データモデル</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Meiryo" w:cs="Meiryo" w:eastAsia="Meiryo" w:hAnsi="Meiryo"/>
                <w:b/>
                <w:bCs/>
                <w:color w:val="FFFFFF"/>
                <w:sz w:val="20"/>
                <w:szCs w:val="20"/>
              </w:rPr>
              <w:t xml:space="preserve">フィールド</w:t>
            </w:r>
          </w:p>
        </w:tc>
        <w:tc>
          <w:tcPr>
            <w:tcW w:type="dxa" w:w="30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Meiryo" w:cs="Meiryo" w:eastAsia="Meiryo" w:hAnsi="Meiryo"/>
                <w:b/>
                <w:bCs/>
                <w:color w:val="FFFFFF"/>
                <w:sz w:val="20"/>
                <w:szCs w:val="20"/>
              </w:rPr>
              <w:t xml:space="preserve">型</w:t>
            </w:r>
          </w:p>
        </w:tc>
        <w:tc>
          <w:tcPr>
            <w:tcW w:type="dxa" w:w="30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Meiryo" w:cs="Meiryo" w:eastAsia="Meiryo" w:hAnsi="Meiryo"/>
                <w:b/>
                <w:bCs/>
                <w:color w:val="FFFFFF"/>
                <w:sz w:val="20"/>
                <w:szCs w:val="20"/>
              </w:rPr>
              <w:t xml:space="preserve">説明</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Meiryo" w:cs="Meiryo" w:eastAsia="Meiryo" w:hAnsi="Meiryo"/>
                <w:sz w:val="20"/>
                <w:szCs w:val="20"/>
              </w:rPr>
              <w:t xml:space="preserve">project_id</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Meiryo" w:cs="Meiryo" w:eastAsia="Meiryo" w:hAnsi="Meiryo"/>
                <w:sz w:val="20"/>
                <w:szCs w:val="20"/>
              </w:rPr>
              <w:t xml:space="preserve">String</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Meiryo" w:cs="Meiryo" w:eastAsia="Meiryo" w:hAnsi="Meiryo"/>
                <w:sz w:val="20"/>
                <w:szCs w:val="20"/>
              </w:rPr>
              <w:t xml:space="preserve">プロジェクトID（例: A109919）</w:t>
            </w:r>
          </w:p>
        </w:tc>
      </w:tr>
      <w:tr>
        <w:tc>
          <w:tcPr>
            <w:tcW w:type="dxa" w:w="3000"/>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Meiryo" w:cs="Meiryo" w:eastAsia="Meiryo" w:hAnsi="Meiryo"/>
                <w:sz w:val="20"/>
                <w:szCs w:val="20"/>
              </w:rPr>
              <w:t xml:space="preserve">gmail_thread_id</w:t>
            </w:r>
          </w:p>
        </w:tc>
        <w:tc>
          <w:tcPr>
            <w:tcW w:type="dxa" w:w="3000"/>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Meiryo" w:cs="Meiryo" w:eastAsia="Meiryo" w:hAnsi="Meiryo"/>
                <w:sz w:val="20"/>
                <w:szCs w:val="20"/>
              </w:rPr>
              <w:t xml:space="preserve">String</w:t>
            </w:r>
          </w:p>
        </w:tc>
        <w:tc>
          <w:tcPr>
            <w:tcW w:type="dxa" w:w="3000"/>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Meiryo" w:cs="Meiryo" w:eastAsia="Meiryo" w:hAnsi="Meiryo"/>
                <w:sz w:val="20"/>
                <w:szCs w:val="20"/>
              </w:rPr>
              <w:t xml:space="preserve">Gmail API操作用のスレッドID</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Meiryo" w:cs="Meiryo" w:eastAsia="Meiryo" w:hAnsi="Meiryo"/>
                <w:sz w:val="20"/>
                <w:szCs w:val="20"/>
              </w:rPr>
              <w:t xml:space="preserve">message_id</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Meiryo" w:cs="Meiryo" w:eastAsia="Meiryo" w:hAnsi="Meiryo"/>
                <w:sz w:val="20"/>
                <w:szCs w:val="20"/>
              </w:rPr>
              <w:t xml:space="preserve">String</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Meiryo" w:cs="Meiryo" w:eastAsia="Meiryo" w:hAnsi="Meiryo"/>
                <w:sz w:val="20"/>
                <w:szCs w:val="20"/>
              </w:rPr>
              <w:t xml:space="preserve">RFC 2822 Message-IDヘッダー（アンカーメッセージ）</w:t>
            </w:r>
          </w:p>
        </w:tc>
      </w:tr>
      <w:tr>
        <w:tc>
          <w:tcPr>
            <w:tcW w:type="dxa" w:w="3000"/>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Meiryo" w:cs="Meiryo" w:eastAsia="Meiryo" w:hAnsi="Meiryo"/>
                <w:sz w:val="20"/>
                <w:szCs w:val="20"/>
              </w:rPr>
              <w:t xml:space="preserve">linked_by</w:t>
            </w:r>
          </w:p>
        </w:tc>
        <w:tc>
          <w:tcPr>
            <w:tcW w:type="dxa" w:w="3000"/>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Meiryo" w:cs="Meiryo" w:eastAsia="Meiryo" w:hAnsi="Meiryo"/>
                <w:sz w:val="20"/>
                <w:szCs w:val="20"/>
              </w:rPr>
              <w:t xml:space="preserve">String</w:t>
            </w:r>
          </w:p>
        </w:tc>
        <w:tc>
          <w:tcPr>
            <w:tcW w:type="dxa" w:w="3000"/>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Meiryo" w:cs="Meiryo" w:eastAsia="Meiryo" w:hAnsi="Meiryo"/>
                <w:sz w:val="20"/>
                <w:szCs w:val="20"/>
              </w:rPr>
              <w:t xml:space="preserve">紐付けを行った担当者</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Meiryo" w:cs="Meiryo" w:eastAsia="Meiryo" w:hAnsi="Meiryo"/>
                <w:sz w:val="20"/>
                <w:szCs w:val="20"/>
              </w:rPr>
              <w:t xml:space="preserve">linked_at</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Meiryo" w:cs="Meiryo" w:eastAsia="Meiryo" w:hAnsi="Meiryo"/>
                <w:sz w:val="20"/>
                <w:szCs w:val="20"/>
              </w:rPr>
              <w:t xml:space="preserve">DateTime</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Meiryo" w:cs="Meiryo" w:eastAsia="Meiryo" w:hAnsi="Meiryo"/>
                <w:sz w:val="20"/>
                <w:szCs w:val="20"/>
              </w:rPr>
              <w:t xml:space="preserve">紐付け日時</w:t>
            </w:r>
          </w:p>
        </w:tc>
      </w:tr>
    </w:tbl>
    <w:p>
      <w:pPr>
        <w:pStyle w:val="Heading3"/>
        <w:spacing w:after="120" w:before="200"/>
      </w:pPr>
      <w:r>
        <w:rPr>
          <w:rFonts w:ascii="Meiryo" w:cs="Meiryo" w:eastAsia="Meiryo" w:hAnsi="Meiryo"/>
          <w:b/>
          <w:bCs/>
          <w:sz w:val="22"/>
          <w:szCs w:val="22"/>
        </w:rPr>
        <w:t xml:space="preserve">3.4.3 通知メール送信時の動作</w:t>
      </w:r>
    </w:p>
    <w:p>
      <w:pPr>
        <w:spacing w:after="120"/>
      </w:pPr>
      <w:r>
        <w:rPr>
          <w:rFonts w:ascii="Meiryo" w:cs="Meiryo" w:eastAsia="Meiryo" w:hAnsi="Meiryo"/>
          <w:sz w:val="20"/>
          <w:szCs w:val="20"/>
        </w:rPr>
        <w:t xml:space="preserve">スレッドが紐付けられたプロジェクトの通知メール送信時:</w:t>
      </w:r>
    </w:p>
    <w:p>
      <w:pPr>
        <w:pStyle w:val="ListParagraph"/>
        <w:numPr>
          <w:ilvl w:val="0"/>
          <w:numId w:val="1"/>
        </w:numPr>
        <w:spacing w:after="80"/>
      </w:pPr>
      <w:r>
        <w:rPr>
          <w:rFonts w:ascii="Meiryo" w:cs="Meiryo" w:eastAsia="Meiryo" w:hAnsi="Meiryo"/>
          <w:sz w:val="20"/>
          <w:szCs w:val="20"/>
        </w:rPr>
        <w:t xml:space="preserve">In-Reply-Toヘッダーに保存済みのmessage_idを設定</w:t>
      </w:r>
    </w:p>
    <w:p>
      <w:pPr>
        <w:pStyle w:val="ListParagraph"/>
        <w:numPr>
          <w:ilvl w:val="0"/>
          <w:numId w:val="1"/>
        </w:numPr>
        <w:spacing w:after="80"/>
      </w:pPr>
      <w:r>
        <w:rPr>
          <w:rFonts w:ascii="Meiryo" w:cs="Meiryo" w:eastAsia="Meiryo" w:hAnsi="Meiryo"/>
          <w:sz w:val="20"/>
          <w:szCs w:val="20"/>
        </w:rPr>
        <w:t xml:space="preserve">Referencesヘッダーに保存済みのmessage_idを設定</w:t>
      </w:r>
    </w:p>
    <w:p>
      <w:pPr>
        <w:pStyle w:val="ListParagraph"/>
        <w:numPr>
          <w:ilvl w:val="0"/>
          <w:numId w:val="1"/>
        </w:numPr>
        <w:spacing w:after="80"/>
      </w:pPr>
      <w:r>
        <w:rPr>
          <w:rFonts w:ascii="Meiryo" w:cs="Meiryo" w:eastAsia="Meiryo" w:hAnsi="Meiryo"/>
          <w:sz w:val="20"/>
          <w:szCs w:val="20"/>
        </w:rPr>
        <w:t xml:space="preserve">件名にプロジェクトコードを固定で含める: [A109919] 通知内容</w:t>
      </w:r>
    </w:p>
    <w:p>
      <w:pPr>
        <w:pStyle w:val="Heading3"/>
        <w:spacing w:after="120" w:before="200"/>
      </w:pPr>
      <w:r>
        <w:rPr>
          <w:rFonts w:ascii="Meiryo" w:cs="Meiryo" w:eastAsia="Meiryo" w:hAnsi="Meiryo"/>
          <w:b/>
          <w:bCs/>
          <w:sz w:val="22"/>
          <w:szCs w:val="22"/>
        </w:rPr>
        <w:t xml:space="preserve">3.4.4 Gmail vs Outlook互換性</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Meiryo" w:cs="Meiryo" w:eastAsia="Meiryo" w:hAnsi="Meiryo"/>
                <w:b/>
                <w:bCs/>
                <w:color w:val="FFFFFF"/>
                <w:sz w:val="20"/>
                <w:szCs w:val="20"/>
              </w:rPr>
              <w:t xml:space="preserve">クライアント</w:t>
            </w:r>
          </w:p>
        </w:tc>
        <w:tc>
          <w:tcPr>
            <w:tcW w:type="dxa" w:w="30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Meiryo" w:cs="Meiryo" w:eastAsia="Meiryo" w:hAnsi="Meiryo"/>
                <w:b/>
                <w:bCs/>
                <w:color w:val="FFFFFF"/>
                <w:sz w:val="20"/>
                <w:szCs w:val="20"/>
              </w:rPr>
              <w:t xml:space="preserve">スレッド判定方法</w:t>
            </w:r>
          </w:p>
        </w:tc>
        <w:tc>
          <w:tcPr>
            <w:tcW w:type="dxa" w:w="30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Meiryo" w:cs="Meiryo" w:eastAsia="Meiryo" w:hAnsi="Meiryo"/>
                <w:b/>
                <w:bCs/>
                <w:color w:val="FFFFFF"/>
                <w:sz w:val="20"/>
                <w:szCs w:val="20"/>
              </w:rPr>
              <w:t xml:space="preserve">備考</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Meiryo" w:cs="Meiryo" w:eastAsia="Meiryo" w:hAnsi="Meiryo"/>
                <w:sz w:val="20"/>
                <w:szCs w:val="20"/>
              </w:rPr>
              <w:t xml:space="preserve">Gmail</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Meiryo" w:cs="Meiryo" w:eastAsia="Meiryo" w:hAnsi="Meiryo"/>
                <w:sz w:val="20"/>
                <w:szCs w:val="20"/>
              </w:rPr>
              <w:t xml:space="preserve">Referencesヘッダー + 件名の類似性</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Meiryo" w:cs="Meiryo" w:eastAsia="Meiryo" w:hAnsi="Meiryo"/>
                <w:sz w:val="20"/>
                <w:szCs w:val="20"/>
              </w:rPr>
              <w:t xml:space="preserve">件名にプロジェクトコードを含めることで安定動作</w:t>
            </w:r>
          </w:p>
        </w:tc>
      </w:tr>
      <w:tr>
        <w:tc>
          <w:tcPr>
            <w:tcW w:type="dxa" w:w="3000"/>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Meiryo" w:cs="Meiryo" w:eastAsia="Meiryo" w:hAnsi="Meiryo"/>
                <w:sz w:val="20"/>
                <w:szCs w:val="20"/>
              </w:rPr>
              <w:t xml:space="preserve">Outlook</w:t>
            </w:r>
          </w:p>
        </w:tc>
        <w:tc>
          <w:tcPr>
            <w:tcW w:type="dxa" w:w="3000"/>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Meiryo" w:cs="Meiryo" w:eastAsia="Meiryo" w:hAnsi="Meiryo"/>
                <w:sz w:val="20"/>
                <w:szCs w:val="20"/>
              </w:rPr>
              <w:t xml:space="preserve">In-Reply-To + Referencesヘッダー</w:t>
            </w:r>
          </w:p>
        </w:tc>
        <w:tc>
          <w:tcPr>
            <w:tcW w:type="dxa" w:w="3000"/>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Meiryo" w:cs="Meiryo" w:eastAsia="Meiryo" w:hAnsi="Meiryo"/>
                <w:sz w:val="20"/>
                <w:szCs w:val="20"/>
              </w:rPr>
              <w:t xml:space="preserve">件名はあまり影響しない。ヘッダーが主要判定基準</w:t>
            </w:r>
          </w:p>
        </w:tc>
      </w:tr>
    </w:tbl>
    <w:p>
      <w:pPr>
        <w:pStyle w:val="Heading3"/>
        <w:spacing w:after="120" w:before="200"/>
      </w:pPr>
      <w:r>
        <w:rPr>
          <w:rFonts w:ascii="Meiryo" w:cs="Meiryo" w:eastAsia="Meiryo" w:hAnsi="Meiryo"/>
          <w:b/>
          <w:bCs/>
          <w:sz w:val="22"/>
          <w:szCs w:val="22"/>
        </w:rPr>
        <w:t xml:space="preserve">3.4.5 スレッド付け替え</w:t>
      </w:r>
    </w:p>
    <w:p>
      <w:pPr>
        <w:pStyle w:val="ListParagraph"/>
        <w:numPr>
          <w:ilvl w:val="0"/>
          <w:numId w:val="1"/>
        </w:numPr>
        <w:spacing w:after="80"/>
      </w:pPr>
      <w:r>
        <w:rPr>
          <w:rFonts w:ascii="Meiryo" w:cs="Meiryo" w:eastAsia="Meiryo" w:hAnsi="Meiryo"/>
          <w:sz w:val="20"/>
          <w:szCs w:val="20"/>
        </w:rPr>
        <w:t xml:space="preserve">担当者はいつでも紐付けスレッドを変更可能</w:t>
      </w:r>
    </w:p>
    <w:p>
      <w:pPr>
        <w:pStyle w:val="ListParagraph"/>
        <w:numPr>
          <w:ilvl w:val="0"/>
          <w:numId w:val="1"/>
        </w:numPr>
        <w:spacing w:after="80"/>
      </w:pPr>
      <w:r>
        <w:rPr>
          <w:rFonts w:ascii="Meiryo" w:cs="Meiryo" w:eastAsia="Meiryo" w:hAnsi="Meiryo"/>
          <w:sz w:val="20"/>
          <w:szCs w:val="20"/>
        </w:rPr>
        <w:t xml:space="preserve">変更前のスレッドに送信済みの通知はそのまま残る（移動不可）</w:t>
      </w:r>
    </w:p>
    <w:p>
      <w:pPr>
        <w:pStyle w:val="ListParagraph"/>
        <w:numPr>
          <w:ilvl w:val="0"/>
          <w:numId w:val="1"/>
        </w:numPr>
        <w:spacing w:after="80"/>
      </w:pPr>
      <w:r>
        <w:rPr>
          <w:rFonts w:ascii="Meiryo" w:cs="Meiryo" w:eastAsia="Meiryo" w:hAnsi="Meiryo"/>
          <w:sz w:val="20"/>
          <w:szCs w:val="20"/>
        </w:rPr>
        <w:t xml:space="preserve">変更後の新しい通知から新スレッドに送信される</w:t>
      </w:r>
    </w:p>
    <w:p>
      <w:pPr>
        <w:pStyle w:val="Heading2"/>
        <w:spacing w:after="160" w:before="280"/>
      </w:pPr>
      <w:r>
        <w:rPr>
          <w:rFonts w:ascii="Meiryo" w:cs="Meiryo" w:eastAsia="Meiryo" w:hAnsi="Meiryo"/>
          <w:b/>
          <w:bCs/>
          <w:sz w:val="26"/>
          <w:szCs w:val="26"/>
        </w:rPr>
        <w:t xml:space="preserve">3.5 通知種別</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Meiryo" w:cs="Meiryo" w:eastAsia="Meiryo" w:hAnsi="Meiryo"/>
                <w:b/>
                <w:bCs/>
                <w:color w:val="FFFFFF"/>
                <w:sz w:val="20"/>
                <w:szCs w:val="20"/>
              </w:rPr>
              <w:t xml:space="preserve">通知</w:t>
            </w:r>
          </w:p>
        </w:tc>
        <w:tc>
          <w:tcPr>
            <w:tcW w:type="dxa" w:w="30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Meiryo" w:cs="Meiryo" w:eastAsia="Meiryo" w:hAnsi="Meiryo"/>
                <w:b/>
                <w:bCs/>
                <w:color w:val="FFFFFF"/>
                <w:sz w:val="20"/>
                <w:szCs w:val="20"/>
              </w:rPr>
              <w:t xml:space="preserve">トリガー</w:t>
            </w:r>
          </w:p>
        </w:tc>
        <w:tc>
          <w:tcPr>
            <w:tcW w:type="dxa" w:w="30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Meiryo" w:cs="Meiryo" w:eastAsia="Meiryo" w:hAnsi="Meiryo"/>
                <w:b/>
                <w:bCs/>
                <w:color w:val="FFFFFF"/>
                <w:sz w:val="20"/>
                <w:szCs w:val="20"/>
              </w:rPr>
              <w:t xml:space="preserve">送信方式</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Meiryo" w:cs="Meiryo" w:eastAsia="Meiryo" w:hAnsi="Meiryo"/>
                <w:sz w:val="20"/>
                <w:szCs w:val="20"/>
              </w:rPr>
              <w:t xml:space="preserve">録音・書き起こし・要約完了</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Meiryo" w:cs="Meiryo" w:eastAsia="Meiryo" w:hAnsi="Meiryo"/>
                <w:sz w:val="20"/>
                <w:szCs w:val="20"/>
              </w:rPr>
              <w:t xml:space="preserve">処理完了</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Meiryo" w:cs="Meiryo" w:eastAsia="Meiryo" w:hAnsi="Meiryo"/>
                <w:sz w:val="20"/>
                <w:szCs w:val="20"/>
              </w:rPr>
              <w:t xml:space="preserve">自動 — 完了次第即送信</w:t>
            </w:r>
          </w:p>
        </w:tc>
      </w:tr>
      <w:tr>
        <w:tc>
          <w:tcPr>
            <w:tcW w:type="dxa" w:w="3000"/>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Meiryo" w:cs="Meiryo" w:eastAsia="Meiryo" w:hAnsi="Meiryo"/>
                <w:sz w:val="20"/>
                <w:szCs w:val="20"/>
              </w:rPr>
              <w:t xml:space="preserve">新エキスパート提案</w:t>
            </w:r>
          </w:p>
        </w:tc>
        <w:tc>
          <w:tcPr>
            <w:tcW w:type="dxa" w:w="3000"/>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Meiryo" w:cs="Meiryo" w:eastAsia="Meiryo" w:hAnsi="Meiryo"/>
                <w:sz w:val="20"/>
                <w:szCs w:val="20"/>
              </w:rPr>
              <w:t xml:space="preserve">Arches担当者がエキスパートを選択</w:t>
            </w:r>
          </w:p>
        </w:tc>
        <w:tc>
          <w:tcPr>
            <w:tcW w:type="dxa" w:w="3000"/>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Meiryo" w:cs="Meiryo" w:eastAsia="Meiryo" w:hAnsi="Meiryo"/>
                <w:sz w:val="20"/>
                <w:szCs w:val="20"/>
              </w:rPr>
              <w:t xml:space="preserve">手動 — 「Promote to Client」操作</w:t>
            </w:r>
          </w:p>
        </w:tc>
      </w:tr>
    </w:tbl>
    <w:p>
      <w:pPr>
        <w:shd w:fill="FFF8E1" w:val="clear"/>
        <w:spacing w:after="120"/>
      </w:pPr>
      <w:r>
        <w:rPr>
          <w:rFonts w:ascii="Meiryo" w:cs="Meiryo" w:eastAsia="Meiryo" w:hAnsi="Meiryo"/>
          <w:i/>
          <w:iCs/>
          <w:sz w:val="20"/>
          <w:szCs w:val="20"/>
        </w:rPr>
        <w:t xml:space="preserve">NOTE: 既存のAIS通知送信機能はそのまま残す。本機能は通知の宛先（送信先スレッド）を変更するのみ。</w:t>
      </w:r>
    </w:p>
    <w:p>
      <w:pPr>
        <w:pStyle w:val="Heading2"/>
        <w:spacing w:after="160" w:before="280"/>
      </w:pPr>
      <w:r>
        <w:rPr>
          <w:rFonts w:ascii="Meiryo" w:cs="Meiryo" w:eastAsia="Meiryo" w:hAnsi="Meiryo"/>
          <w:b/>
          <w:bCs/>
          <w:sz w:val="26"/>
          <w:szCs w:val="26"/>
        </w:rPr>
        <w:t xml:space="preserve">3.6 通知言語設定</w:t>
      </w:r>
    </w:p>
    <w:p>
      <w:pPr>
        <w:spacing w:after="120"/>
      </w:pPr>
      <w:r>
        <w:rPr>
          <w:rFonts w:ascii="Meiryo" w:cs="Meiryo" w:eastAsia="Meiryo" w:hAnsi="Meiryo"/>
          <w:sz w:val="20"/>
          <w:szCs w:val="20"/>
        </w:rPr>
        <w:t xml:space="preserve">プロジェクト単位で通知メールの言語（EN / JP）を選択可能。</w:t>
      </w:r>
    </w:p>
    <w:p>
      <w:pPr>
        <w:pStyle w:val="Heading2"/>
        <w:spacing w:after="160" w:before="280"/>
      </w:pPr>
      <w:r>
        <w:rPr>
          <w:rFonts w:ascii="Meiryo" w:cs="Meiryo" w:eastAsia="Meiryo" w:hAnsi="Meiryo"/>
          <w:b/>
          <w:bCs/>
          <w:sz w:val="26"/>
          <w:szCs w:val="26"/>
        </w:rPr>
        <w:t xml:space="preserve">3.7 API要件</w:t>
      </w:r>
    </w:p>
    <w:p>
      <w:pPr>
        <w:pStyle w:val="ListParagraph"/>
        <w:numPr>
          <w:ilvl w:val="0"/>
          <w:numId w:val="1"/>
        </w:numPr>
        <w:spacing w:after="80"/>
      </w:pPr>
      <w:r>
        <w:rPr>
          <w:rFonts w:ascii="Meiryo" w:cs="Meiryo" w:eastAsia="Meiryo" w:hAnsi="Meiryo"/>
          <w:sz w:val="20"/>
          <w:szCs w:val="20"/>
        </w:rPr>
        <w:t xml:space="preserve">POST /api/projects/{id}/link-thread — スレッド紐付け保存</w:t>
      </w:r>
    </w:p>
    <w:p>
      <w:pPr>
        <w:pStyle w:val="ListParagraph"/>
        <w:numPr>
          <w:ilvl w:val="0"/>
          <w:numId w:val="1"/>
        </w:numPr>
        <w:spacing w:after="80"/>
      </w:pPr>
      <w:r>
        <w:rPr>
          <w:rFonts w:ascii="Meiryo" w:cs="Meiryo" w:eastAsia="Meiryo" w:hAnsi="Meiryo"/>
          <w:sz w:val="20"/>
          <w:szCs w:val="20"/>
        </w:rPr>
        <w:t xml:space="preserve">DELETE /api/projects/{id}/link-thread — 紐付け解除</w:t>
      </w:r>
    </w:p>
    <w:p>
      <w:pPr>
        <w:pStyle w:val="ListParagraph"/>
        <w:numPr>
          <w:ilvl w:val="0"/>
          <w:numId w:val="1"/>
        </w:numPr>
        <w:spacing w:after="80"/>
      </w:pPr>
      <w:r>
        <w:rPr>
          <w:rFonts w:ascii="Meiryo" w:cs="Meiryo" w:eastAsia="Meiryo" w:hAnsi="Meiryo"/>
          <w:sz w:val="20"/>
          <w:szCs w:val="20"/>
        </w:rPr>
        <w:t xml:space="preserve">GET /api/projects/{id}/link-thread — 現在の紐付け情報取得</w:t>
      </w:r>
    </w:p>
    <w:p>
      <w:pPr>
        <w:pStyle w:val="ListParagraph"/>
        <w:numPr>
          <w:ilvl w:val="0"/>
          <w:numId w:val="1"/>
        </w:numPr>
        <w:spacing w:after="80"/>
      </w:pPr>
      <w:r>
        <w:rPr>
          <w:rFonts w:ascii="Meiryo" w:cs="Meiryo" w:eastAsia="Meiryo" w:hAnsi="Meiryo"/>
          <w:sz w:val="20"/>
          <w:szCs w:val="20"/>
        </w:rPr>
        <w:t xml:space="preserve">GET /api/gmail/search?q={query} — Gmail API検索プロキシ（OAuth必須）</w:t>
      </w:r>
    </w:p>
    <w:p>
      <w:pPr>
        <w:pStyle w:val="ListParagraph"/>
        <w:numPr>
          <w:ilvl w:val="0"/>
          <w:numId w:val="1"/>
        </w:numPr>
        <w:spacing w:after="80"/>
      </w:pPr>
      <w:r>
        <w:rPr>
          <w:rFonts w:ascii="Meiryo" w:cs="Meiryo" w:eastAsia="Meiryo" w:hAnsi="Meiryo"/>
          <w:sz w:val="20"/>
          <w:szCs w:val="20"/>
        </w:rPr>
        <w:t xml:space="preserve">PATCH /api/projects/{id}/settings — 通知言語設定更新</w:t>
      </w:r>
    </w:p>
    <w:p>
      <w:r>
        <w:br w:type="page"/>
      </w:r>
    </w:p>
    <w:p>
      <w:pPr>
        <w:pStyle w:val="Heading1"/>
        <w:spacing w:after="200" w:before="360"/>
      </w:pPr>
      <w:r>
        <w:rPr>
          <w:rFonts w:ascii="Meiryo" w:cs="Meiryo" w:eastAsia="Meiryo" w:hAnsi="Meiryo"/>
          <w:b/>
          <w:bCs/>
          <w:sz w:val="32"/>
          <w:szCs w:val="32"/>
        </w:rPr>
        <w:t xml:space="preserve">4. 横断的事項</w:t>
      </w:r>
    </w:p>
    <w:p>
      <w:pPr>
        <w:pStyle w:val="Heading2"/>
        <w:spacing w:after="160" w:before="280"/>
      </w:pPr>
      <w:r>
        <w:rPr>
          <w:rFonts w:ascii="Meiryo" w:cs="Meiryo" w:eastAsia="Meiryo" w:hAnsi="Meiryo"/>
          <w:b/>
          <w:bCs/>
          <w:sz w:val="26"/>
          <w:szCs w:val="26"/>
        </w:rPr>
        <w:t xml:space="preserve">4.1 認証</w:t>
      </w:r>
    </w:p>
    <w:p>
      <w:pPr>
        <w:spacing w:after="120"/>
      </w:pPr>
      <w:r>
        <w:rPr>
          <w:rFonts w:ascii="Meiryo" w:cs="Meiryo" w:eastAsia="Meiryo" w:hAnsi="Meiryo"/>
          <w:sz w:val="20"/>
          <w:szCs w:val="20"/>
        </w:rPr>
        <w:t xml:space="preserve">モックアップでは簡易パスワードゲートを使用。本番ではOAuth2/SSO認証を実装すること。</w:t>
      </w:r>
    </w:p>
    <w:p>
      <w:pPr>
        <w:pStyle w:val="ListParagraph"/>
        <w:numPr>
          <w:ilvl w:val="0"/>
          <w:numId w:val="1"/>
        </w:numPr>
        <w:spacing w:after="80"/>
      </w:pPr>
      <w:r>
        <w:rPr>
          <w:rFonts w:ascii="Meiryo" w:cs="Meiryo" w:eastAsia="Meiryo" w:hAnsi="Meiryo"/>
          <w:sz w:val="20"/>
          <w:szCs w:val="20"/>
        </w:rPr>
        <w:t xml:space="preserve">トークンリフレッシュ付きセッション管理</w:t>
      </w:r>
    </w:p>
    <w:p>
      <w:pPr>
        <w:pStyle w:val="ListParagraph"/>
        <w:numPr>
          <w:ilvl w:val="0"/>
          <w:numId w:val="1"/>
        </w:numPr>
        <w:spacing w:after="80"/>
      </w:pPr>
      <w:r>
        <w:rPr>
          <w:rFonts w:ascii="Meiryo" w:cs="Meiryo" w:eastAsia="Meiryo" w:hAnsi="Meiryo"/>
          <w:sz w:val="20"/>
          <w:szCs w:val="20"/>
        </w:rPr>
        <w:t xml:space="preserve">ロールベースアクセス: クライアントユーザー vs Arches担当者</w:t>
      </w:r>
    </w:p>
    <w:p>
      <w:pPr>
        <w:pStyle w:val="ListParagraph"/>
        <w:numPr>
          <w:ilvl w:val="0"/>
          <w:numId w:val="1"/>
        </w:numPr>
        <w:spacing w:after="80"/>
      </w:pPr>
      <w:r>
        <w:rPr>
          <w:rFonts w:ascii="Meiryo" w:cs="Meiryo" w:eastAsia="Meiryo" w:hAnsi="Meiryo"/>
          <w:sz w:val="20"/>
          <w:szCs w:val="20"/>
        </w:rPr>
        <w:t xml:space="preserve">Arches担当者はスレッド連携機能のためGmail OAuthスコープが必要</w:t>
      </w:r>
    </w:p>
    <w:p>
      <w:pPr>
        <w:pStyle w:val="Heading2"/>
        <w:spacing w:after="160" w:before="280"/>
      </w:pPr>
      <w:r>
        <w:rPr>
          <w:rFonts w:ascii="Meiryo" w:cs="Meiryo" w:eastAsia="Meiryo" w:hAnsi="Meiryo"/>
          <w:b/>
          <w:bCs/>
          <w:sz w:val="26"/>
          <w:szCs w:val="26"/>
        </w:rPr>
        <w:t xml:space="preserve">4.2 国際化（i18n）</w:t>
      </w:r>
    </w:p>
    <w:p>
      <w:pPr>
        <w:pStyle w:val="ListParagraph"/>
        <w:numPr>
          <w:ilvl w:val="0"/>
          <w:numId w:val="1"/>
        </w:numPr>
        <w:spacing w:after="80"/>
      </w:pPr>
      <w:r>
        <w:rPr>
          <w:rFonts w:ascii="Meiryo" w:cs="Meiryo" w:eastAsia="Meiryo" w:hAnsi="Meiryo"/>
          <w:sz w:val="20"/>
          <w:szCs w:val="20"/>
        </w:rPr>
        <w:t xml:space="preserve">EN/JPの2言語対応。全UIテキストはdata-lang属性で翻訳キーにマッピング</w:t>
      </w:r>
    </w:p>
    <w:p>
      <w:pPr>
        <w:pStyle w:val="ListParagraph"/>
        <w:numPr>
          <w:ilvl w:val="0"/>
          <w:numId w:val="1"/>
        </w:numPr>
        <w:spacing w:after="80"/>
      </w:pPr>
      <w:r>
        <w:rPr>
          <w:rFonts w:ascii="Meiryo" w:cs="Meiryo" w:eastAsia="Meiryo" w:hAnsi="Meiryo"/>
          <w:sz w:val="20"/>
          <w:szCs w:val="20"/>
        </w:rPr>
        <w:t xml:space="preserve">現在213の翻訳キーを定義</w:t>
      </w:r>
    </w:p>
    <w:p>
      <w:pPr>
        <w:pStyle w:val="ListParagraph"/>
        <w:numPr>
          <w:ilvl w:val="0"/>
          <w:numId w:val="1"/>
        </w:numPr>
        <w:spacing w:after="80"/>
      </w:pPr>
      <w:r>
        <w:rPr>
          <w:rFonts w:ascii="Meiryo" w:cs="Meiryo" w:eastAsia="Meiryo" w:hAnsi="Meiryo"/>
          <w:sz w:val="20"/>
          <w:szCs w:val="20"/>
        </w:rPr>
        <w:t xml:space="preserve">動的コンテンツはDOM更新後にapplyLanguage()を呼び出し</w:t>
      </w:r>
    </w:p>
    <w:p>
      <w:pPr>
        <w:pStyle w:val="Heading2"/>
        <w:spacing w:after="160" w:before="280"/>
      </w:pPr>
      <w:r>
        <w:rPr>
          <w:rFonts w:ascii="Meiryo" w:cs="Meiryo" w:eastAsia="Meiryo" w:hAnsi="Meiryo"/>
          <w:b/>
          <w:bCs/>
          <w:sz w:val="26"/>
          <w:szCs w:val="26"/>
        </w:rPr>
        <w:t xml:space="preserve">4.3 タイムゾーン処理</w:t>
      </w:r>
    </w:p>
    <w:p>
      <w:pPr>
        <w:pStyle w:val="ListParagraph"/>
        <w:numPr>
          <w:ilvl w:val="0"/>
          <w:numId w:val="1"/>
        </w:numPr>
        <w:spacing w:after="80"/>
      </w:pPr>
      <w:r>
        <w:rPr>
          <w:rFonts w:ascii="Meiryo" w:cs="Meiryo" w:eastAsia="Meiryo" w:hAnsi="Meiryo"/>
          <w:sz w:val="20"/>
          <w:szCs w:val="20"/>
        </w:rPr>
        <w:t xml:space="preserve">全時刻はUTCでDBに保存</w:t>
      </w:r>
    </w:p>
    <w:p>
      <w:pPr>
        <w:pStyle w:val="ListParagraph"/>
        <w:numPr>
          <w:ilvl w:val="0"/>
          <w:numId w:val="1"/>
        </w:numPr>
        <w:spacing w:after="80"/>
      </w:pPr>
      <w:r>
        <w:rPr>
          <w:rFonts w:ascii="Meiryo" w:cs="Meiryo" w:eastAsia="Meiryo" w:hAnsi="Meiryo"/>
          <w:sz w:val="20"/>
          <w:szCs w:val="20"/>
        </w:rPr>
        <w:t xml:space="preserve">ユーザー選択のタイムゾーンで表示</w:t>
      </w:r>
    </w:p>
    <w:p>
      <w:pPr>
        <w:pStyle w:val="ListParagraph"/>
        <w:numPr>
          <w:ilvl w:val="0"/>
          <w:numId w:val="1"/>
        </w:numPr>
        <w:spacing w:after="80"/>
      </w:pPr>
      <w:r>
        <w:rPr>
          <w:rFonts w:ascii="Meiryo" w:cs="Meiryo" w:eastAsia="Meiryo" w:hAnsi="Meiryo"/>
          <w:sz w:val="20"/>
          <w:szCs w:val="20"/>
        </w:rPr>
        <w:t xml:space="preserve">DSTはブラウザのIntl APIで実行時に処理</w:t>
      </w:r>
    </w:p>
    <w:p>
      <w:r>
        <w:br w:type="page"/>
      </w:r>
    </w:p>
    <w:p>
      <w:pPr>
        <w:pStyle w:val="Heading1"/>
        <w:spacing w:after="200" w:before="360"/>
      </w:pPr>
      <w:r>
        <w:rPr>
          <w:rFonts w:ascii="Meiryo" w:cs="Meiryo" w:eastAsia="Meiryo" w:hAnsi="Meiryo"/>
          <w:b/>
          <w:bCs/>
          <w:sz w:val="32"/>
          <w:szCs w:val="32"/>
        </w:rPr>
        <w:t xml:space="preserve">5. モックアップファイル一覧</w:t>
      </w:r>
    </w:p>
    <w:p>
      <w:pPr>
        <w:spacing w:after="120"/>
      </w:pPr>
      <w:r>
        <w:rPr>
          <w:rFonts w:ascii="Meiryo" w:cs="Meiryo" w:eastAsia="Meiryo" w:hAnsi="Meiryo"/>
          <w:sz w:val="20"/>
          <w:szCs w:val="20"/>
        </w:rPr>
        <w:t xml:space="preserve">HTMLモックアップファイルがビジュアル仕様として機能します:</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Meiryo" w:cs="Meiryo" w:eastAsia="Meiryo" w:hAnsi="Meiryo"/>
                <w:b/>
                <w:bCs/>
                <w:color w:val="FFFFFF"/>
                <w:sz w:val="20"/>
                <w:szCs w:val="20"/>
              </w:rPr>
              <w:t xml:space="preserve">ファイル</w:t>
            </w:r>
          </w:p>
        </w:tc>
        <w:tc>
          <w:tcPr>
            <w:tcW w:type="dxa" w:w="45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Meiryo" w:cs="Meiryo" w:eastAsia="Meiryo" w:hAnsi="Meiryo"/>
                <w:b/>
                <w:bCs/>
                <w:color w:val="FFFFFF"/>
                <w:sz w:val="20"/>
                <w:szCs w:val="20"/>
              </w:rPr>
              <w:t xml:space="preserve">用途</w:t>
            </w:r>
          </w:p>
        </w:tc>
      </w:tr>
      <w:tr>
        <w:tc>
          <w:tcPr>
            <w:tcW w:type="dxa" w:w="4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Meiryo" w:cs="Meiryo" w:eastAsia="Meiryo" w:hAnsi="Meiryo"/>
                <w:sz w:val="20"/>
                <w:szCs w:val="20"/>
              </w:rPr>
              <w:t xml:space="preserve">index.html</w:t>
            </w:r>
          </w:p>
        </w:tc>
        <w:tc>
          <w:tcPr>
            <w:tcW w:type="dxa" w:w="4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Meiryo" w:cs="Meiryo" w:eastAsia="Meiryo" w:hAnsi="Meiryo"/>
                <w:sz w:val="20"/>
                <w:szCs w:val="20"/>
              </w:rPr>
              <w:t xml:space="preserve">プロジェクトダッシュボード</w:t>
            </w:r>
          </w:p>
        </w:tc>
      </w:tr>
      <w:tr>
        <w:tc>
          <w:tcPr>
            <w:tcW w:type="dxa" w:w="4500"/>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Meiryo" w:cs="Meiryo" w:eastAsia="Meiryo" w:hAnsi="Meiryo"/>
                <w:sz w:val="20"/>
                <w:szCs w:val="20"/>
              </w:rPr>
              <w:t xml:space="preserve">project-general.html</w:t>
            </w:r>
          </w:p>
        </w:tc>
        <w:tc>
          <w:tcPr>
            <w:tcW w:type="dxa" w:w="4500"/>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Meiryo" w:cs="Meiryo" w:eastAsia="Meiryo" w:hAnsi="Meiryo"/>
                <w:sz w:val="20"/>
                <w:szCs w:val="20"/>
              </w:rPr>
              <w:t xml:space="preserve">プロジェクト概要（A109919）</w:t>
            </w:r>
          </w:p>
        </w:tc>
      </w:tr>
      <w:tr>
        <w:tc>
          <w:tcPr>
            <w:tcW w:type="dxa" w:w="4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Meiryo" w:cs="Meiryo" w:eastAsia="Meiryo" w:hAnsi="Meiryo"/>
                <w:sz w:val="20"/>
                <w:szCs w:val="20"/>
              </w:rPr>
              <w:t xml:space="preserve">project-general-a110031.html</w:t>
            </w:r>
          </w:p>
        </w:tc>
        <w:tc>
          <w:tcPr>
            <w:tcW w:type="dxa" w:w="4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Meiryo" w:cs="Meiryo" w:eastAsia="Meiryo" w:hAnsi="Meiryo"/>
                <w:sz w:val="20"/>
                <w:szCs w:val="20"/>
              </w:rPr>
              <w:t xml:space="preserve">プロジェクト概要（A110031）</w:t>
            </w:r>
          </w:p>
        </w:tc>
      </w:tr>
      <w:tr>
        <w:tc>
          <w:tcPr>
            <w:tcW w:type="dxa" w:w="4500"/>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Meiryo" w:cs="Meiryo" w:eastAsia="Meiryo" w:hAnsi="Meiryo"/>
                <w:sz w:val="20"/>
                <w:szCs w:val="20"/>
              </w:rPr>
              <w:t xml:space="preserve">project-candidates.html</w:t>
            </w:r>
          </w:p>
        </w:tc>
        <w:tc>
          <w:tcPr>
            <w:tcW w:type="dxa" w:w="4500"/>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Meiryo" w:cs="Meiryo" w:eastAsia="Meiryo" w:hAnsi="Meiryo"/>
                <w:sz w:val="20"/>
                <w:szCs w:val="20"/>
              </w:rPr>
              <w:t xml:space="preserve">エキスパート一覧＋詳細＋予約モーダル（A109919）</w:t>
            </w:r>
          </w:p>
        </w:tc>
      </w:tr>
      <w:tr>
        <w:tc>
          <w:tcPr>
            <w:tcW w:type="dxa" w:w="4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Meiryo" w:cs="Meiryo" w:eastAsia="Meiryo" w:hAnsi="Meiryo"/>
                <w:sz w:val="20"/>
                <w:szCs w:val="20"/>
              </w:rPr>
              <w:t xml:space="preserve">project-candidates-a110031.html</w:t>
            </w:r>
          </w:p>
        </w:tc>
        <w:tc>
          <w:tcPr>
            <w:tcW w:type="dxa" w:w="4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Meiryo" w:cs="Meiryo" w:eastAsia="Meiryo" w:hAnsi="Meiryo"/>
                <w:sz w:val="20"/>
                <w:szCs w:val="20"/>
              </w:rPr>
              <w:t xml:space="preserve">エキスパート一覧＋詳細＋予約モーダル（A110031）</w:t>
            </w:r>
          </w:p>
        </w:tc>
      </w:tr>
      <w:tr>
        <w:tc>
          <w:tcPr>
            <w:tcW w:type="dxa" w:w="4500"/>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Meiryo" w:cs="Meiryo" w:eastAsia="Meiryo" w:hAnsi="Meiryo"/>
                <w:sz w:val="20"/>
                <w:szCs w:val="20"/>
              </w:rPr>
              <w:t xml:space="preserve">project-interview.html</w:t>
            </w:r>
          </w:p>
        </w:tc>
        <w:tc>
          <w:tcPr>
            <w:tcW w:type="dxa" w:w="4500"/>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Meiryo" w:cs="Meiryo" w:eastAsia="Meiryo" w:hAnsi="Meiryo"/>
                <w:sz w:val="20"/>
                <w:szCs w:val="20"/>
              </w:rPr>
              <w:t xml:space="preserve">インタビュー管理（A109919）</w:t>
            </w:r>
          </w:p>
        </w:tc>
      </w:tr>
      <w:tr>
        <w:tc>
          <w:tcPr>
            <w:tcW w:type="dxa" w:w="4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Meiryo" w:cs="Meiryo" w:eastAsia="Meiryo" w:hAnsi="Meiryo"/>
                <w:sz w:val="20"/>
                <w:szCs w:val="20"/>
              </w:rPr>
              <w:t xml:space="preserve">project-interview-a110031.html</w:t>
            </w:r>
          </w:p>
        </w:tc>
        <w:tc>
          <w:tcPr>
            <w:tcW w:type="dxa" w:w="4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Meiryo" w:cs="Meiryo" w:eastAsia="Meiryo" w:hAnsi="Meiryo"/>
                <w:sz w:val="20"/>
                <w:szCs w:val="20"/>
              </w:rPr>
              <w:t xml:space="preserve">インタビュー管理（A110031）</w:t>
            </w:r>
          </w:p>
        </w:tc>
      </w:tr>
      <w:tr>
        <w:tc>
          <w:tcPr>
            <w:tcW w:type="dxa" w:w="4500"/>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Meiryo" w:cs="Meiryo" w:eastAsia="Meiryo" w:hAnsi="Meiryo"/>
                <w:sz w:val="20"/>
                <w:szCs w:val="20"/>
              </w:rPr>
              <w:t xml:space="preserve">project-billing.html</w:t>
            </w:r>
          </w:p>
        </w:tc>
        <w:tc>
          <w:tcPr>
            <w:tcW w:type="dxa" w:w="4500"/>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Meiryo" w:cs="Meiryo" w:eastAsia="Meiryo" w:hAnsi="Meiryo"/>
                <w:sz w:val="20"/>
                <w:szCs w:val="20"/>
              </w:rPr>
              <w:t xml:space="preserve">請求管理（A109919）</w:t>
            </w:r>
          </w:p>
        </w:tc>
      </w:tr>
      <w:tr>
        <w:tc>
          <w:tcPr>
            <w:tcW w:type="dxa" w:w="4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Meiryo" w:cs="Meiryo" w:eastAsia="Meiryo" w:hAnsi="Meiryo"/>
                <w:sz w:val="20"/>
                <w:szCs w:val="20"/>
              </w:rPr>
              <w:t xml:space="preserve">project-billing-a110031.html</w:t>
            </w:r>
          </w:p>
        </w:tc>
        <w:tc>
          <w:tcPr>
            <w:tcW w:type="dxa" w:w="4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Meiryo" w:cs="Meiryo" w:eastAsia="Meiryo" w:hAnsi="Meiryo"/>
                <w:sz w:val="20"/>
                <w:szCs w:val="20"/>
              </w:rPr>
              <w:t xml:space="preserve">請求管理（A110031）</w:t>
            </w:r>
          </w:p>
        </w:tc>
      </w:tr>
      <w:tr>
        <w:tc>
          <w:tcPr>
            <w:tcW w:type="dxa" w:w="4500"/>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Meiryo" w:cs="Meiryo" w:eastAsia="Meiryo" w:hAnsi="Meiryo"/>
                <w:sz w:val="20"/>
                <w:szCs w:val="20"/>
              </w:rPr>
              <w:t xml:space="preserve">lang.js</w:t>
            </w:r>
          </w:p>
        </w:tc>
        <w:tc>
          <w:tcPr>
            <w:tcW w:type="dxa" w:w="4500"/>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Meiryo" w:cs="Meiryo" w:eastAsia="Meiryo" w:hAnsi="Meiryo"/>
                <w:sz w:val="20"/>
                <w:szCs w:val="20"/>
              </w:rPr>
              <w:t xml:space="preserve">言語切替システム（213のEN/JP翻訳キー）</w:t>
            </w:r>
          </w:p>
        </w:tc>
      </w:tr>
      <w:tr>
        <w:tc>
          <w:tcPr>
            <w:tcW w:type="dxa" w:w="4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Meiryo" w:cs="Meiryo" w:eastAsia="Meiryo" w:hAnsi="Meiryo"/>
                <w:sz w:val="20"/>
                <w:szCs w:val="20"/>
              </w:rPr>
              <w:t xml:space="preserve">auth.js</w:t>
            </w:r>
          </w:p>
        </w:tc>
        <w:tc>
          <w:tcPr>
            <w:tcW w:type="dxa" w:w="4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Meiryo" w:cs="Meiryo" w:eastAsia="Meiryo" w:hAnsi="Meiryo"/>
                <w:sz w:val="20"/>
                <w:szCs w:val="20"/>
              </w:rPr>
              <w:t xml:space="preserve">パスワードゲート（モック専用 — 本番ではOAuthに置換）</w:t>
            </w:r>
          </w:p>
        </w:tc>
      </w:tr>
    </w:tbl>
    <w:sectPr>
      <w:headerReference w:type="default" r:id="rId7"/>
      <w:footerReference w:type="default" r:id="rId8"/>
      <w:pgSz w:w="11906" w:h="16838" w:orient="portrait"/>
      <w:pgMar w:top="10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eiryo" w:cs="Meiryo" w:eastAsia="Meiryo" w:hAnsi="Meiryo"/>
        <w:color w:val="999999"/>
        <w:sz w:val="16"/>
        <w:szCs w:val="16"/>
      </w:rPr>
      <w:t xml:space="preserve">Page </w:t>
    </w:r>
    <w:r>
      <w:rPr>
        <w:rFonts w:ascii="Meiryo" w:cs="Meiryo" w:eastAsia="Meiryo" w:hAnsi="Meiryo"/>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Meiryo" w:cs="Meiryo" w:eastAsia="Meiryo" w:hAnsi="Meiryo"/>
        <w:color w:val="999999"/>
        <w:sz w:val="16"/>
        <w:szCs w:val="16"/>
      </w:rPr>
      <w:t xml:space="preserve">AIS クライアントポータル — 開発仕様書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2026-04-01T20:23:31.107Z</dcterms:created>
  <dcterms:modified xsi:type="dcterms:W3CDTF">2026-04-01T20:23:31.107Z</dcterms:modified>
</cp:coreProperties>
</file>

<file path=docProps/custom.xml><?xml version="1.0" encoding="utf-8"?>
<Properties xmlns="http://schemas.openxmlformats.org/officeDocument/2006/custom-properties" xmlns:vt="http://schemas.openxmlformats.org/officeDocument/2006/docPropsVTypes"/>
</file>