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C470F" w14:textId="50837029" w:rsidR="00421202" w:rsidRDefault="00421202" w:rsidP="00366D05">
      <w:pPr>
        <w:spacing w:after="0"/>
      </w:pPr>
      <w:bookmarkStart w:id="0" w:name="_GoBack"/>
      <w:r>
        <w:t>State = (Instruction number, acc</w:t>
      </w:r>
      <w:r w:rsidR="001467E9">
        <w:t>={0,1}</w:t>
      </w:r>
      <w:r>
        <w:t>)</w:t>
      </w:r>
    </w:p>
    <w:bookmarkEnd w:id="0"/>
    <w:p w14:paraId="02EECFD6" w14:textId="77777777" w:rsidR="00BE49BE" w:rsidRDefault="00421202" w:rsidP="00366D05">
      <w:pPr>
        <w:spacing w:after="0"/>
      </w:pPr>
      <w:r>
        <w:t>LOAD var:</w:t>
      </w:r>
    </w:p>
    <w:p w14:paraId="1EA7FFDD" w14:textId="77777777" w:rsidR="00421202" w:rsidRDefault="00421202" w:rsidP="00366D05">
      <w:pPr>
        <w:spacing w:after="0"/>
      </w:pPr>
      <w:r>
        <w:tab/>
        <w:t>Go to a spot on the tape, change the acc based on the symbol on the tape</w:t>
      </w:r>
    </w:p>
    <w:p w14:paraId="2E0F80D4" w14:textId="77777777" w:rsidR="003F357F" w:rsidRDefault="003F357F" w:rsidP="00366D05">
      <w:pPr>
        <w:spacing w:after="0"/>
      </w:pPr>
      <w:r>
        <w:t>LOAD imm:</w:t>
      </w:r>
    </w:p>
    <w:p w14:paraId="23CE10B2" w14:textId="77777777" w:rsidR="003F357F" w:rsidRDefault="003F357F" w:rsidP="00366D05">
      <w:pPr>
        <w:spacing w:after="0"/>
      </w:pPr>
      <w:r>
        <w:tab/>
        <w:t>Set the acc</w:t>
      </w:r>
    </w:p>
    <w:p w14:paraId="336341AD" w14:textId="77777777" w:rsidR="00421202" w:rsidRDefault="00421202" w:rsidP="00366D05">
      <w:pPr>
        <w:spacing w:after="0"/>
      </w:pPr>
      <w:r>
        <w:t>STORE var:</w:t>
      </w:r>
    </w:p>
    <w:p w14:paraId="01DB487E" w14:textId="77777777" w:rsidR="00421202" w:rsidRDefault="00421202" w:rsidP="00366D05">
      <w:pPr>
        <w:spacing w:after="0"/>
      </w:pPr>
      <w:r>
        <w:tab/>
        <w:t>Go to a spot on the tape, change the symbol on the tape based on the acc</w:t>
      </w:r>
    </w:p>
    <w:p w14:paraId="5478B78E" w14:textId="77777777" w:rsidR="003F357F" w:rsidRDefault="003F357F" w:rsidP="003F357F">
      <w:pPr>
        <w:spacing w:after="0"/>
      </w:pPr>
      <w:r>
        <w:t>DC var imm:</w:t>
      </w:r>
    </w:p>
    <w:p w14:paraId="36269BC1" w14:textId="77777777" w:rsidR="003F357F" w:rsidRDefault="003F357F" w:rsidP="00366D05">
      <w:pPr>
        <w:spacing w:after="0"/>
      </w:pPr>
      <w:r>
        <w:tab/>
        <w:t>Go to a spot on the tape, set the symbol on the tape</w:t>
      </w:r>
    </w:p>
    <w:p w14:paraId="02320B71" w14:textId="77777777" w:rsidR="00421202" w:rsidRDefault="00421202" w:rsidP="00366D05">
      <w:pPr>
        <w:spacing w:after="0"/>
      </w:pPr>
      <w:r>
        <w:t>NOT:</w:t>
      </w:r>
    </w:p>
    <w:p w14:paraId="54ED96BC" w14:textId="77777777" w:rsidR="00421202" w:rsidRDefault="00421202" w:rsidP="00366D05">
      <w:pPr>
        <w:spacing w:after="0"/>
      </w:pPr>
      <w:r>
        <w:tab/>
        <w:t>Change the acc based on its current value</w:t>
      </w:r>
    </w:p>
    <w:p w14:paraId="39BC9C57" w14:textId="77777777" w:rsidR="00421202" w:rsidRDefault="00421202" w:rsidP="00366D05">
      <w:pPr>
        <w:spacing w:after="0"/>
      </w:pPr>
      <w:r>
        <w:t>[AND|OR|XOR] var:</w:t>
      </w:r>
    </w:p>
    <w:p w14:paraId="13C6919F" w14:textId="77777777" w:rsidR="00421202" w:rsidRDefault="00421202" w:rsidP="00366D05">
      <w:pPr>
        <w:spacing w:after="0"/>
      </w:pPr>
      <w:r>
        <w:tab/>
        <w:t>Go to a spot on the tape, change the acc based on its current value and the symbol on the tape</w:t>
      </w:r>
    </w:p>
    <w:p w14:paraId="43CD3656" w14:textId="77777777" w:rsidR="00421202" w:rsidRDefault="00421202" w:rsidP="00366D05">
      <w:pPr>
        <w:spacing w:after="0"/>
      </w:pPr>
      <w:r>
        <w:t>BRANCH instr</w:t>
      </w:r>
      <w:r>
        <w:rPr>
          <w:vertAlign w:val="subscript"/>
        </w:rPr>
        <w:t>0</w:t>
      </w:r>
      <w:r>
        <w:t xml:space="preserve"> instr</w:t>
      </w:r>
      <w:r>
        <w:rPr>
          <w:vertAlign w:val="subscript"/>
        </w:rPr>
        <w:t>1</w:t>
      </w:r>
      <w:r w:rsidR="00366D05">
        <w:rPr>
          <w:vertAlign w:val="subscript"/>
        </w:rPr>
        <w:t>:</w:t>
      </w:r>
    </w:p>
    <w:p w14:paraId="32AA5636" w14:textId="77777777" w:rsidR="00366D05" w:rsidRDefault="00421202" w:rsidP="00366D05">
      <w:pPr>
        <w:spacing w:after="0"/>
      </w:pPr>
      <w:r>
        <w:tab/>
        <w:t>Change the instruction number based on the acc</w:t>
      </w:r>
    </w:p>
    <w:p w14:paraId="4BBA2EB5" w14:textId="77777777" w:rsidR="00C875E8" w:rsidRDefault="00C875E8" w:rsidP="00366D05">
      <w:pPr>
        <w:spacing w:after="0"/>
      </w:pPr>
    </w:p>
    <w:p w14:paraId="409EAE78" w14:textId="77777777" w:rsidR="00C875E8" w:rsidRDefault="00C875E8" w:rsidP="00366D05">
      <w:pPr>
        <w:spacing w:after="0"/>
      </w:pPr>
    </w:p>
    <w:p w14:paraId="22980DD5" w14:textId="0C032904" w:rsidR="00C875E8" w:rsidRDefault="00E50B3D" w:rsidP="00366D05">
      <w:pPr>
        <w:spacing w:after="0"/>
      </w:pPr>
      <w:r>
        <w:t>State = (Instruction number, acc</w:t>
      </w:r>
      <w:r w:rsidR="001467E9">
        <w:t>={</w:t>
      </w:r>
      <w:r w:rsidR="00175DD5">
        <w:t>0,1,2,3</w:t>
      </w:r>
      <w:r w:rsidR="001467E9">
        <w:t>}</w:t>
      </w:r>
      <w:r>
        <w:t>)</w:t>
      </w:r>
    </w:p>
    <w:p w14:paraId="70492E8E" w14:textId="1DE2BB9C" w:rsidR="004C623A" w:rsidRDefault="004C623A" w:rsidP="00366D05">
      <w:pPr>
        <w:spacing w:after="0"/>
      </w:pPr>
      <w:r>
        <w:t>Symbols = {</w:t>
      </w:r>
      <w:r w:rsidR="00CD2490">
        <w:t>0,1,0’,1’,_,</w:t>
      </w:r>
      <w:r w:rsidR="00CD2490">
        <w:rPr>
          <w:i/>
          <w:iCs/>
        </w:rPr>
        <w:t>vars</w:t>
      </w:r>
      <w:r>
        <w:t>}</w:t>
      </w:r>
    </w:p>
    <w:p w14:paraId="3E576EDC" w14:textId="6305FAAD" w:rsidR="00C875E8" w:rsidRDefault="00C875E8" w:rsidP="00366D05">
      <w:pPr>
        <w:spacing w:after="0"/>
      </w:pPr>
      <w:r>
        <w:t>LOAD</w:t>
      </w:r>
      <w:r w:rsidR="00B23169">
        <w:t>[</w:t>
      </w:r>
      <w:r>
        <w:t>NEXT</w:t>
      </w:r>
      <w:r w:rsidR="00B23169">
        <w:t>]</w:t>
      </w:r>
      <w:r w:rsidR="00215C86">
        <w:t>[BIG]</w:t>
      </w:r>
      <w:r>
        <w:t xml:space="preserve"> var</w:t>
      </w:r>
      <w:r w:rsidR="00283D5E">
        <w:t xml:space="preserve"> </w:t>
      </w:r>
      <w:r w:rsidR="00444E6A">
        <w:t>(</w:t>
      </w:r>
      <w:r w:rsidR="00283D5E">
        <w:t>acc|temp</w:t>
      </w:r>
      <w:r w:rsidR="00444E6A">
        <w:t>)</w:t>
      </w:r>
      <w:r>
        <w:t>:</w:t>
      </w:r>
    </w:p>
    <w:p w14:paraId="3B44B687" w14:textId="020EDD07" w:rsidR="00C875E8" w:rsidRDefault="00C875E8" w:rsidP="00C875E8">
      <w:pPr>
        <w:spacing w:after="0"/>
        <w:ind w:firstLine="720"/>
      </w:pPr>
      <w:r>
        <w:t>Load the first unread bit of var, mark as read</w:t>
      </w:r>
      <w:r w:rsidR="00730046">
        <w:t xml:space="preserve"> if LOADNEXT</w:t>
      </w:r>
    </w:p>
    <w:p w14:paraId="122394E4" w14:textId="32DC58ED" w:rsidR="007045D1" w:rsidRPr="007045D1" w:rsidRDefault="007045D1" w:rsidP="00C875E8">
      <w:pPr>
        <w:spacing w:after="0"/>
        <w:ind w:firstLine="72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14:paraId="561B3341" w14:textId="64BDDE4C" w:rsidR="00C875E8" w:rsidRDefault="00E50B3D" w:rsidP="00C875E8">
      <w:pPr>
        <w:spacing w:after="0"/>
      </w:pPr>
      <w:r>
        <w:t>STORE</w:t>
      </w:r>
      <w:r w:rsidR="00B23169">
        <w:t>[</w:t>
      </w:r>
      <w:r>
        <w:t>NEXT</w:t>
      </w:r>
      <w:r w:rsidR="00B23169">
        <w:t>]</w:t>
      </w:r>
      <w:r w:rsidR="00215C86">
        <w:t>[BIG]</w:t>
      </w:r>
      <w:r>
        <w:t xml:space="preserve"> var</w:t>
      </w:r>
      <w:r w:rsidR="00283D5E">
        <w:t xml:space="preserve"> </w:t>
      </w:r>
      <w:r w:rsidR="00444E6A">
        <w:t>(</w:t>
      </w:r>
      <w:r w:rsidR="00283D5E">
        <w:t>acc|temp</w:t>
      </w:r>
      <w:r w:rsidR="00444E6A">
        <w:t>)</w:t>
      </w:r>
    </w:p>
    <w:p w14:paraId="382347D2" w14:textId="25E9FC97" w:rsidR="007045D1" w:rsidRDefault="00E50B3D" w:rsidP="007045D1">
      <w:pPr>
        <w:spacing w:after="0"/>
        <w:ind w:firstLine="720"/>
      </w:pPr>
      <w:r>
        <w:t>Write the first unread bit of var, mark as read</w:t>
      </w:r>
      <w:r w:rsidR="00730046">
        <w:t xml:space="preserve"> if STORENEXT</w:t>
      </w:r>
    </w:p>
    <w:p w14:paraId="6C8A3920" w14:textId="1BC6D7A5" w:rsidR="00E50B3D" w:rsidRDefault="007045D1" w:rsidP="007045D1">
      <w:pPr>
        <w:spacing w:after="0"/>
        <w:ind w:firstLine="720"/>
      </w:pPr>
      <w:r>
        <w:t xml:space="preserve">If out of bounds, jump to the next </w:t>
      </w:r>
      <w:r>
        <w:rPr>
          <w:i/>
          <w:iCs/>
        </w:rPr>
        <w:t>oob</w:t>
      </w:r>
      <w:r>
        <w:t xml:space="preserve"> label</w:t>
      </w:r>
    </w:p>
    <w:p w14:paraId="0DBE6BC7" w14:textId="3EBC9C1D" w:rsidR="00E50B3D" w:rsidRDefault="00E50B3D" w:rsidP="00C875E8">
      <w:pPr>
        <w:spacing w:after="0"/>
      </w:pPr>
      <w:r>
        <w:t>UNREAD var</w:t>
      </w:r>
    </w:p>
    <w:p w14:paraId="5D395B2D" w14:textId="250D1415" w:rsidR="00E50B3D" w:rsidRDefault="00E50B3D" w:rsidP="00C875E8">
      <w:pPr>
        <w:spacing w:after="0"/>
      </w:pPr>
      <w:r>
        <w:tab/>
        <w:t>Mark every bit in a variable as unread</w:t>
      </w:r>
    </w:p>
    <w:p w14:paraId="01C82F64" w14:textId="2922FFD0" w:rsidR="006137F0" w:rsidRDefault="006137F0" w:rsidP="00C875E8">
      <w:pPr>
        <w:spacing w:after="0"/>
      </w:pPr>
      <w:r>
        <w:t xml:space="preserve">MAP </w:t>
      </w:r>
      <w:r w:rsidR="004F2264">
        <w:t>map</w:t>
      </w:r>
    </w:p>
    <w:p w14:paraId="7450E572" w14:textId="78202473" w:rsidR="002C1321" w:rsidRDefault="006137F0" w:rsidP="00C875E8">
      <w:pPr>
        <w:spacing w:after="0"/>
      </w:pPr>
      <w:r>
        <w:tab/>
        <w:t xml:space="preserve">Change the acc </w:t>
      </w:r>
      <w:r w:rsidR="007D1B5C">
        <w:t>and</w:t>
      </w:r>
      <w:r w:rsidR="00AB2D6F">
        <w:t>/</w:t>
      </w:r>
      <w:r w:rsidR="007D1B5C">
        <w:t xml:space="preserve">or the temp </w:t>
      </w:r>
      <w:r>
        <w:t>based on a map function</w:t>
      </w:r>
      <w:r w:rsidR="005F7644">
        <w:t xml:space="preserve"> </w:t>
      </w:r>
    </w:p>
    <w:p w14:paraId="17627C8A" w14:textId="07EC9C2B" w:rsidR="002C1321" w:rsidRDefault="00175DD5" w:rsidP="002C1321">
      <w:pPr>
        <w:spacing w:after="0"/>
        <w:ind w:firstLine="720"/>
      </w:pPr>
      <w:r>
        <w:t>{0,1,2,3}</w:t>
      </w:r>
      <w:r w:rsidR="005F7644">
        <w:t xml:space="preserve">x{0,1} -&gt; </w:t>
      </w:r>
      <w:r>
        <w:t>{0,1,2,3}</w:t>
      </w:r>
      <w:r w:rsidR="002C1321">
        <w:t xml:space="preserve"> if after a </w:t>
      </w:r>
      <w:r w:rsidR="00D116A6">
        <w:t>LOAD[NEXT][BIG]</w:t>
      </w:r>
      <w:r w:rsidR="002C1321">
        <w:t xml:space="preserve">, </w:t>
      </w:r>
    </w:p>
    <w:p w14:paraId="48C62975" w14:textId="1B2FDD63" w:rsidR="002C1321" w:rsidRDefault="002C1321" w:rsidP="002C1321">
      <w:pPr>
        <w:spacing w:after="0"/>
        <w:ind w:firstLine="720"/>
      </w:pPr>
      <w:r>
        <w:t>{0,1,</w:t>
      </w:r>
      <w:r w:rsidR="00175DD5">
        <w:t>2,3</w:t>
      </w:r>
      <w:r>
        <w:t>} -&gt; {</w:t>
      </w:r>
      <w:r w:rsidR="00175DD5">
        <w:t>0,1,2,3</w:t>
      </w:r>
      <w:r>
        <w:t xml:space="preserve">}x{0,1} if before a </w:t>
      </w:r>
      <w:r w:rsidR="00D116A6">
        <w:t>STORE[NEXT][BIG]</w:t>
      </w:r>
      <w:r>
        <w:t>,</w:t>
      </w:r>
    </w:p>
    <w:p w14:paraId="4E07D972" w14:textId="5F9CFC92" w:rsidR="00A34FF5" w:rsidRDefault="00A34FF5" w:rsidP="00D17A7B">
      <w:pPr>
        <w:spacing w:after="0"/>
        <w:ind w:left="1440" w:hanging="720"/>
      </w:pPr>
      <w:r>
        <w:t>{0,1,2,3}x{0,1} -&gt; {0,1,2,3}x{0,1} if directly between a</w:t>
      </w:r>
      <w:r w:rsidR="00AE14AA">
        <w:t xml:space="preserve"> LOAD and STORE[NEXT] or a LOADBIG and STORE[</w:t>
      </w:r>
      <w:r w:rsidR="006632CB">
        <w:t>NEXT</w:t>
      </w:r>
      <w:r w:rsidR="00AE14AA">
        <w:t>]</w:t>
      </w:r>
      <w:r w:rsidR="006632CB">
        <w:t>BIG</w:t>
      </w:r>
    </w:p>
    <w:p w14:paraId="01A0700F" w14:textId="14CE2F6B" w:rsidR="006137F0" w:rsidRDefault="00175DD5" w:rsidP="002C1321">
      <w:pPr>
        <w:spacing w:after="0"/>
        <w:ind w:firstLine="720"/>
      </w:pPr>
      <w:r>
        <w:t>{0,1,2,3}</w:t>
      </w:r>
      <w:r w:rsidR="00D36D0F">
        <w:t xml:space="preserve"> -&gt; </w:t>
      </w:r>
      <w:r>
        <w:t>{0,1,2,3}</w:t>
      </w:r>
      <w:r w:rsidR="00D36D0F">
        <w:t xml:space="preserve"> otherwise</w:t>
      </w:r>
    </w:p>
    <w:p w14:paraId="76E7F106" w14:textId="26D088F6" w:rsidR="006E7331" w:rsidRDefault="006E7331" w:rsidP="006E7331">
      <w:pPr>
        <w:spacing w:after="0"/>
      </w:pPr>
      <w:r>
        <w:t xml:space="preserve">BRANCH </w:t>
      </w:r>
      <w:r w:rsidR="00640C93">
        <w:t>(</w:t>
      </w:r>
      <w:r w:rsidR="00D17698">
        <w:t xml:space="preserve">instr | </w:t>
      </w:r>
      <w:r>
        <w:t>instr</w:t>
      </w:r>
      <w:r>
        <w:rPr>
          <w:vertAlign w:val="subscript"/>
        </w:rPr>
        <w:t>0</w:t>
      </w:r>
      <w:r>
        <w:t xml:space="preserve"> instr</w:t>
      </w:r>
      <w:r>
        <w:rPr>
          <w:vertAlign w:val="subscript"/>
        </w:rPr>
        <w:t>1</w:t>
      </w:r>
      <w:r w:rsidR="0057324D">
        <w:t xml:space="preserve"> instr</w:t>
      </w:r>
      <w:r w:rsidR="00D17698">
        <w:rPr>
          <w:vertAlign w:val="subscript"/>
        </w:rPr>
        <w:t>2</w:t>
      </w:r>
      <w:r w:rsidR="00D17698">
        <w:t xml:space="preserve"> instr</w:t>
      </w:r>
      <w:r w:rsidR="00D17698">
        <w:rPr>
          <w:vertAlign w:val="subscript"/>
        </w:rPr>
        <w:t>3</w:t>
      </w:r>
      <w:r w:rsidR="00640C93">
        <w:t>)</w:t>
      </w:r>
    </w:p>
    <w:p w14:paraId="6EDEDD98" w14:textId="74AB4289" w:rsidR="006E7331" w:rsidRDefault="006E7331" w:rsidP="006E7331">
      <w:pPr>
        <w:spacing w:after="0"/>
      </w:pPr>
      <w:r>
        <w:tab/>
        <w:t>Change the instruction number based on the acc</w:t>
      </w:r>
    </w:p>
    <w:p w14:paraId="69247981" w14:textId="07742F59" w:rsidR="006206A7" w:rsidRDefault="006206A7" w:rsidP="006E7331">
      <w:pPr>
        <w:spacing w:after="0"/>
      </w:pPr>
      <w:r>
        <w:t>LOADI</w:t>
      </w:r>
      <w:r w:rsidR="009508E6">
        <w:t xml:space="preserve"> imm </w:t>
      </w:r>
      <w:r w:rsidR="00640C93">
        <w:t>(</w:t>
      </w:r>
      <w:r w:rsidR="009508E6">
        <w:t>acc|temp</w:t>
      </w:r>
      <w:r w:rsidR="00640C93">
        <w:t>)</w:t>
      </w:r>
    </w:p>
    <w:p w14:paraId="06E0C8F1" w14:textId="61F96606" w:rsidR="006D5B71" w:rsidRDefault="006D5B71" w:rsidP="006E7331">
      <w:pPr>
        <w:spacing w:after="0"/>
      </w:pPr>
    </w:p>
    <w:p w14:paraId="37CBD1EA" w14:textId="2CCF75A6" w:rsidR="00EB67A2" w:rsidRDefault="00EB67A2" w:rsidP="006E7331">
      <w:pPr>
        <w:spacing w:after="0"/>
      </w:pPr>
    </w:p>
    <w:p w14:paraId="2DE1227E" w14:textId="30F516AA" w:rsidR="004804A5" w:rsidRDefault="004804A5" w:rsidP="006E7331">
      <w:pPr>
        <w:spacing w:after="0"/>
      </w:pPr>
    </w:p>
    <w:p w14:paraId="457337E5" w14:textId="7034389C" w:rsidR="004804A5" w:rsidRDefault="004804A5" w:rsidP="006E7331">
      <w:pPr>
        <w:spacing w:after="0"/>
      </w:pPr>
    </w:p>
    <w:p w14:paraId="1E6CB282" w14:textId="4B08E630" w:rsidR="004804A5" w:rsidRDefault="004804A5" w:rsidP="006E7331">
      <w:pPr>
        <w:spacing w:after="0"/>
      </w:pPr>
    </w:p>
    <w:p w14:paraId="2F73ABC9" w14:textId="03920A86" w:rsidR="004804A5" w:rsidRDefault="004804A5" w:rsidP="006E7331">
      <w:pPr>
        <w:spacing w:after="0"/>
      </w:pPr>
    </w:p>
    <w:p w14:paraId="2331789C" w14:textId="77777777" w:rsidR="001E1029" w:rsidRDefault="001E1029">
      <w:r>
        <w:br w:type="page"/>
      </w:r>
    </w:p>
    <w:p w14:paraId="4B8D8361" w14:textId="5B067E8B" w:rsidR="006D5B71" w:rsidRDefault="006D5B71" w:rsidP="006E7331">
      <w:pPr>
        <w:spacing w:after="0"/>
        <w:rPr>
          <w:vertAlign w:val="subscript"/>
        </w:rPr>
      </w:pPr>
      <w:r>
        <w:lastRenderedPageBreak/>
        <w:t xml:space="preserve">ADD </w:t>
      </w:r>
      <w:r w:rsidR="0005376E">
        <w:t>var</w:t>
      </w:r>
      <w:r w:rsidR="00126549">
        <w:rPr>
          <w:vertAlign w:val="subscript"/>
        </w:rPr>
        <w:t>d</w:t>
      </w:r>
      <w:r w:rsidR="0005376E">
        <w:rPr>
          <w:vertAlign w:val="subscript"/>
        </w:rPr>
        <w:t xml:space="preserve"> </w:t>
      </w:r>
      <w:r w:rsidR="0005376E">
        <w:t xml:space="preserve">= </w:t>
      </w:r>
      <w:r>
        <w:t>var</w:t>
      </w:r>
      <w:r>
        <w:rPr>
          <w:vertAlign w:val="subscript"/>
        </w:rPr>
        <w:t>0</w:t>
      </w:r>
      <w:r>
        <w:t xml:space="preserve"> + var</w:t>
      </w:r>
      <w:r>
        <w:rPr>
          <w:vertAlign w:val="subscript"/>
        </w:rPr>
        <w:t>1</w:t>
      </w:r>
    </w:p>
    <w:p w14:paraId="60AE86A0" w14:textId="3391EBF0" w:rsidR="004804A5" w:rsidRPr="004804A5" w:rsidRDefault="004804A5" w:rsidP="006E7331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55127662" w14:textId="0C331957" w:rsidR="006D5B71" w:rsidRPr="002D08F3" w:rsidRDefault="00EB67A2" w:rsidP="006E7331">
      <w:pPr>
        <w:spacing w:after="0"/>
      </w:pPr>
      <w:r>
        <w:tab/>
        <w:t>LOADNEXT var</w:t>
      </w:r>
      <w:r>
        <w:rPr>
          <w:vertAlign w:val="subscript"/>
        </w:rPr>
        <w:t>0</w:t>
      </w:r>
      <w:r w:rsidR="002D08F3">
        <w:t xml:space="preserve"> temp</w:t>
      </w:r>
    </w:p>
    <w:p w14:paraId="43AF0C02" w14:textId="636A2C2A" w:rsidR="00EB67A2" w:rsidRDefault="00EB67A2" w:rsidP="006E7331">
      <w:pPr>
        <w:spacing w:after="0"/>
      </w:pPr>
      <w:r>
        <w:rPr>
          <w:vertAlign w:val="subscript"/>
        </w:rPr>
        <w:tab/>
      </w:r>
      <w:r w:rsidR="001453CB">
        <w:t xml:space="preserve">MAP {0x0-&gt;0, </w:t>
      </w:r>
      <w:r w:rsidR="005034A7">
        <w:t>0x1-&gt;1, 1x0-&gt;</w:t>
      </w:r>
      <w:r w:rsidR="009C2ECB">
        <w:t>1, 1x1-&gt;2</w:t>
      </w:r>
      <w:r w:rsidR="001453CB">
        <w:t>}</w:t>
      </w:r>
    </w:p>
    <w:p w14:paraId="7B2D45F5" w14:textId="27563C20" w:rsidR="009C2ECB" w:rsidRPr="002D08F3" w:rsidRDefault="003479C7" w:rsidP="006E7331">
      <w:pPr>
        <w:spacing w:after="0"/>
      </w:pPr>
      <w:r>
        <w:tab/>
        <w:t>LOADNEXT var</w:t>
      </w:r>
      <w:r>
        <w:rPr>
          <w:vertAlign w:val="subscript"/>
        </w:rPr>
        <w:t>1</w:t>
      </w:r>
      <w:r w:rsidR="002D08F3">
        <w:t xml:space="preserve"> temp</w:t>
      </w:r>
    </w:p>
    <w:p w14:paraId="5A92747F" w14:textId="108818D3" w:rsidR="003479C7" w:rsidRDefault="003479C7" w:rsidP="003479C7">
      <w:pPr>
        <w:spacing w:after="0"/>
      </w:pPr>
      <w:r>
        <w:tab/>
        <w:t>MAP {0x0-&gt;0, 0x1-&gt;1, 1x0-&gt;1, 1x1-&gt;2</w:t>
      </w:r>
      <w:r w:rsidR="00ED585F">
        <w:t>, 2x0-&gt;2, 2x1-&gt;3</w:t>
      </w:r>
      <w:r>
        <w:t>}</w:t>
      </w:r>
    </w:p>
    <w:p w14:paraId="502D1285" w14:textId="5E8924F6" w:rsidR="00ED585F" w:rsidRDefault="00ED585F" w:rsidP="003479C7">
      <w:pPr>
        <w:spacing w:after="0"/>
      </w:pPr>
      <w:r>
        <w:tab/>
      </w:r>
      <w:r w:rsidR="002D08F3">
        <w:t>MAP {</w:t>
      </w:r>
      <w:r w:rsidR="009A5748">
        <w:t>0-&gt;0x0, 1-&gt;</w:t>
      </w:r>
      <w:r w:rsidR="006B4B31">
        <w:t>0x1, 2-&gt;1x0, 3-&gt;1x1</w:t>
      </w:r>
      <w:r w:rsidR="002D08F3">
        <w:t>}</w:t>
      </w:r>
    </w:p>
    <w:p w14:paraId="4E5BCE34" w14:textId="4B8189CF" w:rsidR="00A06D75" w:rsidRDefault="00A06D75" w:rsidP="003479C7">
      <w:pPr>
        <w:spacing w:after="0"/>
      </w:pPr>
      <w:r>
        <w:tab/>
        <w:t>STORENEXT var</w:t>
      </w:r>
      <w:r w:rsidR="00126549">
        <w:rPr>
          <w:vertAlign w:val="subscript"/>
        </w:rPr>
        <w:t>d</w:t>
      </w:r>
      <w:r>
        <w:t xml:space="preserve"> temp</w:t>
      </w:r>
    </w:p>
    <w:p w14:paraId="4F2822DE" w14:textId="32054AAF" w:rsidR="00700512" w:rsidRDefault="00700512" w:rsidP="003479C7">
      <w:pPr>
        <w:spacing w:after="0"/>
      </w:pPr>
      <w:r>
        <w:tab/>
      </w:r>
      <w:r w:rsidR="002F11A9">
        <w:t>JUMP</w:t>
      </w:r>
      <w:r>
        <w:t xml:space="preserve"> </w:t>
      </w:r>
      <w:r w:rsidR="004804A5">
        <w:t>start</w:t>
      </w:r>
    </w:p>
    <w:p w14:paraId="59C90876" w14:textId="77777777" w:rsidR="0000208C" w:rsidRDefault="000205FA" w:rsidP="003479C7">
      <w:pPr>
        <w:spacing w:after="0"/>
      </w:pPr>
      <w:r>
        <w:tab/>
      </w:r>
      <w:r w:rsidR="00FA52C8">
        <w:rPr>
          <w:i/>
          <w:iCs/>
        </w:rPr>
        <w:t>oob:</w:t>
      </w:r>
      <w:r w:rsidR="00FA52C8">
        <w:t xml:space="preserve"> </w:t>
      </w:r>
    </w:p>
    <w:p w14:paraId="40CE19BD" w14:textId="6E0310E7" w:rsidR="000205FA" w:rsidRDefault="0000208C" w:rsidP="0000208C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1E76FF1E" w14:textId="121F378E" w:rsidR="0000208C" w:rsidRPr="0000208C" w:rsidRDefault="0000208C" w:rsidP="0000208C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074283A6" w14:textId="2CA18A1C" w:rsidR="00AF56BF" w:rsidRDefault="0000208C" w:rsidP="00F158E5">
      <w:pPr>
        <w:spacing w:after="0"/>
        <w:ind w:firstLine="720"/>
      </w:pPr>
      <w:r>
        <w:t>UNREAD var</w:t>
      </w:r>
      <w:r w:rsidR="00126549">
        <w:rPr>
          <w:vertAlign w:val="subscript"/>
        </w:rPr>
        <w:t>d</w:t>
      </w:r>
    </w:p>
    <w:p w14:paraId="74F4CBD2" w14:textId="77777777" w:rsidR="00577145" w:rsidRPr="0000208C" w:rsidRDefault="00577145" w:rsidP="0000208C">
      <w:pPr>
        <w:spacing w:after="0"/>
        <w:ind w:firstLine="720"/>
      </w:pPr>
    </w:p>
    <w:p w14:paraId="6026BF2C" w14:textId="639F713A" w:rsidR="00714E2C" w:rsidRDefault="0065504E" w:rsidP="005726AC">
      <w:pPr>
        <w:spacing w:after="0"/>
        <w:rPr>
          <w:i/>
          <w:iCs/>
        </w:rPr>
      </w:pPr>
      <w:r>
        <w:t xml:space="preserve">SLL </w:t>
      </w:r>
      <w:r w:rsidR="0005376E">
        <w:t>var</w:t>
      </w:r>
      <w:r w:rsidR="00126549">
        <w:rPr>
          <w:vertAlign w:val="subscript"/>
        </w:rPr>
        <w:t>d</w:t>
      </w:r>
      <w:r w:rsidR="0005376E">
        <w:t xml:space="preserve"> = var</w:t>
      </w:r>
      <w:r w:rsidR="0005376E">
        <w:rPr>
          <w:vertAlign w:val="subscript"/>
        </w:rPr>
        <w:t>0</w:t>
      </w:r>
      <w:r w:rsidR="0005376E">
        <w:t>&lt;&lt;1</w:t>
      </w:r>
      <w:r w:rsidR="00B36445">
        <w:t xml:space="preserve"> + imm</w:t>
      </w:r>
    </w:p>
    <w:p w14:paraId="44C92075" w14:textId="38BDF5DE" w:rsidR="008314BA" w:rsidRDefault="0023502D" w:rsidP="008314BA">
      <w:pPr>
        <w:spacing w:after="0"/>
      </w:pPr>
      <w:r>
        <w:rPr>
          <w:i/>
          <w:iCs/>
        </w:rPr>
        <w:tab/>
      </w:r>
      <w:r w:rsidR="008314BA">
        <w:t>LOADNEXTBIG var</w:t>
      </w:r>
      <w:r w:rsidR="008314BA">
        <w:rPr>
          <w:vertAlign w:val="subscript"/>
        </w:rPr>
        <w:t xml:space="preserve">0 </w:t>
      </w:r>
      <w:r w:rsidR="008314BA">
        <w:t>temp</w:t>
      </w:r>
    </w:p>
    <w:p w14:paraId="72EF0ABB" w14:textId="77777777" w:rsidR="008314BA" w:rsidRPr="00AB6F58" w:rsidRDefault="008314BA" w:rsidP="008314BA">
      <w:pPr>
        <w:spacing w:after="0"/>
      </w:pPr>
      <w:r>
        <w:tab/>
      </w:r>
      <w:r>
        <w:rPr>
          <w:i/>
          <w:iCs/>
        </w:rPr>
        <w:t>start:</w:t>
      </w:r>
    </w:p>
    <w:p w14:paraId="577BAD28" w14:textId="7F9EF573" w:rsidR="008314BA" w:rsidRDefault="008314BA" w:rsidP="008314BA">
      <w:pPr>
        <w:spacing w:after="0"/>
      </w:pPr>
      <w:r>
        <w:tab/>
        <w:t>LOADNEXTBIG var</w:t>
      </w:r>
      <w:r>
        <w:rPr>
          <w:vertAlign w:val="subscript"/>
        </w:rPr>
        <w:t>0</w:t>
      </w:r>
      <w:r>
        <w:t xml:space="preserve"> acc</w:t>
      </w:r>
    </w:p>
    <w:p w14:paraId="3EAEAFDF" w14:textId="314A6814" w:rsidR="008314BA" w:rsidRDefault="008314BA" w:rsidP="008314BA">
      <w:pPr>
        <w:spacing w:after="0"/>
      </w:pPr>
      <w:r>
        <w:tab/>
        <w:t>STORENEXTBIG var</w:t>
      </w:r>
      <w:r>
        <w:rPr>
          <w:vertAlign w:val="subscript"/>
        </w:rPr>
        <w:t xml:space="preserve">d </w:t>
      </w:r>
      <w:r>
        <w:t>acc</w:t>
      </w:r>
    </w:p>
    <w:p w14:paraId="4E9DDDC5" w14:textId="110780D9" w:rsidR="008314BA" w:rsidRDefault="008314BA" w:rsidP="008314BA">
      <w:pPr>
        <w:spacing w:after="0"/>
      </w:pPr>
      <w:r>
        <w:tab/>
      </w:r>
      <w:r w:rsidR="002F11A9">
        <w:t>JUMP</w:t>
      </w:r>
      <w:r>
        <w:t xml:space="preserve"> start</w:t>
      </w:r>
    </w:p>
    <w:p w14:paraId="1951ADA7" w14:textId="77777777" w:rsidR="008314BA" w:rsidRDefault="008314BA" w:rsidP="008314BA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6D7FA666" w14:textId="77777777" w:rsidR="008314BA" w:rsidRDefault="008314BA" w:rsidP="008314BA">
      <w:pPr>
        <w:spacing w:after="0"/>
        <w:ind w:firstLine="720"/>
      </w:pPr>
      <w:r>
        <w:t>LOADI 0 temp</w:t>
      </w:r>
    </w:p>
    <w:p w14:paraId="551F82E0" w14:textId="618C8CB9" w:rsidR="008314BA" w:rsidRPr="008115B5" w:rsidRDefault="008314BA" w:rsidP="008314BA">
      <w:pPr>
        <w:spacing w:after="0"/>
        <w:ind w:firstLine="720"/>
      </w:pPr>
      <w:r>
        <w:t>STORENEXTBIG var</w:t>
      </w:r>
      <w:r>
        <w:rPr>
          <w:vertAlign w:val="subscript"/>
        </w:rPr>
        <w:t xml:space="preserve">d </w:t>
      </w:r>
      <w:r>
        <w:t>temp</w:t>
      </w:r>
    </w:p>
    <w:p w14:paraId="34ECB3E7" w14:textId="77777777" w:rsidR="008314BA" w:rsidRDefault="008314BA" w:rsidP="008314BA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4359EBFA" w14:textId="77BE674D" w:rsidR="008213CE" w:rsidRPr="0000208C" w:rsidRDefault="008314BA" w:rsidP="008314BA">
      <w:pPr>
        <w:spacing w:after="0"/>
        <w:ind w:firstLine="720"/>
      </w:pPr>
      <w:r>
        <w:t>UNREAD var</w:t>
      </w:r>
      <w:r>
        <w:rPr>
          <w:vertAlign w:val="subscript"/>
        </w:rPr>
        <w:t>d</w:t>
      </w:r>
    </w:p>
    <w:p w14:paraId="238483DD" w14:textId="3975BDE7" w:rsidR="008213CE" w:rsidRDefault="008213CE" w:rsidP="00D318CF">
      <w:pPr>
        <w:spacing w:after="0"/>
        <w:ind w:firstLine="720"/>
      </w:pPr>
    </w:p>
    <w:p w14:paraId="7DFB267A" w14:textId="2D3D94D7" w:rsidR="009366F5" w:rsidRPr="0023502D" w:rsidRDefault="009366F5" w:rsidP="009366F5">
      <w:pPr>
        <w:spacing w:after="0"/>
      </w:pPr>
      <w:r>
        <w:t xml:space="preserve">SRL </w:t>
      </w:r>
      <w:r w:rsidR="0005376E">
        <w:t>var</w:t>
      </w:r>
      <w:r w:rsidR="00126549">
        <w:rPr>
          <w:vertAlign w:val="subscript"/>
        </w:rPr>
        <w:t>d</w:t>
      </w:r>
      <w:r w:rsidR="0005376E">
        <w:t xml:space="preserve"> = v</w:t>
      </w:r>
      <w:r>
        <w:t>ar</w:t>
      </w:r>
      <w:r>
        <w:rPr>
          <w:vertAlign w:val="subscript"/>
        </w:rPr>
        <w:t>0</w:t>
      </w:r>
      <w:r>
        <w:t>&gt;&gt;1</w:t>
      </w:r>
      <w:r w:rsidR="00423E84">
        <w:t xml:space="preserve"> + imm</w:t>
      </w:r>
    </w:p>
    <w:p w14:paraId="27000CA2" w14:textId="63F49F23" w:rsidR="009366F5" w:rsidRDefault="009366F5" w:rsidP="009366F5">
      <w:pPr>
        <w:spacing w:after="0"/>
      </w:pPr>
      <w:r>
        <w:tab/>
        <w:t>LOADNEXT var</w:t>
      </w:r>
      <w:r w:rsidR="00126549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temp</w:t>
      </w:r>
    </w:p>
    <w:p w14:paraId="47F1757F" w14:textId="77777777" w:rsidR="009366F5" w:rsidRPr="00AB6F58" w:rsidRDefault="009366F5" w:rsidP="009366F5">
      <w:pPr>
        <w:spacing w:after="0"/>
      </w:pPr>
      <w:r>
        <w:tab/>
      </w:r>
      <w:r>
        <w:rPr>
          <w:i/>
          <w:iCs/>
        </w:rPr>
        <w:t>start:</w:t>
      </w:r>
    </w:p>
    <w:p w14:paraId="15357064" w14:textId="77777777" w:rsidR="009366F5" w:rsidRDefault="009366F5" w:rsidP="009366F5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3E256B58" w14:textId="22467ECD" w:rsidR="009366F5" w:rsidRDefault="009366F5" w:rsidP="009366F5">
      <w:pPr>
        <w:spacing w:after="0"/>
      </w:pPr>
      <w:r>
        <w:tab/>
        <w:t>STORENEXT var</w:t>
      </w:r>
      <w:r w:rsidR="00764857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acc</w:t>
      </w:r>
    </w:p>
    <w:p w14:paraId="3C93DF98" w14:textId="579C51D1" w:rsidR="009366F5" w:rsidRDefault="009366F5" w:rsidP="009366F5">
      <w:pPr>
        <w:spacing w:after="0"/>
      </w:pPr>
      <w:r>
        <w:tab/>
      </w:r>
      <w:r w:rsidR="00B429D6">
        <w:t>JUMP</w:t>
      </w:r>
      <w:r>
        <w:t xml:space="preserve"> start</w:t>
      </w:r>
    </w:p>
    <w:p w14:paraId="0FF58EC8" w14:textId="08B2D7E1" w:rsidR="009366F5" w:rsidRDefault="009366F5" w:rsidP="009366F5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50107607" w14:textId="1F8DB242" w:rsidR="008115B5" w:rsidRDefault="008115B5" w:rsidP="009366F5">
      <w:pPr>
        <w:spacing w:after="0"/>
        <w:ind w:firstLine="720"/>
      </w:pPr>
      <w:r>
        <w:t>LOADI 0 temp</w:t>
      </w:r>
    </w:p>
    <w:p w14:paraId="19FC4188" w14:textId="6506A89E" w:rsidR="007C3951" w:rsidRPr="008115B5" w:rsidRDefault="007C3951" w:rsidP="009366F5">
      <w:pPr>
        <w:spacing w:after="0"/>
        <w:ind w:firstLine="720"/>
      </w:pPr>
      <w:r>
        <w:t>STORENEXT var</w:t>
      </w:r>
      <w:r w:rsidR="00764857">
        <w:rPr>
          <w:vertAlign w:val="subscript"/>
        </w:rPr>
        <w:t>d</w:t>
      </w:r>
      <w:r>
        <w:rPr>
          <w:vertAlign w:val="subscript"/>
        </w:rPr>
        <w:t xml:space="preserve"> </w:t>
      </w:r>
      <w:r>
        <w:t>temp</w:t>
      </w:r>
    </w:p>
    <w:p w14:paraId="5A7349D9" w14:textId="77777777" w:rsidR="009366F5" w:rsidRDefault="009366F5" w:rsidP="009366F5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13E4F6B5" w14:textId="786A6009" w:rsidR="009366F5" w:rsidRPr="0000208C" w:rsidRDefault="009366F5" w:rsidP="009366F5">
      <w:pPr>
        <w:spacing w:after="0"/>
        <w:ind w:firstLine="720"/>
      </w:pPr>
      <w:r>
        <w:t>UNREAD var</w:t>
      </w:r>
      <w:r w:rsidR="00764857">
        <w:rPr>
          <w:vertAlign w:val="subscript"/>
        </w:rPr>
        <w:t>d</w:t>
      </w:r>
    </w:p>
    <w:p w14:paraId="3E6722DD" w14:textId="15B15653" w:rsidR="003C104D" w:rsidRDefault="003C104D" w:rsidP="00BB7B00">
      <w:pPr>
        <w:spacing w:after="0"/>
      </w:pPr>
    </w:p>
    <w:p w14:paraId="3311CDF0" w14:textId="77777777" w:rsidR="006B0ED3" w:rsidRDefault="006B0ED3" w:rsidP="00B91AAA">
      <w:pPr>
        <w:spacing w:after="0"/>
      </w:pPr>
    </w:p>
    <w:p w14:paraId="675CEBAB" w14:textId="77777777" w:rsidR="006B0ED3" w:rsidRDefault="006B0ED3" w:rsidP="00B91AAA">
      <w:pPr>
        <w:spacing w:after="0"/>
      </w:pPr>
    </w:p>
    <w:p w14:paraId="450DE19B" w14:textId="77777777" w:rsidR="006B0ED3" w:rsidRDefault="006B0ED3" w:rsidP="00B91AAA">
      <w:pPr>
        <w:spacing w:after="0"/>
      </w:pPr>
    </w:p>
    <w:p w14:paraId="0263F62B" w14:textId="77777777" w:rsidR="001E1029" w:rsidRDefault="001E1029">
      <w:r>
        <w:br w:type="page"/>
      </w:r>
    </w:p>
    <w:p w14:paraId="08F333EB" w14:textId="3BECB18B" w:rsidR="00B91AAA" w:rsidRDefault="006B0ED3" w:rsidP="006B0ED3">
      <w:pPr>
        <w:spacing w:after="0"/>
      </w:pPr>
      <w:r>
        <w:lastRenderedPageBreak/>
        <w:t>MOVE</w:t>
      </w:r>
      <w:r w:rsidR="00B91AAA">
        <w:t xml:space="preserve"> var</w:t>
      </w:r>
      <w:r w:rsidR="00B91AAA">
        <w:rPr>
          <w:vertAlign w:val="subscript"/>
        </w:rPr>
        <w:t>d</w:t>
      </w:r>
      <w:r w:rsidR="00B91AAA">
        <w:t xml:space="preserve"> = var</w:t>
      </w:r>
      <w:r w:rsidR="00B91AAA">
        <w:rPr>
          <w:vertAlign w:val="subscript"/>
        </w:rPr>
        <w:t>0</w:t>
      </w:r>
    </w:p>
    <w:p w14:paraId="751B67F4" w14:textId="77777777" w:rsidR="00B91AAA" w:rsidRPr="00AB6F58" w:rsidRDefault="00B91AAA" w:rsidP="00B91AAA">
      <w:pPr>
        <w:spacing w:after="0"/>
      </w:pPr>
      <w:r>
        <w:tab/>
      </w:r>
      <w:r>
        <w:rPr>
          <w:i/>
          <w:iCs/>
        </w:rPr>
        <w:t>start:</w:t>
      </w:r>
    </w:p>
    <w:p w14:paraId="376FF493" w14:textId="77777777" w:rsidR="00B91AAA" w:rsidRDefault="00B91AAA" w:rsidP="00B91AAA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5D068BD5" w14:textId="77777777" w:rsidR="00B91AAA" w:rsidRDefault="00B91AAA" w:rsidP="00B91AAA">
      <w:pPr>
        <w:spacing w:after="0"/>
      </w:pPr>
      <w:r>
        <w:tab/>
        <w:t>STORENEXT var</w:t>
      </w:r>
      <w:r>
        <w:rPr>
          <w:vertAlign w:val="subscript"/>
        </w:rPr>
        <w:t xml:space="preserve">d </w:t>
      </w:r>
      <w:r>
        <w:t>acc</w:t>
      </w:r>
    </w:p>
    <w:p w14:paraId="5F2F61D0" w14:textId="2A6DD9E0" w:rsidR="00B91AAA" w:rsidRDefault="00B91AAA" w:rsidP="00B91AAA">
      <w:pPr>
        <w:spacing w:after="0"/>
      </w:pPr>
      <w:r>
        <w:tab/>
      </w:r>
      <w:r w:rsidR="00B429D6">
        <w:t>JUMP</w:t>
      </w:r>
      <w:r>
        <w:t xml:space="preserve"> start</w:t>
      </w:r>
    </w:p>
    <w:p w14:paraId="104D10CA" w14:textId="12F17D1E" w:rsidR="00B91AAA" w:rsidRPr="008115B5" w:rsidRDefault="00B91AAA" w:rsidP="00DB0F97">
      <w:pPr>
        <w:spacing w:after="0"/>
        <w:ind w:firstLine="720"/>
      </w:pPr>
      <w:r>
        <w:rPr>
          <w:i/>
          <w:iCs/>
        </w:rPr>
        <w:t>oob:</w:t>
      </w:r>
    </w:p>
    <w:p w14:paraId="7789D72B" w14:textId="77777777" w:rsidR="00B91AAA" w:rsidRDefault="00B91AAA" w:rsidP="00B91AAA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7C6BBBCA" w14:textId="539E2C7C" w:rsidR="00E50B3D" w:rsidRDefault="00B91AAA" w:rsidP="00A64BC1">
      <w:pPr>
        <w:spacing w:after="0"/>
        <w:ind w:firstLine="720"/>
      </w:pPr>
      <w:r>
        <w:t>UNREAD var</w:t>
      </w:r>
      <w:r>
        <w:rPr>
          <w:vertAlign w:val="subscript"/>
        </w:rPr>
        <w:t>d</w:t>
      </w:r>
    </w:p>
    <w:p w14:paraId="3777C23B" w14:textId="48EDE149" w:rsidR="001805C8" w:rsidRDefault="001805C8" w:rsidP="00C875E8">
      <w:pPr>
        <w:spacing w:after="0"/>
      </w:pPr>
    </w:p>
    <w:p w14:paraId="568E28C7" w14:textId="431EFDA8" w:rsidR="008B46A2" w:rsidRPr="00364B1D" w:rsidRDefault="008B46A2" w:rsidP="008B46A2">
      <w:pPr>
        <w:spacing w:after="0"/>
      </w:pPr>
      <w:r>
        <w:t>ADD var</w:t>
      </w:r>
      <w:r w:rsidR="00764857">
        <w:rPr>
          <w:vertAlign w:val="subscript"/>
        </w:rPr>
        <w:t>d</w:t>
      </w:r>
      <w:r>
        <w:t xml:space="preserve"> </w:t>
      </w:r>
      <w:r w:rsidR="0005376E">
        <w:t>+</w:t>
      </w:r>
      <w:r w:rsidR="00364B1D">
        <w:t>= var</w:t>
      </w:r>
      <w:r w:rsidR="0005376E">
        <w:rPr>
          <w:vertAlign w:val="subscript"/>
        </w:rPr>
        <w:t>0</w:t>
      </w:r>
    </w:p>
    <w:p w14:paraId="26BF50AE" w14:textId="77777777" w:rsidR="008B46A2" w:rsidRPr="004804A5" w:rsidRDefault="008B46A2" w:rsidP="008B46A2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1486FCC1" w14:textId="77777777" w:rsidR="008B46A2" w:rsidRPr="002D08F3" w:rsidRDefault="008B46A2" w:rsidP="008B46A2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199B2DEA" w14:textId="77777777" w:rsidR="008B46A2" w:rsidRDefault="008B46A2" w:rsidP="008B46A2">
      <w:pPr>
        <w:spacing w:after="0"/>
      </w:pPr>
      <w:r>
        <w:rPr>
          <w:vertAlign w:val="subscript"/>
        </w:rPr>
        <w:tab/>
      </w:r>
      <w:r>
        <w:t>MAP {0x0-&gt;0, 0x1-&gt;1, 1x0-&gt;1, 1x1-&gt;2}</w:t>
      </w:r>
    </w:p>
    <w:p w14:paraId="713D2D84" w14:textId="42E586B3" w:rsidR="008B46A2" w:rsidRPr="002D08F3" w:rsidRDefault="008B46A2" w:rsidP="008B46A2">
      <w:pPr>
        <w:spacing w:after="0"/>
      </w:pPr>
      <w:r>
        <w:tab/>
        <w:t>LOAD var</w:t>
      </w:r>
      <w:r w:rsidR="00764857">
        <w:rPr>
          <w:vertAlign w:val="subscript"/>
        </w:rPr>
        <w:t>d</w:t>
      </w:r>
      <w:r>
        <w:t xml:space="preserve"> temp</w:t>
      </w:r>
    </w:p>
    <w:p w14:paraId="4B6C2CFF" w14:textId="75A3C634" w:rsidR="00ED67B8" w:rsidRDefault="008B46A2" w:rsidP="00510CD1">
      <w:pPr>
        <w:spacing w:after="0"/>
      </w:pPr>
      <w:r>
        <w:tab/>
        <w:t>MAP {0x0-&gt;0, 0x1-&gt;1, 1x0-&gt;1, 1x1-&gt;2, 2x0-&gt;2, 2x1-&gt;3}</w:t>
      </w:r>
    </w:p>
    <w:p w14:paraId="77F5C3D5" w14:textId="77777777" w:rsidR="008B46A2" w:rsidRDefault="008B46A2" w:rsidP="008B46A2">
      <w:pPr>
        <w:spacing w:after="0"/>
      </w:pPr>
      <w:r>
        <w:tab/>
        <w:t>MAP {0-&gt;0x0, 1-&gt;0x1, 2-&gt;1x0, 3-&gt;1x1}</w:t>
      </w:r>
    </w:p>
    <w:p w14:paraId="2A66BA6A" w14:textId="50D94198" w:rsidR="008B46A2" w:rsidRDefault="008B46A2" w:rsidP="008B46A2">
      <w:pPr>
        <w:spacing w:after="0"/>
      </w:pPr>
      <w:r>
        <w:tab/>
        <w:t>STORENEXT var</w:t>
      </w:r>
      <w:r w:rsidR="00764857">
        <w:rPr>
          <w:vertAlign w:val="subscript"/>
        </w:rPr>
        <w:t>d</w:t>
      </w:r>
      <w:r>
        <w:t xml:space="preserve"> temp</w:t>
      </w:r>
    </w:p>
    <w:p w14:paraId="420A4E0C" w14:textId="2C90AEF3" w:rsidR="008B46A2" w:rsidRDefault="008B46A2" w:rsidP="008B46A2">
      <w:pPr>
        <w:spacing w:after="0"/>
      </w:pPr>
      <w:r>
        <w:tab/>
      </w:r>
      <w:r w:rsidR="00B429D6">
        <w:t>JUMP</w:t>
      </w:r>
      <w:r>
        <w:t xml:space="preserve"> start</w:t>
      </w:r>
    </w:p>
    <w:p w14:paraId="2060FE86" w14:textId="77777777" w:rsidR="008B46A2" w:rsidRDefault="008B46A2" w:rsidP="008B46A2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44111E31" w14:textId="77777777" w:rsidR="008B46A2" w:rsidRDefault="008B46A2" w:rsidP="008B46A2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6560B6E1" w14:textId="2DB909AE" w:rsidR="008B46A2" w:rsidRDefault="008B46A2" w:rsidP="00225F95">
      <w:pPr>
        <w:spacing w:after="0"/>
        <w:ind w:firstLine="720"/>
      </w:pPr>
      <w:r>
        <w:t>UNREAD var</w:t>
      </w:r>
      <w:r w:rsidR="00225F95">
        <w:rPr>
          <w:vertAlign w:val="subscript"/>
        </w:rPr>
        <w:t>d</w:t>
      </w:r>
    </w:p>
    <w:p w14:paraId="4DE8783E" w14:textId="77777777" w:rsidR="008B46A2" w:rsidRDefault="008B46A2" w:rsidP="001805C8">
      <w:pPr>
        <w:spacing w:after="0"/>
      </w:pPr>
    </w:p>
    <w:p w14:paraId="131CE51C" w14:textId="77777777" w:rsidR="008B46A2" w:rsidRDefault="008B46A2" w:rsidP="001805C8">
      <w:pPr>
        <w:spacing w:after="0"/>
      </w:pPr>
    </w:p>
    <w:p w14:paraId="1C39322C" w14:textId="1D43EA52" w:rsidR="00E52DF3" w:rsidRPr="00F62ECD" w:rsidRDefault="001805C8" w:rsidP="00F62ECD">
      <w:pPr>
        <w:spacing w:after="0"/>
      </w:pPr>
      <w:r>
        <w:t xml:space="preserve">MULT </w:t>
      </w:r>
      <w:r w:rsidR="00225F95">
        <w:t>var</w:t>
      </w:r>
      <w:r w:rsidR="00225F95">
        <w:rPr>
          <w:vertAlign w:val="subscript"/>
        </w:rPr>
        <w:t>d</w:t>
      </w:r>
      <w:r w:rsidR="00225F95">
        <w:t xml:space="preserve"> </w:t>
      </w:r>
      <w:r w:rsidR="0057170D">
        <w:t>+</w:t>
      </w:r>
      <w:r w:rsidR="00225F95">
        <w:t xml:space="preserve">= </w:t>
      </w:r>
      <w:r>
        <w:t>var</w:t>
      </w:r>
      <w:r>
        <w:rPr>
          <w:vertAlign w:val="subscript"/>
        </w:rPr>
        <w:t>0</w:t>
      </w:r>
      <w:r>
        <w:t xml:space="preserve"> * var</w:t>
      </w:r>
      <w:r>
        <w:rPr>
          <w:vertAlign w:val="subscript"/>
        </w:rPr>
        <w:t>1</w:t>
      </w:r>
      <w:r w:rsidR="00F62ECD">
        <w:t xml:space="preserve"> </w:t>
      </w:r>
      <w:r w:rsidR="005A632A">
        <w:tab/>
      </w:r>
      <w:r w:rsidR="00F62ECD">
        <w:t>(var</w:t>
      </w:r>
      <w:r w:rsidR="00185D78">
        <w:rPr>
          <w:vertAlign w:val="subscript"/>
        </w:rPr>
        <w:t>0</w:t>
      </w:r>
      <w:r w:rsidR="00F62ECD">
        <w:t xml:space="preserve"> is destroyed)</w:t>
      </w:r>
    </w:p>
    <w:p w14:paraId="7D5FAE8F" w14:textId="4D49210F" w:rsidR="002E4D4D" w:rsidRPr="002E4D4D" w:rsidRDefault="002E4D4D" w:rsidP="00C875E8">
      <w:pPr>
        <w:spacing w:after="0"/>
        <w:rPr>
          <w:i/>
          <w:iCs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68E886E8" w14:textId="5F152B1F" w:rsidR="001805C8" w:rsidRDefault="00903450" w:rsidP="00E52DF3">
      <w:pPr>
        <w:spacing w:after="0"/>
        <w:ind w:firstLine="720"/>
      </w:pPr>
      <w:r>
        <w:t>LOAD</w:t>
      </w:r>
      <w:r w:rsidR="00BF722B">
        <w:t>NEXT</w:t>
      </w:r>
      <w:r>
        <w:t xml:space="preserve"> var</w:t>
      </w:r>
      <w:r w:rsidR="00185D78">
        <w:rPr>
          <w:vertAlign w:val="subscript"/>
        </w:rPr>
        <w:t>0</w:t>
      </w:r>
      <w:r>
        <w:t xml:space="preserve"> </w:t>
      </w:r>
      <w:r w:rsidR="00C16D8E">
        <w:t>acc</w:t>
      </w:r>
    </w:p>
    <w:p w14:paraId="49F988F0" w14:textId="65F41517" w:rsidR="004A700A" w:rsidRDefault="00C16D8E" w:rsidP="00ED2E41">
      <w:pPr>
        <w:spacing w:after="0"/>
      </w:pPr>
      <w:r>
        <w:tab/>
      </w:r>
      <w:r w:rsidR="001517B2">
        <w:t xml:space="preserve">BRANCH </w:t>
      </w:r>
      <w:r w:rsidR="00AF09F5">
        <w:t>shift</w:t>
      </w:r>
      <w:r w:rsidR="004A700A">
        <w:t xml:space="preserve"> add </w:t>
      </w:r>
      <w:r w:rsidR="00AF09F5">
        <w:t>null null</w:t>
      </w:r>
    </w:p>
    <w:p w14:paraId="5964224C" w14:textId="44E432F8" w:rsidR="008B46A2" w:rsidRPr="00785768" w:rsidRDefault="004A700A" w:rsidP="00C875E8">
      <w:pPr>
        <w:spacing w:after="0"/>
        <w:rPr>
          <w:i/>
          <w:iCs/>
        </w:rPr>
      </w:pPr>
      <w:r>
        <w:tab/>
      </w:r>
      <w:r>
        <w:rPr>
          <w:i/>
          <w:iCs/>
        </w:rPr>
        <w:t>add:</w:t>
      </w:r>
    </w:p>
    <w:p w14:paraId="07BA5197" w14:textId="67AEF116" w:rsidR="004A700A" w:rsidRDefault="000A031E" w:rsidP="008B46A2">
      <w:pPr>
        <w:spacing w:after="0"/>
        <w:ind w:firstLine="720"/>
      </w:pPr>
      <w:r>
        <w:t xml:space="preserve">ADD </w:t>
      </w:r>
      <w:r w:rsidR="00276828">
        <w:t>var</w:t>
      </w:r>
      <w:r w:rsidR="00276828">
        <w:rPr>
          <w:vertAlign w:val="subscript"/>
        </w:rPr>
        <w:t>d</w:t>
      </w:r>
      <w:r w:rsidR="00276828">
        <w:t xml:space="preserve"> += </w:t>
      </w:r>
      <w:r w:rsidR="007D5B3A">
        <w:t>var</w:t>
      </w:r>
      <w:r w:rsidR="00185D78">
        <w:rPr>
          <w:vertAlign w:val="subscript"/>
        </w:rPr>
        <w:t>1</w:t>
      </w:r>
    </w:p>
    <w:p w14:paraId="3EC47FE4" w14:textId="77777777" w:rsidR="00ED2E41" w:rsidRDefault="00ED2E41" w:rsidP="00ED2E41">
      <w:pPr>
        <w:spacing w:after="0"/>
        <w:ind w:firstLine="720"/>
      </w:pPr>
      <w:r>
        <w:rPr>
          <w:i/>
          <w:iCs/>
        </w:rPr>
        <w:t>shift:</w:t>
      </w:r>
    </w:p>
    <w:p w14:paraId="48675213" w14:textId="3A8D44F7" w:rsidR="00ED2E41" w:rsidRPr="00ED2E41" w:rsidRDefault="00ED2E41" w:rsidP="00ED2E41">
      <w:pPr>
        <w:spacing w:after="0"/>
      </w:pPr>
      <w:r>
        <w:tab/>
        <w:t>SLL var</w:t>
      </w:r>
      <w:r w:rsidR="00185D78">
        <w:rPr>
          <w:vertAlign w:val="subscript"/>
        </w:rPr>
        <w:t>1</w:t>
      </w:r>
      <w:r>
        <w:t xml:space="preserve"> &lt;&lt;= 1</w:t>
      </w:r>
    </w:p>
    <w:p w14:paraId="1C2B9136" w14:textId="6C06A39A" w:rsidR="00AF09F5" w:rsidRDefault="00B429D6" w:rsidP="008B46A2">
      <w:pPr>
        <w:spacing w:after="0"/>
        <w:ind w:firstLine="720"/>
      </w:pPr>
      <w:r>
        <w:t>JUMP</w:t>
      </w:r>
      <w:r w:rsidR="00AF09F5">
        <w:t xml:space="preserve"> </w:t>
      </w:r>
      <w:r w:rsidR="002E4D4D">
        <w:t>start</w:t>
      </w:r>
    </w:p>
    <w:p w14:paraId="4680A617" w14:textId="2E109890" w:rsidR="00E166E3" w:rsidRDefault="00E166E3" w:rsidP="008B46A2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4DB98A0E" w14:textId="63B9395F" w:rsidR="005D764F" w:rsidRDefault="005D764F" w:rsidP="008B46A2">
      <w:pPr>
        <w:spacing w:after="0"/>
        <w:ind w:firstLine="720"/>
        <w:rPr>
          <w:vertAlign w:val="subscript"/>
        </w:rPr>
      </w:pPr>
      <w:r>
        <w:t xml:space="preserve">UNREAD </w:t>
      </w:r>
      <w:r w:rsidR="00EC6AE1">
        <w:t>var</w:t>
      </w:r>
      <w:r w:rsidR="00185D78">
        <w:rPr>
          <w:vertAlign w:val="subscript"/>
        </w:rPr>
        <w:t>0</w:t>
      </w:r>
    </w:p>
    <w:p w14:paraId="0F5FB5B1" w14:textId="0BE460F8" w:rsidR="00F4684E" w:rsidRDefault="00F4684E" w:rsidP="00F4684E">
      <w:pPr>
        <w:spacing w:after="0"/>
      </w:pPr>
    </w:p>
    <w:p w14:paraId="7557179F" w14:textId="77777777" w:rsidR="00452B8D" w:rsidRDefault="00452B8D" w:rsidP="00F4684E">
      <w:pPr>
        <w:spacing w:after="0"/>
      </w:pPr>
    </w:p>
    <w:p w14:paraId="01F9313F" w14:textId="77777777" w:rsidR="00452B8D" w:rsidRDefault="00452B8D" w:rsidP="00F4684E">
      <w:pPr>
        <w:spacing w:after="0"/>
      </w:pPr>
    </w:p>
    <w:p w14:paraId="4DA90D1C" w14:textId="77777777" w:rsidR="00452B8D" w:rsidRDefault="00452B8D" w:rsidP="00F4684E">
      <w:pPr>
        <w:spacing w:after="0"/>
      </w:pPr>
    </w:p>
    <w:p w14:paraId="739FD2A8" w14:textId="77777777" w:rsidR="00452B8D" w:rsidRDefault="00452B8D" w:rsidP="00F4684E">
      <w:pPr>
        <w:spacing w:after="0"/>
      </w:pPr>
    </w:p>
    <w:p w14:paraId="13C3F19A" w14:textId="77777777" w:rsidR="00452B8D" w:rsidRDefault="00452B8D" w:rsidP="00F4684E">
      <w:pPr>
        <w:spacing w:after="0"/>
      </w:pPr>
    </w:p>
    <w:p w14:paraId="46EF3C6D" w14:textId="77777777" w:rsidR="00452B8D" w:rsidRDefault="00452B8D" w:rsidP="00F4684E">
      <w:pPr>
        <w:spacing w:after="0"/>
      </w:pPr>
    </w:p>
    <w:p w14:paraId="17513AB5" w14:textId="77777777" w:rsidR="00452B8D" w:rsidRDefault="00452B8D" w:rsidP="00F4684E">
      <w:pPr>
        <w:spacing w:after="0"/>
      </w:pPr>
    </w:p>
    <w:p w14:paraId="2DEC85BF" w14:textId="77777777" w:rsidR="001E1029" w:rsidRDefault="001E1029">
      <w:r>
        <w:br w:type="page"/>
      </w:r>
    </w:p>
    <w:p w14:paraId="58DF634D" w14:textId="57933C7A" w:rsidR="00F00317" w:rsidRDefault="00F00317" w:rsidP="00F00317">
      <w:pPr>
        <w:spacing w:after="0"/>
      </w:pPr>
      <w:r>
        <w:lastRenderedPageBreak/>
        <w:t>SLT (var</w:t>
      </w:r>
      <w:r>
        <w:rPr>
          <w:vertAlign w:val="subscript"/>
        </w:rPr>
        <w:t xml:space="preserve">0 </w:t>
      </w:r>
      <w:r>
        <w:t>&lt; var</w:t>
      </w:r>
      <w:r>
        <w:rPr>
          <w:vertAlign w:val="subscript"/>
        </w:rPr>
        <w:t>1</w:t>
      </w:r>
      <w:r>
        <w:t>)</w:t>
      </w:r>
    </w:p>
    <w:p w14:paraId="4683F7D3" w14:textId="7F7111E9" w:rsidR="00172B03" w:rsidRDefault="00172B03" w:rsidP="00F00317">
      <w:pPr>
        <w:spacing w:after="0"/>
      </w:pPr>
      <w:r>
        <w:tab/>
        <w:t>LOADI 0 acc</w:t>
      </w:r>
    </w:p>
    <w:p w14:paraId="0CF15D5D" w14:textId="77777777" w:rsidR="00F00317" w:rsidRDefault="00F00317" w:rsidP="00F00317">
      <w:pPr>
        <w:spacing w:after="0"/>
        <w:ind w:firstLine="720"/>
        <w:rPr>
          <w:i/>
          <w:iCs/>
        </w:rPr>
      </w:pPr>
      <w:r>
        <w:rPr>
          <w:i/>
          <w:iCs/>
        </w:rPr>
        <w:t>start:</w:t>
      </w:r>
    </w:p>
    <w:p w14:paraId="25EA7A79" w14:textId="2BFF7416" w:rsidR="00F00317" w:rsidRDefault="00F00317" w:rsidP="00F00317">
      <w:pPr>
        <w:spacing w:after="0"/>
      </w:pPr>
      <w:r>
        <w:rPr>
          <w:i/>
          <w:iCs/>
        </w:rPr>
        <w:tab/>
      </w:r>
      <w:r>
        <w:t>LOADNEXTBIG var</w:t>
      </w:r>
      <w:r>
        <w:rPr>
          <w:vertAlign w:val="subscript"/>
        </w:rPr>
        <w:t>0</w:t>
      </w:r>
      <w:r>
        <w:t xml:space="preserve"> acc</w:t>
      </w:r>
    </w:p>
    <w:p w14:paraId="2F69288F" w14:textId="73BF7718" w:rsidR="00F00317" w:rsidRDefault="00F00317" w:rsidP="00F00317">
      <w:pPr>
        <w:spacing w:after="0"/>
        <w:ind w:firstLine="720"/>
      </w:pPr>
      <w:r>
        <w:t>LOADNEXTBIG var</w:t>
      </w:r>
      <w:r>
        <w:rPr>
          <w:vertAlign w:val="subscript"/>
        </w:rPr>
        <w:t>1</w:t>
      </w:r>
      <w:r>
        <w:t xml:space="preserve"> temp</w:t>
      </w:r>
    </w:p>
    <w:p w14:paraId="7045BD0E" w14:textId="55125908" w:rsidR="00F00317" w:rsidRDefault="00F00317" w:rsidP="00F00317">
      <w:pPr>
        <w:spacing w:after="0"/>
        <w:ind w:firstLine="720"/>
      </w:pPr>
      <w:r>
        <w:t>MAP {</w:t>
      </w:r>
      <w:r w:rsidR="00EE6EC9">
        <w:t>0x0-&gt;</w:t>
      </w:r>
      <w:r w:rsidR="00274A61">
        <w:t xml:space="preserve">0, </w:t>
      </w:r>
      <w:r w:rsidR="00EE6EC9">
        <w:t>0x1-&gt;1,</w:t>
      </w:r>
      <w:r w:rsidR="00274A61">
        <w:t xml:space="preserve"> 1x0-&gt;</w:t>
      </w:r>
      <w:r w:rsidR="00274A61" w:rsidRPr="00274A61">
        <w:rPr>
          <w:b/>
          <w:bCs/>
        </w:rPr>
        <w:t>3</w:t>
      </w:r>
      <w:r w:rsidR="00274A61">
        <w:t>, 1x1-&gt;0}</w:t>
      </w:r>
    </w:p>
    <w:p w14:paraId="3E72AA63" w14:textId="4359D82B" w:rsidR="00F00317" w:rsidRDefault="00F00317" w:rsidP="00F00317">
      <w:pPr>
        <w:spacing w:after="0"/>
        <w:ind w:firstLine="720"/>
      </w:pPr>
      <w:r>
        <w:t>BRANCH start</w:t>
      </w:r>
      <w:r w:rsidR="00F979E4">
        <w:t xml:space="preserve"> </w:t>
      </w:r>
      <w:r w:rsidR="00F63F92">
        <w:t>oob null oob</w:t>
      </w:r>
    </w:p>
    <w:p w14:paraId="2B0EE582" w14:textId="7ECC4F77" w:rsidR="00F63F92" w:rsidRPr="002319F9" w:rsidRDefault="00F00317" w:rsidP="002319F9">
      <w:pPr>
        <w:spacing w:after="0"/>
        <w:ind w:firstLine="720"/>
        <w:rPr>
          <w:i/>
          <w:iCs/>
        </w:rPr>
      </w:pPr>
      <w:r>
        <w:rPr>
          <w:i/>
          <w:iCs/>
        </w:rPr>
        <w:t>oob:</w:t>
      </w:r>
    </w:p>
    <w:p w14:paraId="14D7C7DB" w14:textId="77777777" w:rsidR="00F00317" w:rsidRDefault="00F00317" w:rsidP="00F00317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351AE65D" w14:textId="77777777" w:rsidR="00F00317" w:rsidRPr="004715BD" w:rsidRDefault="00F00317" w:rsidP="00F00317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4AE279E1" w14:textId="239E8F00" w:rsidR="002D0B9D" w:rsidRDefault="002D0B9D" w:rsidP="00521397">
      <w:pPr>
        <w:spacing w:after="0"/>
      </w:pPr>
    </w:p>
    <w:p w14:paraId="2742A0B3" w14:textId="77777777" w:rsidR="00BF5A3B" w:rsidRDefault="00BF5A3B" w:rsidP="008B46A2">
      <w:pPr>
        <w:spacing w:after="0"/>
        <w:ind w:firstLine="720"/>
      </w:pPr>
    </w:p>
    <w:p w14:paraId="7A919ACD" w14:textId="7E50EB09" w:rsidR="002D0B9D" w:rsidRDefault="00395E02" w:rsidP="00395E02">
      <w:pPr>
        <w:spacing w:after="0"/>
      </w:pPr>
      <w:r>
        <w:t>SLL var</w:t>
      </w:r>
      <w:r>
        <w:rPr>
          <w:vertAlign w:val="subscript"/>
        </w:rPr>
        <w:t>d</w:t>
      </w:r>
      <w:r>
        <w:t>&lt;&lt;=1</w:t>
      </w:r>
      <w:r w:rsidR="00D94FB6">
        <w:t xml:space="preserve"> +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C15A82" w14:paraId="76065261" w14:textId="08E4AB79" w:rsidTr="00C15A82">
        <w:tc>
          <w:tcPr>
            <w:tcW w:w="2060" w:type="dxa"/>
          </w:tcPr>
          <w:p w14:paraId="5DC0397B" w14:textId="2A80B76D" w:rsidR="00C15A82" w:rsidRDefault="00C15A82" w:rsidP="002D0B9D">
            <w:r>
              <w:t>Acc \ symbol</w:t>
            </w:r>
          </w:p>
        </w:tc>
        <w:tc>
          <w:tcPr>
            <w:tcW w:w="1805" w:type="dxa"/>
          </w:tcPr>
          <w:p w14:paraId="5F3C9041" w14:textId="5B6AE3CB" w:rsidR="00C15A82" w:rsidRDefault="00C15A82" w:rsidP="002D0B9D">
            <w:r>
              <w:t>X</w:t>
            </w:r>
          </w:p>
        </w:tc>
        <w:tc>
          <w:tcPr>
            <w:tcW w:w="1842" w:type="dxa"/>
          </w:tcPr>
          <w:p w14:paraId="326A00BF" w14:textId="20510514" w:rsidR="00C15A82" w:rsidRDefault="00C15A82" w:rsidP="002D0B9D">
            <w:r>
              <w:t>0</w:t>
            </w:r>
          </w:p>
        </w:tc>
        <w:tc>
          <w:tcPr>
            <w:tcW w:w="1842" w:type="dxa"/>
          </w:tcPr>
          <w:p w14:paraId="27AB69CB" w14:textId="380D65AC" w:rsidR="00C15A82" w:rsidRDefault="00C15A82" w:rsidP="002D0B9D">
            <w:r>
              <w:t>1</w:t>
            </w:r>
          </w:p>
        </w:tc>
        <w:tc>
          <w:tcPr>
            <w:tcW w:w="1801" w:type="dxa"/>
          </w:tcPr>
          <w:p w14:paraId="4792E54C" w14:textId="6FC3520D" w:rsidR="00C15A82" w:rsidRPr="00C15A82" w:rsidRDefault="00C15A82" w:rsidP="002D0B9D">
            <w:r>
              <w:rPr>
                <w:i/>
                <w:iCs/>
              </w:rPr>
              <w:t>else</w:t>
            </w:r>
          </w:p>
        </w:tc>
      </w:tr>
      <w:tr w:rsidR="00127355" w14:paraId="4F8D3ABC" w14:textId="1C4870D0" w:rsidTr="00C15A82">
        <w:tc>
          <w:tcPr>
            <w:tcW w:w="2060" w:type="dxa"/>
          </w:tcPr>
          <w:p w14:paraId="6B9357EF" w14:textId="049C81F0" w:rsidR="00127355" w:rsidRPr="008E05D6" w:rsidRDefault="00127355" w:rsidP="002D0B9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</w:tcPr>
          <w:p w14:paraId="3369CD70" w14:textId="5609B41A" w:rsidR="00127355" w:rsidRPr="00A33F32" w:rsidRDefault="00127355" w:rsidP="002D0B9D">
            <w:pPr>
              <w:rPr>
                <w:b/>
                <w:bCs/>
              </w:rPr>
            </w:pPr>
            <w:r>
              <w:t xml:space="preserve">X, R, </w:t>
            </w:r>
            <w:r w:rsidR="009B246C" w:rsidRPr="009B246C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0EA1600B" w14:textId="1DAA902D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FEE2EFB" w14:textId="330DE1D4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 w:val="restart"/>
          </w:tcPr>
          <w:p w14:paraId="221C95C9" w14:textId="44476D65" w:rsidR="00127355" w:rsidRPr="00127355" w:rsidRDefault="00127355" w:rsidP="002D0B9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27355" w14:paraId="506D6F1F" w14:textId="568E090B" w:rsidTr="00C15A82">
        <w:tc>
          <w:tcPr>
            <w:tcW w:w="2060" w:type="dxa"/>
          </w:tcPr>
          <w:p w14:paraId="7813192F" w14:textId="03318006" w:rsidR="00127355" w:rsidRPr="008E05D6" w:rsidRDefault="00127355" w:rsidP="002D0B9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15E9D728" w14:textId="77777777" w:rsidR="00127355" w:rsidRDefault="00127355" w:rsidP="002D0B9D"/>
        </w:tc>
        <w:tc>
          <w:tcPr>
            <w:tcW w:w="1842" w:type="dxa"/>
          </w:tcPr>
          <w:p w14:paraId="0FBA0694" w14:textId="1AC86C27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6E9B21D2" w14:textId="5E60BB71" w:rsidR="00127355" w:rsidRPr="001F7DEE" w:rsidRDefault="00127355" w:rsidP="002D0B9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21FDD313" w14:textId="77777777" w:rsidR="00127355" w:rsidRDefault="00127355" w:rsidP="002D0B9D"/>
        </w:tc>
      </w:tr>
    </w:tbl>
    <w:p w14:paraId="252C7D5F" w14:textId="312891A8" w:rsidR="002D0B9D" w:rsidRDefault="002D0B9D" w:rsidP="002D0B9D"/>
    <w:p w14:paraId="7C68B1B2" w14:textId="486E7FED" w:rsidR="00395E02" w:rsidRDefault="00395E02" w:rsidP="001135FA">
      <w:pPr>
        <w:spacing w:after="0"/>
        <w:jc w:val="both"/>
      </w:pPr>
      <w:r>
        <w:t>SR</w:t>
      </w:r>
      <w:r w:rsidR="001135FA">
        <w:t>L</w:t>
      </w:r>
      <w:r>
        <w:t xml:space="preserve"> var</w:t>
      </w:r>
      <w:r>
        <w:rPr>
          <w:vertAlign w:val="subscript"/>
        </w:rPr>
        <w:t>d</w:t>
      </w:r>
      <w:r w:rsidR="00082345">
        <w:t>&gt;&gt;</w:t>
      </w:r>
      <w:r>
        <w:t>=1</w:t>
      </w:r>
      <w:r w:rsidR="002416F9">
        <w:t xml:space="preserve"> +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127355" w14:paraId="497B6FAE" w14:textId="77777777" w:rsidTr="0016405D">
        <w:tc>
          <w:tcPr>
            <w:tcW w:w="2060" w:type="dxa"/>
          </w:tcPr>
          <w:p w14:paraId="31C09052" w14:textId="77777777" w:rsidR="00127355" w:rsidRDefault="00127355" w:rsidP="0016405D">
            <w:r>
              <w:t>Acc \ symbol</w:t>
            </w:r>
          </w:p>
        </w:tc>
        <w:tc>
          <w:tcPr>
            <w:tcW w:w="1805" w:type="dxa"/>
          </w:tcPr>
          <w:p w14:paraId="436D6E75" w14:textId="67534C10" w:rsidR="00127355" w:rsidRDefault="00381E50" w:rsidP="0016405D">
            <w:r>
              <w:t>Y</w:t>
            </w:r>
          </w:p>
        </w:tc>
        <w:tc>
          <w:tcPr>
            <w:tcW w:w="1842" w:type="dxa"/>
          </w:tcPr>
          <w:p w14:paraId="58336215" w14:textId="77777777" w:rsidR="00127355" w:rsidRDefault="00127355" w:rsidP="0016405D">
            <w:r>
              <w:t>0</w:t>
            </w:r>
          </w:p>
        </w:tc>
        <w:tc>
          <w:tcPr>
            <w:tcW w:w="1842" w:type="dxa"/>
          </w:tcPr>
          <w:p w14:paraId="4646A8D4" w14:textId="77777777" w:rsidR="00127355" w:rsidRDefault="00127355" w:rsidP="0016405D">
            <w:r>
              <w:t>1</w:t>
            </w:r>
          </w:p>
        </w:tc>
        <w:tc>
          <w:tcPr>
            <w:tcW w:w="1801" w:type="dxa"/>
          </w:tcPr>
          <w:p w14:paraId="1FC7A7C2" w14:textId="77777777" w:rsidR="00127355" w:rsidRPr="00C15A82" w:rsidRDefault="00127355" w:rsidP="0016405D">
            <w:r>
              <w:rPr>
                <w:i/>
                <w:iCs/>
              </w:rPr>
              <w:t>else</w:t>
            </w:r>
          </w:p>
        </w:tc>
      </w:tr>
      <w:tr w:rsidR="00127355" w14:paraId="170A8D73" w14:textId="77777777" w:rsidTr="0016405D">
        <w:tc>
          <w:tcPr>
            <w:tcW w:w="2060" w:type="dxa"/>
          </w:tcPr>
          <w:p w14:paraId="1F783483" w14:textId="77777777" w:rsidR="00127355" w:rsidRPr="008E05D6" w:rsidRDefault="00127355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</w:tcPr>
          <w:p w14:paraId="6183584F" w14:textId="3196E192" w:rsidR="00127355" w:rsidRPr="00FB2D80" w:rsidRDefault="00381E50" w:rsidP="0016405D">
            <w:pPr>
              <w:rPr>
                <w:b/>
                <w:bCs/>
              </w:rPr>
            </w:pPr>
            <w:r>
              <w:t>Y</w:t>
            </w:r>
            <w:r w:rsidR="00127355">
              <w:t xml:space="preserve">, R, </w:t>
            </w:r>
            <w:r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06DFBCEC" w14:textId="56FEAD73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0,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05F64A1" w14:textId="4BDD6533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0,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 w:val="restart"/>
          </w:tcPr>
          <w:p w14:paraId="76A4457C" w14:textId="77777777" w:rsidR="00127355" w:rsidRPr="00127355" w:rsidRDefault="00127355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27355" w14:paraId="3CA33B43" w14:textId="77777777" w:rsidTr="0016405D">
        <w:tc>
          <w:tcPr>
            <w:tcW w:w="2060" w:type="dxa"/>
          </w:tcPr>
          <w:p w14:paraId="0AE141BB" w14:textId="77777777" w:rsidR="00127355" w:rsidRPr="008E05D6" w:rsidRDefault="00127355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7EA36B50" w14:textId="77777777" w:rsidR="00127355" w:rsidRDefault="00127355" w:rsidP="0016405D"/>
        </w:tc>
        <w:tc>
          <w:tcPr>
            <w:tcW w:w="1842" w:type="dxa"/>
          </w:tcPr>
          <w:p w14:paraId="5E58C7BC" w14:textId="5282F935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1,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0EF351E3" w14:textId="5D9184B4" w:rsidR="00127355" w:rsidRPr="001F7DEE" w:rsidRDefault="00127355" w:rsidP="0016405D">
            <w:pPr>
              <w:rPr>
                <w:b/>
                <w:bCs/>
              </w:rPr>
            </w:pPr>
            <w:r>
              <w:t xml:space="preserve">1, </w:t>
            </w:r>
            <w:r w:rsidR="00172EB3">
              <w:t>L</w:t>
            </w:r>
            <w:r>
              <w:t xml:space="preserve">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27993C18" w14:textId="77777777" w:rsidR="00127355" w:rsidRDefault="00127355" w:rsidP="0016405D"/>
        </w:tc>
      </w:tr>
    </w:tbl>
    <w:p w14:paraId="202E780F" w14:textId="4436558B" w:rsidR="00127355" w:rsidRDefault="00127355" w:rsidP="002D0B9D"/>
    <w:p w14:paraId="737C8298" w14:textId="0AAAFDE7" w:rsidR="00DB2746" w:rsidRDefault="00DB2746" w:rsidP="002D0B9D"/>
    <w:p w14:paraId="62CBF5CF" w14:textId="3EEB1BB2" w:rsidR="00DB2746" w:rsidRDefault="00DB2746" w:rsidP="00DB2746">
      <w:pPr>
        <w:spacing w:after="0"/>
        <w:rPr>
          <w:vertAlign w:val="subscript"/>
        </w:rPr>
      </w:pPr>
      <w:r>
        <w:t>SUB var</w:t>
      </w:r>
      <w:r>
        <w:rPr>
          <w:vertAlign w:val="subscript"/>
        </w:rPr>
        <w:t xml:space="preserve">d </w:t>
      </w:r>
      <w:r>
        <w:t>= var</w:t>
      </w:r>
      <w:r>
        <w:rPr>
          <w:vertAlign w:val="subscript"/>
        </w:rPr>
        <w:t>0</w:t>
      </w:r>
      <w:r>
        <w:t xml:space="preserve"> - var</w:t>
      </w:r>
      <w:r>
        <w:rPr>
          <w:vertAlign w:val="subscript"/>
        </w:rPr>
        <w:t>1</w:t>
      </w:r>
    </w:p>
    <w:p w14:paraId="45A1E92E" w14:textId="77777777" w:rsidR="00DB2746" w:rsidRPr="004804A5" w:rsidRDefault="00DB2746" w:rsidP="00DB2746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6F7B6186" w14:textId="77777777" w:rsidR="00DB2746" w:rsidRPr="002D08F3" w:rsidRDefault="00DB2746" w:rsidP="00DB2746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6B594D62" w14:textId="54BD208D" w:rsidR="00DB2746" w:rsidRDefault="00DB2746" w:rsidP="00DB2746">
      <w:pPr>
        <w:spacing w:after="0"/>
      </w:pPr>
      <w:r>
        <w:rPr>
          <w:vertAlign w:val="subscript"/>
        </w:rPr>
        <w:tab/>
      </w:r>
      <w:r>
        <w:t xml:space="preserve">MAP {0x0-&gt;0, 0x1-&gt;1, </w:t>
      </w:r>
      <w:r w:rsidR="009B47EE" w:rsidRPr="00781F88">
        <w:rPr>
          <w:b/>
          <w:bCs/>
        </w:rPr>
        <w:t>3</w:t>
      </w:r>
      <w:r>
        <w:t>x0-&gt;</w:t>
      </w:r>
      <w:r w:rsidR="00781F88" w:rsidRPr="00781F88">
        <w:rPr>
          <w:b/>
          <w:bCs/>
        </w:rPr>
        <w:t>3</w:t>
      </w:r>
      <w:r>
        <w:t xml:space="preserve">, </w:t>
      </w:r>
      <w:r w:rsidR="009B47EE" w:rsidRPr="00781F88">
        <w:rPr>
          <w:b/>
          <w:bCs/>
        </w:rPr>
        <w:t>3</w:t>
      </w:r>
      <w:r>
        <w:t>x1-&gt;</w:t>
      </w:r>
      <w:r w:rsidR="00781F88">
        <w:t>0</w:t>
      </w:r>
      <w:r>
        <w:t>}</w:t>
      </w:r>
    </w:p>
    <w:p w14:paraId="5BFAA49B" w14:textId="77777777" w:rsidR="00DB2746" w:rsidRPr="002D08F3" w:rsidRDefault="00DB2746" w:rsidP="00DB2746">
      <w:pPr>
        <w:spacing w:after="0"/>
      </w:pPr>
      <w:r>
        <w:tab/>
        <w:t>LOADNEXT var</w:t>
      </w:r>
      <w:r>
        <w:rPr>
          <w:vertAlign w:val="subscript"/>
        </w:rPr>
        <w:t>1</w:t>
      </w:r>
      <w:r>
        <w:t xml:space="preserve"> temp</w:t>
      </w:r>
    </w:p>
    <w:p w14:paraId="3989BFD3" w14:textId="3A80F510" w:rsidR="00DB2746" w:rsidRDefault="00DB2746" w:rsidP="00DB2746">
      <w:pPr>
        <w:spacing w:after="0"/>
      </w:pPr>
      <w:r>
        <w:tab/>
        <w:t>MAP {0x0-&gt;0, 0x1-&gt;</w:t>
      </w:r>
      <w:r w:rsidR="00EB3869" w:rsidRPr="00EB3869">
        <w:rPr>
          <w:b/>
          <w:bCs/>
        </w:rPr>
        <w:t>3</w:t>
      </w:r>
      <w:r>
        <w:t>, 1x0-&gt;1, 1x1-&gt;</w:t>
      </w:r>
      <w:r w:rsidR="006C41E3">
        <w:t>0</w:t>
      </w:r>
      <w:r>
        <w:t xml:space="preserve">, </w:t>
      </w:r>
      <w:r w:rsidR="00781F88">
        <w:rPr>
          <w:b/>
          <w:bCs/>
        </w:rPr>
        <w:t>3</w:t>
      </w:r>
      <w:r>
        <w:t>x0-&gt;</w:t>
      </w:r>
      <w:r w:rsidR="006C41E3">
        <w:t>3</w:t>
      </w:r>
      <w:r>
        <w:t xml:space="preserve">, </w:t>
      </w:r>
      <w:r w:rsidR="00781F88">
        <w:rPr>
          <w:b/>
          <w:bCs/>
        </w:rPr>
        <w:t>3</w:t>
      </w:r>
      <w:r>
        <w:t>x1-&gt;</w:t>
      </w:r>
      <w:r w:rsidR="006C41E3" w:rsidRPr="006C41E3">
        <w:rPr>
          <w:b/>
          <w:bCs/>
        </w:rPr>
        <w:t>2</w:t>
      </w:r>
      <w:r>
        <w:t>}</w:t>
      </w:r>
    </w:p>
    <w:p w14:paraId="7490E29B" w14:textId="77777777" w:rsidR="00DB2746" w:rsidRDefault="00DB2746" w:rsidP="00DB2746">
      <w:pPr>
        <w:spacing w:after="0"/>
      </w:pPr>
      <w:r>
        <w:tab/>
        <w:t xml:space="preserve">MAP {0-&gt;0x0, 1-&gt;0x1, </w:t>
      </w:r>
      <w:r w:rsidRPr="00312A27">
        <w:rPr>
          <w:b/>
          <w:bCs/>
        </w:rPr>
        <w:t>2</w:t>
      </w:r>
      <w:r>
        <w:t xml:space="preserve">-&gt;1x0, </w:t>
      </w:r>
      <w:r w:rsidRPr="00312A27">
        <w:rPr>
          <w:b/>
          <w:bCs/>
        </w:rPr>
        <w:t>3</w:t>
      </w:r>
      <w:r>
        <w:t>-&gt;1x1}</w:t>
      </w:r>
    </w:p>
    <w:p w14:paraId="75525628" w14:textId="77777777" w:rsidR="00DB2746" w:rsidRDefault="00DB2746" w:rsidP="00DB2746">
      <w:pPr>
        <w:spacing w:after="0"/>
      </w:pPr>
      <w:r>
        <w:tab/>
        <w:t>STORENEXT var</w:t>
      </w:r>
      <w:r>
        <w:rPr>
          <w:vertAlign w:val="subscript"/>
        </w:rPr>
        <w:t>d</w:t>
      </w:r>
      <w:r>
        <w:t xml:space="preserve"> temp</w:t>
      </w:r>
    </w:p>
    <w:p w14:paraId="72C0347D" w14:textId="25D28CA4" w:rsidR="00DB2746" w:rsidRDefault="00DB2746" w:rsidP="00DB2746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2AA9845" w14:textId="77777777" w:rsidR="00DB2746" w:rsidRDefault="00DB2746" w:rsidP="00DB2746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75A06874" w14:textId="77777777" w:rsidR="00DB2746" w:rsidRDefault="00DB2746" w:rsidP="00DB2746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25D41EBB" w14:textId="77777777" w:rsidR="00DB2746" w:rsidRPr="0000208C" w:rsidRDefault="00DB2746" w:rsidP="00DB2746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5CDB43FC" w14:textId="246137D8" w:rsidR="00DB2746" w:rsidRDefault="00DB2746" w:rsidP="00314624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5016A0C3" w14:textId="77777777" w:rsidR="001E1029" w:rsidRDefault="001E1029">
      <w:pPr>
        <w:rPr>
          <w:vertAlign w:val="subscript"/>
        </w:rPr>
      </w:pPr>
      <w:r>
        <w:rPr>
          <w:vertAlign w:val="subscript"/>
        </w:rPr>
        <w:br w:type="page"/>
      </w:r>
    </w:p>
    <w:p w14:paraId="75EF3C32" w14:textId="77714951" w:rsidR="003C6D4F" w:rsidRDefault="003C6D4F" w:rsidP="003C6D4F">
      <w:pPr>
        <w:spacing w:after="0"/>
        <w:rPr>
          <w:vertAlign w:val="subscript"/>
        </w:rPr>
      </w:pPr>
      <w:r>
        <w:lastRenderedPageBreak/>
        <w:t>SUB var</w:t>
      </w:r>
      <w:r>
        <w:rPr>
          <w:vertAlign w:val="subscript"/>
        </w:rPr>
        <w:t xml:space="preserve">d </w:t>
      </w:r>
      <w:r>
        <w:t>-= var</w:t>
      </w:r>
      <w:r>
        <w:rPr>
          <w:vertAlign w:val="subscript"/>
        </w:rPr>
        <w:t>0</w:t>
      </w:r>
    </w:p>
    <w:p w14:paraId="75E53F80" w14:textId="77777777" w:rsidR="003C6D4F" w:rsidRPr="004804A5" w:rsidRDefault="003C6D4F" w:rsidP="003C6D4F">
      <w:pPr>
        <w:spacing w:after="0"/>
        <w:rPr>
          <w:i/>
          <w:iCs/>
          <w:strike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76C1FCB8" w14:textId="77777777" w:rsidR="003C6D4F" w:rsidRPr="002D08F3" w:rsidRDefault="003C6D4F" w:rsidP="003C6D4F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temp</w:t>
      </w:r>
    </w:p>
    <w:p w14:paraId="0B091C5A" w14:textId="77777777" w:rsidR="003C6D4F" w:rsidRDefault="003C6D4F" w:rsidP="003C6D4F">
      <w:pPr>
        <w:spacing w:after="0"/>
      </w:pPr>
      <w:r>
        <w:rPr>
          <w:vertAlign w:val="subscript"/>
        </w:rPr>
        <w:tab/>
      </w:r>
      <w:r>
        <w:t xml:space="preserve">MAP {0x0-&gt;0, 0x1-&gt;1, </w:t>
      </w:r>
      <w:r w:rsidRPr="00781F88">
        <w:rPr>
          <w:b/>
          <w:bCs/>
        </w:rPr>
        <w:t>3</w:t>
      </w:r>
      <w:r>
        <w:t>x0-&gt;</w:t>
      </w:r>
      <w:r w:rsidRPr="00781F88">
        <w:rPr>
          <w:b/>
          <w:bCs/>
        </w:rPr>
        <w:t>3</w:t>
      </w:r>
      <w:r>
        <w:t xml:space="preserve">, </w:t>
      </w:r>
      <w:r w:rsidRPr="00781F88">
        <w:rPr>
          <w:b/>
          <w:bCs/>
        </w:rPr>
        <w:t>3</w:t>
      </w:r>
      <w:r>
        <w:t>x1-&gt;0}</w:t>
      </w:r>
    </w:p>
    <w:p w14:paraId="779165C2" w14:textId="72DEE957" w:rsidR="003C6D4F" w:rsidRPr="002D08F3" w:rsidRDefault="003C6D4F" w:rsidP="003C6D4F">
      <w:pPr>
        <w:spacing w:after="0"/>
      </w:pPr>
      <w:r>
        <w:tab/>
        <w:t>LOAD var</w:t>
      </w:r>
      <w:r w:rsidR="00B96F66">
        <w:rPr>
          <w:vertAlign w:val="subscript"/>
        </w:rPr>
        <w:t>d</w:t>
      </w:r>
      <w:r>
        <w:t xml:space="preserve"> temp</w:t>
      </w:r>
    </w:p>
    <w:p w14:paraId="1FF9C51B" w14:textId="77777777" w:rsidR="003C6D4F" w:rsidRDefault="003C6D4F" w:rsidP="003C6D4F">
      <w:pPr>
        <w:spacing w:after="0"/>
      </w:pPr>
      <w:r>
        <w:tab/>
        <w:t>MAP {0x0-&gt;0, 0x1-&gt;</w:t>
      </w:r>
      <w:r w:rsidRPr="00EB3869">
        <w:rPr>
          <w:b/>
          <w:bCs/>
        </w:rPr>
        <w:t>3</w:t>
      </w:r>
      <w:r>
        <w:t xml:space="preserve">, 1x0-&gt;1, 1x1-&gt;0, </w:t>
      </w:r>
      <w:r>
        <w:rPr>
          <w:b/>
          <w:bCs/>
        </w:rPr>
        <w:t>3</w:t>
      </w:r>
      <w:r>
        <w:t xml:space="preserve">x0-&gt;3, </w:t>
      </w:r>
      <w:r>
        <w:rPr>
          <w:b/>
          <w:bCs/>
        </w:rPr>
        <w:t>3</w:t>
      </w:r>
      <w:r>
        <w:t>x1-&gt;</w:t>
      </w:r>
      <w:r w:rsidRPr="006C41E3">
        <w:rPr>
          <w:b/>
          <w:bCs/>
        </w:rPr>
        <w:t>2</w:t>
      </w:r>
      <w:r>
        <w:t>}</w:t>
      </w:r>
    </w:p>
    <w:p w14:paraId="4C0B5993" w14:textId="77777777" w:rsidR="003C6D4F" w:rsidRDefault="003C6D4F" w:rsidP="003C6D4F">
      <w:pPr>
        <w:spacing w:after="0"/>
      </w:pPr>
      <w:r>
        <w:tab/>
        <w:t xml:space="preserve">MAP {0-&gt;0x0, 1-&gt;0x1, </w:t>
      </w:r>
      <w:r w:rsidRPr="00312A27">
        <w:rPr>
          <w:b/>
          <w:bCs/>
        </w:rPr>
        <w:t>2</w:t>
      </w:r>
      <w:r>
        <w:t xml:space="preserve">-&gt;1x0, </w:t>
      </w:r>
      <w:r w:rsidRPr="00312A27">
        <w:rPr>
          <w:b/>
          <w:bCs/>
        </w:rPr>
        <w:t>3</w:t>
      </w:r>
      <w:r>
        <w:t>-&gt;1x1}</w:t>
      </w:r>
    </w:p>
    <w:p w14:paraId="6A784227" w14:textId="77777777" w:rsidR="003C6D4F" w:rsidRDefault="003C6D4F" w:rsidP="003C6D4F">
      <w:pPr>
        <w:spacing w:after="0"/>
      </w:pPr>
      <w:r>
        <w:tab/>
        <w:t>STORENEXT var</w:t>
      </w:r>
      <w:r>
        <w:rPr>
          <w:vertAlign w:val="subscript"/>
        </w:rPr>
        <w:t>d</w:t>
      </w:r>
      <w:r>
        <w:t xml:space="preserve"> temp</w:t>
      </w:r>
    </w:p>
    <w:p w14:paraId="228EC5A2" w14:textId="1AF75D6B" w:rsidR="003C6D4F" w:rsidRDefault="003C6D4F" w:rsidP="003C6D4F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A40AE2B" w14:textId="77777777" w:rsidR="003C6D4F" w:rsidRDefault="003C6D4F" w:rsidP="003C6D4F">
      <w:pPr>
        <w:spacing w:after="0"/>
      </w:pPr>
      <w:r>
        <w:tab/>
      </w:r>
      <w:r>
        <w:rPr>
          <w:i/>
          <w:iCs/>
        </w:rPr>
        <w:t>oob:</w:t>
      </w:r>
      <w:r>
        <w:t xml:space="preserve"> </w:t>
      </w:r>
    </w:p>
    <w:p w14:paraId="3EF14CFC" w14:textId="4EE59A49" w:rsidR="003C6D4F" w:rsidRPr="0000208C" w:rsidRDefault="003C6D4F" w:rsidP="00FC7D4B">
      <w:pPr>
        <w:spacing w:after="0"/>
        <w:ind w:firstLine="720"/>
      </w:pPr>
      <w:r>
        <w:t>UNREAD var</w:t>
      </w:r>
      <w:r>
        <w:rPr>
          <w:vertAlign w:val="subscript"/>
        </w:rPr>
        <w:t>0</w:t>
      </w:r>
    </w:p>
    <w:p w14:paraId="4A2342AD" w14:textId="77777777" w:rsidR="003C6D4F" w:rsidRPr="002D0B9D" w:rsidRDefault="003C6D4F" w:rsidP="00FC7D4B">
      <w:pPr>
        <w:ind w:firstLine="720"/>
      </w:pPr>
      <w:r>
        <w:t>UNREAD var</w:t>
      </w:r>
      <w:r>
        <w:rPr>
          <w:vertAlign w:val="subscript"/>
        </w:rPr>
        <w:t>d</w:t>
      </w:r>
    </w:p>
    <w:p w14:paraId="3E87AC71" w14:textId="555B6B74" w:rsidR="003C6D4F" w:rsidRDefault="003C6D4F" w:rsidP="00DB2746"/>
    <w:p w14:paraId="1DC38EC1" w14:textId="6BA4C92C" w:rsidR="00DA5186" w:rsidRDefault="00DA5186" w:rsidP="00976821">
      <w:pPr>
        <w:spacing w:after="0"/>
        <w:rPr>
          <w:vertAlign w:val="subscript"/>
        </w:rPr>
      </w:pPr>
      <w:r>
        <w:t>DIV var</w:t>
      </w:r>
      <w:r w:rsidR="00F94048">
        <w:rPr>
          <w:vertAlign w:val="subscript"/>
        </w:rPr>
        <w:t>q</w:t>
      </w:r>
      <w:r w:rsidR="00F94048">
        <w:t xml:space="preserve"> R var</w:t>
      </w:r>
      <w:r w:rsidR="00F94048">
        <w:rPr>
          <w:vertAlign w:val="subscript"/>
        </w:rPr>
        <w:t>r</w:t>
      </w:r>
      <w:r>
        <w:t xml:space="preserve"> = var</w:t>
      </w:r>
      <w:r>
        <w:rPr>
          <w:vertAlign w:val="subscript"/>
        </w:rPr>
        <w:t>0</w:t>
      </w:r>
      <w:r>
        <w:t xml:space="preserve"> / var</w:t>
      </w:r>
      <w:r>
        <w:rPr>
          <w:vertAlign w:val="subscript"/>
        </w:rPr>
        <w:t>1</w:t>
      </w:r>
    </w:p>
    <w:p w14:paraId="79087A35" w14:textId="1F5BA714" w:rsidR="00D46763" w:rsidRDefault="00D46763" w:rsidP="00976821">
      <w:pPr>
        <w:spacing w:after="0"/>
        <w:rPr>
          <w:vertAlign w:val="subscript"/>
        </w:rPr>
      </w:pPr>
      <w:r>
        <w:tab/>
        <w:t>ZERO var</w:t>
      </w:r>
      <w:r>
        <w:rPr>
          <w:vertAlign w:val="subscript"/>
        </w:rPr>
        <w:t>r</w:t>
      </w:r>
    </w:p>
    <w:p w14:paraId="1A256F0D" w14:textId="4445708B" w:rsidR="00D46763" w:rsidRDefault="00D46763" w:rsidP="00976821">
      <w:pPr>
        <w:spacing w:after="0"/>
        <w:rPr>
          <w:i/>
          <w:iCs/>
        </w:rPr>
      </w:pPr>
      <w:r>
        <w:rPr>
          <w:vertAlign w:val="subscript"/>
        </w:rPr>
        <w:tab/>
      </w:r>
      <w:r w:rsidR="006E4C35">
        <w:rPr>
          <w:i/>
          <w:iCs/>
        </w:rPr>
        <w:t>start:</w:t>
      </w:r>
    </w:p>
    <w:p w14:paraId="36FB6635" w14:textId="14D5BD8D" w:rsidR="006E4C35" w:rsidRDefault="006E4C35" w:rsidP="00976821">
      <w:pPr>
        <w:spacing w:after="0"/>
      </w:pPr>
      <w:r>
        <w:rPr>
          <w:i/>
          <w:iCs/>
        </w:rPr>
        <w:tab/>
      </w:r>
      <w:r>
        <w:t>SLL var</w:t>
      </w:r>
      <w:r>
        <w:rPr>
          <w:vertAlign w:val="subscript"/>
        </w:rPr>
        <w:t>r</w:t>
      </w:r>
      <w:r>
        <w:t xml:space="preserve"> &lt;&lt;= 1</w:t>
      </w:r>
    </w:p>
    <w:p w14:paraId="66D576E1" w14:textId="45A8556F" w:rsidR="00740820" w:rsidRPr="000E020E" w:rsidRDefault="00740820" w:rsidP="00976821">
      <w:pPr>
        <w:spacing w:after="0"/>
      </w:pPr>
      <w:r>
        <w:tab/>
        <w:t xml:space="preserve">LOADNEXTBIG </w:t>
      </w:r>
      <w:r w:rsidR="000E020E">
        <w:t>var</w:t>
      </w:r>
      <w:r w:rsidR="000E020E">
        <w:rPr>
          <w:vertAlign w:val="subscript"/>
        </w:rPr>
        <w:t>0</w:t>
      </w:r>
      <w:r w:rsidR="000E020E">
        <w:t xml:space="preserve"> acc</w:t>
      </w:r>
    </w:p>
    <w:p w14:paraId="42FBD0E1" w14:textId="6FBBADEC" w:rsidR="006E4C35" w:rsidRDefault="004A5FCA" w:rsidP="00976821">
      <w:pPr>
        <w:spacing w:after="0"/>
      </w:pPr>
      <w:r>
        <w:tab/>
        <w:t>STORE</w:t>
      </w:r>
      <w:r w:rsidR="00740820">
        <w:t xml:space="preserve"> var</w:t>
      </w:r>
      <w:r w:rsidR="00740820">
        <w:rPr>
          <w:vertAlign w:val="subscript"/>
        </w:rPr>
        <w:t>r</w:t>
      </w:r>
      <w:r w:rsidR="00740820">
        <w:t xml:space="preserve"> acc</w:t>
      </w:r>
    </w:p>
    <w:p w14:paraId="0E0C2110" w14:textId="10F52288" w:rsidR="00C15EC1" w:rsidRDefault="00C15EC1" w:rsidP="00976821">
      <w:pPr>
        <w:spacing w:after="0"/>
        <w:rPr>
          <w:vertAlign w:val="subscript"/>
        </w:rPr>
      </w:pPr>
      <w:r>
        <w:tab/>
      </w:r>
      <w:r w:rsidR="003D1391">
        <w:t>SLT var</w:t>
      </w:r>
      <w:r w:rsidR="000117CF">
        <w:rPr>
          <w:vertAlign w:val="subscript"/>
        </w:rPr>
        <w:t>r</w:t>
      </w:r>
      <w:r w:rsidR="003D1391">
        <w:rPr>
          <w:vertAlign w:val="subscript"/>
        </w:rPr>
        <w:t xml:space="preserve"> </w:t>
      </w:r>
      <w:r w:rsidR="003D1391">
        <w:t>&lt; var</w:t>
      </w:r>
      <w:r w:rsidR="000117CF">
        <w:rPr>
          <w:vertAlign w:val="subscript"/>
        </w:rPr>
        <w:t>1</w:t>
      </w:r>
    </w:p>
    <w:p w14:paraId="1D5391D0" w14:textId="768401B8" w:rsidR="00897EBD" w:rsidRDefault="00897EBD" w:rsidP="00976821">
      <w:pPr>
        <w:spacing w:after="0"/>
      </w:pPr>
      <w:r>
        <w:rPr>
          <w:vertAlign w:val="subscript"/>
        </w:rPr>
        <w:tab/>
      </w:r>
      <w:r w:rsidR="00710172">
        <w:t>MAP {0-&gt;</w:t>
      </w:r>
      <w:r w:rsidR="00E82463">
        <w:t>0</w:t>
      </w:r>
      <w:r w:rsidR="001D401F">
        <w:t>x1</w:t>
      </w:r>
      <w:r w:rsidR="00710172">
        <w:t>, 1-&gt;</w:t>
      </w:r>
      <w:r w:rsidR="00E82463">
        <w:t>1</w:t>
      </w:r>
      <w:r w:rsidR="001D401F">
        <w:t>x0</w:t>
      </w:r>
      <w:r w:rsidR="00945B99">
        <w:t xml:space="preserve">, </w:t>
      </w:r>
      <w:r w:rsidR="00945B99">
        <w:rPr>
          <w:b/>
          <w:bCs/>
        </w:rPr>
        <w:t>3</w:t>
      </w:r>
      <w:r w:rsidR="00945B99" w:rsidRPr="00945B99">
        <w:t>-&gt;</w:t>
      </w:r>
      <w:r w:rsidR="00B7454D">
        <w:t>0x1</w:t>
      </w:r>
      <w:r w:rsidR="00710172">
        <w:t>}</w:t>
      </w:r>
    </w:p>
    <w:p w14:paraId="4C90DB58" w14:textId="475926B1" w:rsidR="005F44BB" w:rsidRDefault="005F44BB" w:rsidP="00976821">
      <w:pPr>
        <w:spacing w:after="0"/>
      </w:pPr>
      <w:r>
        <w:tab/>
        <w:t>STORE</w:t>
      </w:r>
      <w:r w:rsidR="001D401F">
        <w:t xml:space="preserve">NEXTBIG </w:t>
      </w:r>
      <w:r w:rsidR="00077D0A">
        <w:t>var</w:t>
      </w:r>
      <w:r w:rsidR="00077D0A">
        <w:rPr>
          <w:vertAlign w:val="subscript"/>
        </w:rPr>
        <w:t>q</w:t>
      </w:r>
      <w:r w:rsidR="00077D0A">
        <w:t xml:space="preserve"> </w:t>
      </w:r>
      <w:r w:rsidR="00C115E7">
        <w:t>temp</w:t>
      </w:r>
    </w:p>
    <w:p w14:paraId="422E2D3E" w14:textId="23ED93AE" w:rsidR="00C115E7" w:rsidRDefault="00C115E7" w:rsidP="00976821">
      <w:pPr>
        <w:spacing w:after="0"/>
      </w:pPr>
      <w:r>
        <w:tab/>
        <w:t xml:space="preserve">BRANCH </w:t>
      </w:r>
      <w:r w:rsidR="00B67BAD">
        <w:t xml:space="preserve">sub </w:t>
      </w:r>
      <w:r w:rsidR="000E4CDB">
        <w:t>start</w:t>
      </w:r>
      <w:r w:rsidR="00117B71">
        <w:t xml:space="preserve"> null null</w:t>
      </w:r>
    </w:p>
    <w:p w14:paraId="024FACD6" w14:textId="7C6AE1DB" w:rsidR="00C772D1" w:rsidRDefault="00C772D1" w:rsidP="00976821">
      <w:pPr>
        <w:spacing w:after="0"/>
        <w:rPr>
          <w:i/>
          <w:iCs/>
        </w:rPr>
      </w:pPr>
      <w:r>
        <w:tab/>
      </w:r>
      <w:r>
        <w:rPr>
          <w:i/>
          <w:iCs/>
        </w:rPr>
        <w:t>sub:</w:t>
      </w:r>
    </w:p>
    <w:p w14:paraId="2B679282" w14:textId="6BDBD95F" w:rsidR="00C772D1" w:rsidRDefault="00C772D1" w:rsidP="00976821">
      <w:pPr>
        <w:spacing w:after="0"/>
      </w:pPr>
      <w:r>
        <w:rPr>
          <w:i/>
          <w:iCs/>
        </w:rPr>
        <w:tab/>
      </w:r>
      <w:r w:rsidR="00434513">
        <w:t>SUB var</w:t>
      </w:r>
      <w:r w:rsidR="00434513">
        <w:rPr>
          <w:vertAlign w:val="subscript"/>
        </w:rPr>
        <w:t>r</w:t>
      </w:r>
      <w:r w:rsidR="00434513">
        <w:t xml:space="preserve"> -= var</w:t>
      </w:r>
      <w:r w:rsidR="006F0079">
        <w:rPr>
          <w:vertAlign w:val="subscript"/>
        </w:rPr>
        <w:t>1</w:t>
      </w:r>
    </w:p>
    <w:p w14:paraId="6C2EF936" w14:textId="6BF0E3D9" w:rsidR="00161965" w:rsidRDefault="00161965" w:rsidP="00976821">
      <w:pPr>
        <w:spacing w:after="0"/>
      </w:pPr>
      <w:r>
        <w:tab/>
      </w:r>
      <w:r w:rsidR="00B429D6">
        <w:t>JUMP</w:t>
      </w:r>
      <w:r>
        <w:t xml:space="preserve"> start</w:t>
      </w:r>
    </w:p>
    <w:p w14:paraId="4C1672E1" w14:textId="23A3C78A" w:rsidR="001F2A56" w:rsidRDefault="001F2A56" w:rsidP="00976821">
      <w:pPr>
        <w:spacing w:after="0"/>
        <w:rPr>
          <w:i/>
          <w:iCs/>
        </w:rPr>
      </w:pPr>
      <w:r>
        <w:tab/>
      </w:r>
      <w:r>
        <w:rPr>
          <w:i/>
          <w:iCs/>
        </w:rPr>
        <w:t>oob:</w:t>
      </w:r>
    </w:p>
    <w:p w14:paraId="5D2ACB2E" w14:textId="25582B63" w:rsidR="001F2A56" w:rsidRDefault="001F2A56" w:rsidP="00976821">
      <w:pPr>
        <w:spacing w:after="0"/>
      </w:pPr>
      <w:r>
        <w:rPr>
          <w:i/>
          <w:iCs/>
        </w:rPr>
        <w:tab/>
      </w:r>
      <w:r w:rsidR="007445A2">
        <w:t>UNREAD var</w:t>
      </w:r>
      <w:r w:rsidR="007445A2">
        <w:rPr>
          <w:vertAlign w:val="subscript"/>
        </w:rPr>
        <w:t>0</w:t>
      </w:r>
    </w:p>
    <w:p w14:paraId="08864CF1" w14:textId="06F1368E" w:rsidR="00976821" w:rsidRDefault="007445A2" w:rsidP="004E32FC">
      <w:pPr>
        <w:spacing w:after="0"/>
        <w:rPr>
          <w:vertAlign w:val="subscript"/>
        </w:rPr>
      </w:pPr>
      <w:r>
        <w:tab/>
        <w:t>UNREAD var</w:t>
      </w:r>
      <w:r>
        <w:rPr>
          <w:vertAlign w:val="subscript"/>
        </w:rPr>
        <w:t>q</w:t>
      </w:r>
    </w:p>
    <w:p w14:paraId="6EC69457" w14:textId="5335B4A2" w:rsidR="00C1351D" w:rsidRDefault="00C1351D" w:rsidP="004E32FC">
      <w:pPr>
        <w:spacing w:after="0"/>
        <w:rPr>
          <w:vertAlign w:val="subscript"/>
        </w:rPr>
      </w:pPr>
    </w:p>
    <w:p w14:paraId="400DDC02" w14:textId="4D9A8CC9" w:rsidR="00C1351D" w:rsidRDefault="00C1351D" w:rsidP="00C1351D">
      <w:pPr>
        <w:spacing w:after="0"/>
        <w:rPr>
          <w:vertAlign w:val="subscript"/>
        </w:rPr>
      </w:pPr>
      <w:r>
        <w:t>RECP var</w:t>
      </w:r>
      <w:r>
        <w:rPr>
          <w:vertAlign w:val="subscript"/>
        </w:rPr>
        <w:t>q</w:t>
      </w:r>
      <w:r>
        <w:t xml:space="preserve"> R var</w:t>
      </w:r>
      <w:r>
        <w:rPr>
          <w:vertAlign w:val="subscript"/>
        </w:rPr>
        <w:t>r</w:t>
      </w:r>
      <w:r>
        <w:t xml:space="preserve"> = </w:t>
      </w:r>
      <w:r w:rsidR="009E4BA1">
        <w:t>1</w:t>
      </w:r>
      <w:r>
        <w:t xml:space="preserve"> / var</w:t>
      </w:r>
      <w:r>
        <w:rPr>
          <w:vertAlign w:val="subscript"/>
        </w:rPr>
        <w:t>1</w:t>
      </w:r>
    </w:p>
    <w:p w14:paraId="6EBE1E67" w14:textId="77777777" w:rsidR="00C1351D" w:rsidRDefault="00C1351D" w:rsidP="00C1351D">
      <w:pPr>
        <w:spacing w:after="0"/>
        <w:rPr>
          <w:vertAlign w:val="subscript"/>
        </w:rPr>
      </w:pPr>
      <w:r>
        <w:tab/>
        <w:t>ZERO var</w:t>
      </w:r>
      <w:r>
        <w:rPr>
          <w:vertAlign w:val="subscript"/>
        </w:rPr>
        <w:t>r</w:t>
      </w:r>
    </w:p>
    <w:p w14:paraId="0EA141EB" w14:textId="77777777" w:rsidR="00C1351D" w:rsidRDefault="00C1351D" w:rsidP="00C1351D">
      <w:pPr>
        <w:spacing w:after="0"/>
        <w:rPr>
          <w:i/>
          <w:iCs/>
        </w:rPr>
      </w:pPr>
      <w:r>
        <w:rPr>
          <w:vertAlign w:val="subscript"/>
        </w:rPr>
        <w:tab/>
      </w:r>
      <w:r>
        <w:rPr>
          <w:i/>
          <w:iCs/>
        </w:rPr>
        <w:t>start:</w:t>
      </w:r>
    </w:p>
    <w:p w14:paraId="4CDEBA61" w14:textId="380AFD37" w:rsidR="00C1351D" w:rsidRDefault="00C1351D" w:rsidP="00876B18">
      <w:pPr>
        <w:spacing w:after="0"/>
      </w:pPr>
      <w:r>
        <w:rPr>
          <w:i/>
          <w:iCs/>
        </w:rPr>
        <w:tab/>
      </w:r>
      <w:r>
        <w:t>SLL var</w:t>
      </w:r>
      <w:r>
        <w:rPr>
          <w:vertAlign w:val="subscript"/>
        </w:rPr>
        <w:t>r</w:t>
      </w:r>
      <w:r>
        <w:t>&lt;&lt;</w:t>
      </w:r>
      <w:r w:rsidR="000A25F6">
        <w:t>=</w:t>
      </w:r>
      <w:r w:rsidR="001960CA">
        <w:t>1 +</w:t>
      </w:r>
      <w:r>
        <w:t xml:space="preserve"> 1</w:t>
      </w:r>
    </w:p>
    <w:p w14:paraId="17A0EC77" w14:textId="77777777" w:rsidR="00C1351D" w:rsidRDefault="00C1351D" w:rsidP="00C1351D">
      <w:pPr>
        <w:spacing w:after="0"/>
        <w:rPr>
          <w:vertAlign w:val="subscript"/>
        </w:rPr>
      </w:pPr>
      <w:r>
        <w:tab/>
        <w:t>SLT var</w:t>
      </w:r>
      <w:r>
        <w:rPr>
          <w:vertAlign w:val="subscript"/>
        </w:rPr>
        <w:t xml:space="preserve">r </w:t>
      </w:r>
      <w:r>
        <w:t>&lt; var</w:t>
      </w:r>
      <w:r>
        <w:rPr>
          <w:vertAlign w:val="subscript"/>
        </w:rPr>
        <w:t>1</w:t>
      </w:r>
    </w:p>
    <w:p w14:paraId="139C40D0" w14:textId="20DA88F7" w:rsidR="00C1351D" w:rsidRDefault="00C1351D" w:rsidP="00C1351D">
      <w:pPr>
        <w:spacing w:after="0"/>
      </w:pPr>
      <w:r>
        <w:rPr>
          <w:vertAlign w:val="subscript"/>
        </w:rPr>
        <w:tab/>
      </w:r>
      <w:r>
        <w:t>MAP {0-&gt;0x1, 1-&gt;1x0</w:t>
      </w:r>
      <w:r w:rsidR="009567DE">
        <w:t xml:space="preserve">, </w:t>
      </w:r>
      <w:r w:rsidR="009567DE">
        <w:rPr>
          <w:b/>
          <w:bCs/>
        </w:rPr>
        <w:t>3</w:t>
      </w:r>
      <w:r w:rsidR="009567DE" w:rsidRPr="00945B99">
        <w:t>-&gt;</w:t>
      </w:r>
      <w:r w:rsidR="009567DE">
        <w:t>0x1</w:t>
      </w:r>
      <w:r>
        <w:t>}</w:t>
      </w:r>
    </w:p>
    <w:p w14:paraId="6C6F2C26" w14:textId="77777777" w:rsidR="00C1351D" w:rsidRDefault="00C1351D" w:rsidP="00C1351D">
      <w:pPr>
        <w:spacing w:after="0"/>
      </w:pPr>
      <w:r>
        <w:tab/>
        <w:t>STORENEXTBIG var</w:t>
      </w:r>
      <w:r>
        <w:rPr>
          <w:vertAlign w:val="subscript"/>
        </w:rPr>
        <w:t>q</w:t>
      </w:r>
      <w:r>
        <w:t xml:space="preserve"> temp</w:t>
      </w:r>
    </w:p>
    <w:p w14:paraId="7FFD9DAB" w14:textId="77777777" w:rsidR="00C1351D" w:rsidRDefault="00C1351D" w:rsidP="00C1351D">
      <w:pPr>
        <w:spacing w:after="0"/>
      </w:pPr>
      <w:r>
        <w:tab/>
        <w:t>BRANCH sub start null null</w:t>
      </w:r>
    </w:p>
    <w:p w14:paraId="3F96B0AB" w14:textId="77777777" w:rsidR="00C1351D" w:rsidRDefault="00C1351D" w:rsidP="00C1351D">
      <w:pPr>
        <w:spacing w:after="0"/>
        <w:rPr>
          <w:i/>
          <w:iCs/>
        </w:rPr>
      </w:pPr>
      <w:r>
        <w:tab/>
      </w:r>
      <w:r>
        <w:rPr>
          <w:i/>
          <w:iCs/>
        </w:rPr>
        <w:t>sub:</w:t>
      </w:r>
    </w:p>
    <w:p w14:paraId="13045A3A" w14:textId="77777777" w:rsidR="00C1351D" w:rsidRDefault="00C1351D" w:rsidP="00C1351D">
      <w:pPr>
        <w:spacing w:after="0"/>
      </w:pPr>
      <w:r>
        <w:rPr>
          <w:i/>
          <w:iCs/>
        </w:rPr>
        <w:tab/>
      </w:r>
      <w:r>
        <w:t>SUB var</w:t>
      </w:r>
      <w:r>
        <w:rPr>
          <w:vertAlign w:val="subscript"/>
        </w:rPr>
        <w:t>r</w:t>
      </w:r>
      <w:r>
        <w:t xml:space="preserve"> -= var</w:t>
      </w:r>
      <w:r>
        <w:rPr>
          <w:vertAlign w:val="subscript"/>
        </w:rPr>
        <w:t>1</w:t>
      </w:r>
    </w:p>
    <w:p w14:paraId="29062F33" w14:textId="302021AD" w:rsidR="00C1351D" w:rsidRDefault="00C1351D" w:rsidP="00C1351D">
      <w:pPr>
        <w:spacing w:after="0"/>
      </w:pPr>
      <w:r>
        <w:tab/>
      </w:r>
      <w:r w:rsidR="00B429D6">
        <w:t>JUMP</w:t>
      </w:r>
      <w:r>
        <w:t xml:space="preserve"> start</w:t>
      </w:r>
    </w:p>
    <w:p w14:paraId="5133B2D3" w14:textId="5E9ED05F" w:rsidR="00C1351D" w:rsidRDefault="00C1351D" w:rsidP="009E4BA1">
      <w:pPr>
        <w:spacing w:after="0"/>
      </w:pPr>
      <w:r>
        <w:tab/>
      </w:r>
      <w:r>
        <w:rPr>
          <w:i/>
          <w:iCs/>
        </w:rPr>
        <w:t>oob:</w:t>
      </w:r>
    </w:p>
    <w:p w14:paraId="7FEA8B9D" w14:textId="77777777" w:rsidR="001E1029" w:rsidRDefault="00C1351D" w:rsidP="00205670">
      <w:pPr>
        <w:spacing w:after="0"/>
        <w:rPr>
          <w:vertAlign w:val="subscript"/>
        </w:rPr>
      </w:pPr>
      <w:r>
        <w:tab/>
        <w:t>UNREAD var</w:t>
      </w:r>
      <w:r>
        <w:rPr>
          <w:vertAlign w:val="subscript"/>
        </w:rPr>
        <w:t>q</w:t>
      </w:r>
    </w:p>
    <w:p w14:paraId="5ABC3782" w14:textId="0E2A286E" w:rsidR="00805292" w:rsidRDefault="00805292" w:rsidP="00205670">
      <w:pPr>
        <w:spacing w:after="0"/>
      </w:pPr>
      <w:r>
        <w:lastRenderedPageBreak/>
        <w:t>BOL var</w:t>
      </w:r>
      <w:r>
        <w:rPr>
          <w:vertAlign w:val="subscript"/>
        </w:rPr>
        <w:t>d</w:t>
      </w:r>
      <w:r>
        <w:t xml:space="preserve"> = </w:t>
      </w:r>
      <w:r w:rsidR="00F41BD8">
        <w:t>map(var</w:t>
      </w:r>
      <w:r w:rsidR="00F41BD8">
        <w:rPr>
          <w:vertAlign w:val="subscript"/>
        </w:rPr>
        <w:t>0</w:t>
      </w:r>
      <w:r w:rsidR="00F41BD8">
        <w:t xml:space="preserve"> x var</w:t>
      </w:r>
      <w:r w:rsidR="00F41BD8">
        <w:rPr>
          <w:vertAlign w:val="subscript"/>
        </w:rPr>
        <w:t>1</w:t>
      </w:r>
      <w:r w:rsidR="00F41BD8">
        <w:t>)</w:t>
      </w:r>
    </w:p>
    <w:p w14:paraId="025DB844" w14:textId="4BCA7E07" w:rsidR="00692FEC" w:rsidRPr="00692FEC" w:rsidRDefault="00692FEC" w:rsidP="00205670">
      <w:pPr>
        <w:spacing w:after="0"/>
        <w:rPr>
          <w:i/>
          <w:iCs/>
        </w:rPr>
      </w:pPr>
      <w:r>
        <w:tab/>
      </w:r>
      <w:r>
        <w:rPr>
          <w:i/>
          <w:iCs/>
        </w:rPr>
        <w:t>start:</w:t>
      </w:r>
    </w:p>
    <w:p w14:paraId="6AB62B53" w14:textId="6956356A" w:rsidR="00F41BD8" w:rsidRDefault="00F41BD8" w:rsidP="00205670">
      <w:pPr>
        <w:spacing w:after="0"/>
      </w:pPr>
      <w:r>
        <w:tab/>
        <w:t>LOADNEXT var</w:t>
      </w:r>
      <w:r>
        <w:rPr>
          <w:vertAlign w:val="subscript"/>
        </w:rPr>
        <w:t>0</w:t>
      </w:r>
      <w:r w:rsidR="00A17D28">
        <w:t xml:space="preserve"> acc</w:t>
      </w:r>
    </w:p>
    <w:p w14:paraId="2B4C2369" w14:textId="0B057D3F" w:rsidR="00A17D28" w:rsidRDefault="00A17D28" w:rsidP="00205670">
      <w:pPr>
        <w:spacing w:after="0"/>
      </w:pPr>
      <w:r>
        <w:tab/>
        <w:t>LOADNEXT var</w:t>
      </w:r>
      <w:r>
        <w:rPr>
          <w:vertAlign w:val="subscript"/>
        </w:rPr>
        <w:t>1</w:t>
      </w:r>
      <w:r>
        <w:t xml:space="preserve"> </w:t>
      </w:r>
      <w:r w:rsidR="00076571">
        <w:t>temp</w:t>
      </w:r>
    </w:p>
    <w:p w14:paraId="72CA8750" w14:textId="23243E68" w:rsidR="00A17D28" w:rsidRDefault="00A17D28" w:rsidP="00205670">
      <w:pPr>
        <w:spacing w:after="0"/>
      </w:pPr>
      <w:r>
        <w:tab/>
        <w:t>MAP map</w:t>
      </w:r>
    </w:p>
    <w:p w14:paraId="407AEA3B" w14:textId="0189FF61" w:rsidR="00A17D28" w:rsidRPr="00AE124B" w:rsidRDefault="00A17D28" w:rsidP="00205670">
      <w:pPr>
        <w:spacing w:after="0"/>
      </w:pPr>
      <w:r>
        <w:tab/>
      </w:r>
      <w:r w:rsidR="00692FEC">
        <w:t>STORENEXT var</w:t>
      </w:r>
      <w:r w:rsidR="00692FEC">
        <w:softHyphen/>
      </w:r>
      <w:r w:rsidR="00692FEC">
        <w:rPr>
          <w:vertAlign w:val="subscript"/>
        </w:rPr>
        <w:t>d</w:t>
      </w:r>
      <w:r w:rsidR="00AE124B">
        <w:t xml:space="preserve"> acc</w:t>
      </w:r>
    </w:p>
    <w:p w14:paraId="4D232EDC" w14:textId="2FF12CDF" w:rsidR="00692FEC" w:rsidRDefault="00692FEC" w:rsidP="001F5DD0">
      <w:pPr>
        <w:spacing w:after="0"/>
      </w:pPr>
      <w:r>
        <w:rPr>
          <w:vertAlign w:val="subscript"/>
        </w:rPr>
        <w:tab/>
      </w:r>
      <w:r>
        <w:rPr>
          <w:i/>
          <w:iCs/>
        </w:rPr>
        <w:t>oob:</w:t>
      </w:r>
      <w:r>
        <w:t xml:space="preserve"> </w:t>
      </w:r>
    </w:p>
    <w:p w14:paraId="59C99027" w14:textId="77777777" w:rsidR="00692FEC" w:rsidRDefault="00692FEC" w:rsidP="00692FEC">
      <w:pPr>
        <w:spacing w:after="0"/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0</w:t>
      </w:r>
    </w:p>
    <w:p w14:paraId="24AC0707" w14:textId="77777777" w:rsidR="00692FEC" w:rsidRPr="0000208C" w:rsidRDefault="00692FEC" w:rsidP="00692FEC">
      <w:pPr>
        <w:spacing w:after="0"/>
        <w:ind w:firstLine="720"/>
      </w:pPr>
      <w:r>
        <w:t>UNREAD var</w:t>
      </w:r>
      <w:r>
        <w:rPr>
          <w:vertAlign w:val="subscript"/>
        </w:rPr>
        <w:t>1</w:t>
      </w:r>
    </w:p>
    <w:p w14:paraId="76966FBB" w14:textId="77777777" w:rsidR="00692FEC" w:rsidRDefault="00692FEC" w:rsidP="00692FEC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28EB6A6D" w14:textId="6A5EAD17" w:rsidR="00692FEC" w:rsidRPr="00692FEC" w:rsidRDefault="00692FEC" w:rsidP="00205670">
      <w:pPr>
        <w:spacing w:after="0"/>
      </w:pPr>
    </w:p>
    <w:p w14:paraId="438DA4DF" w14:textId="0EB115B7" w:rsidR="00E87431" w:rsidRDefault="00E87431" w:rsidP="00E87431">
      <w:pPr>
        <w:spacing w:after="0"/>
      </w:pPr>
      <w:r>
        <w:t>BOL var</w:t>
      </w:r>
      <w:r>
        <w:rPr>
          <w:vertAlign w:val="subscript"/>
        </w:rPr>
        <w:t>d</w:t>
      </w:r>
      <w:r>
        <w:t xml:space="preserve"> = map(var</w:t>
      </w:r>
      <w:r>
        <w:rPr>
          <w:vertAlign w:val="subscript"/>
        </w:rPr>
        <w:t>0</w:t>
      </w:r>
      <w:r>
        <w:t xml:space="preserve"> x var</w:t>
      </w:r>
      <w:r>
        <w:rPr>
          <w:vertAlign w:val="subscript"/>
        </w:rPr>
        <w:t>d</w:t>
      </w:r>
      <w:r>
        <w:t>)</w:t>
      </w:r>
    </w:p>
    <w:p w14:paraId="2BFAC6A5" w14:textId="77777777" w:rsidR="00E87431" w:rsidRPr="00692FEC" w:rsidRDefault="00E87431" w:rsidP="00E87431">
      <w:pPr>
        <w:spacing w:after="0"/>
        <w:rPr>
          <w:i/>
          <w:iCs/>
        </w:rPr>
      </w:pPr>
      <w:r>
        <w:tab/>
      </w:r>
      <w:r>
        <w:rPr>
          <w:i/>
          <w:iCs/>
        </w:rPr>
        <w:t>start:</w:t>
      </w:r>
    </w:p>
    <w:p w14:paraId="4EA3744B" w14:textId="77777777" w:rsidR="00E87431" w:rsidRDefault="00E87431" w:rsidP="00E87431">
      <w:pPr>
        <w:spacing w:after="0"/>
      </w:pPr>
      <w:r>
        <w:tab/>
        <w:t>LOADNEXT var</w:t>
      </w:r>
      <w:r>
        <w:rPr>
          <w:vertAlign w:val="subscript"/>
        </w:rPr>
        <w:t>0</w:t>
      </w:r>
      <w:r>
        <w:t xml:space="preserve"> acc</w:t>
      </w:r>
    </w:p>
    <w:p w14:paraId="6FB13E9B" w14:textId="2E256E77" w:rsidR="00E87431" w:rsidRDefault="00E87431" w:rsidP="00E87431">
      <w:pPr>
        <w:spacing w:after="0"/>
      </w:pPr>
      <w:r>
        <w:tab/>
        <w:t>LOAD var</w:t>
      </w:r>
      <w:r>
        <w:rPr>
          <w:vertAlign w:val="subscript"/>
        </w:rPr>
        <w:t>d</w:t>
      </w:r>
      <w:r>
        <w:t xml:space="preserve"> </w:t>
      </w:r>
      <w:r w:rsidR="00076571">
        <w:t>temp</w:t>
      </w:r>
    </w:p>
    <w:p w14:paraId="7DBBA695" w14:textId="77777777" w:rsidR="00E87431" w:rsidRDefault="00E87431" w:rsidP="00E87431">
      <w:pPr>
        <w:spacing w:after="0"/>
      </w:pPr>
      <w:r>
        <w:tab/>
        <w:t>MAP map</w:t>
      </w:r>
    </w:p>
    <w:p w14:paraId="22F2A016" w14:textId="70A83B48" w:rsidR="00E87431" w:rsidRPr="007A612E" w:rsidRDefault="00E87431" w:rsidP="00E87431">
      <w:pPr>
        <w:spacing w:after="0"/>
      </w:pPr>
      <w:r>
        <w:tab/>
        <w:t>STORENEXT var</w:t>
      </w:r>
      <w:r>
        <w:softHyphen/>
      </w:r>
      <w:r>
        <w:rPr>
          <w:vertAlign w:val="subscript"/>
        </w:rPr>
        <w:t>d</w:t>
      </w:r>
      <w:r w:rsidR="007A612E">
        <w:t xml:space="preserve"> acc</w:t>
      </w:r>
    </w:p>
    <w:p w14:paraId="425C39C3" w14:textId="6C423984" w:rsidR="00E87431" w:rsidRDefault="00E87431" w:rsidP="001F5DD0">
      <w:pPr>
        <w:spacing w:after="0"/>
      </w:pPr>
      <w:r>
        <w:rPr>
          <w:vertAlign w:val="subscript"/>
        </w:rPr>
        <w:tab/>
      </w:r>
      <w:r>
        <w:rPr>
          <w:i/>
          <w:iCs/>
        </w:rPr>
        <w:t>oob:</w:t>
      </w:r>
      <w:r>
        <w:t xml:space="preserve"> </w:t>
      </w:r>
    </w:p>
    <w:p w14:paraId="714E1C39" w14:textId="16DE8852" w:rsidR="00E87431" w:rsidRPr="0000208C" w:rsidRDefault="00E87431" w:rsidP="001F5DD0">
      <w:pPr>
        <w:spacing w:after="0"/>
        <w:ind w:firstLine="720"/>
      </w:pPr>
      <w:r>
        <w:t>UNREAD var</w:t>
      </w:r>
      <w:r>
        <w:rPr>
          <w:vertAlign w:val="subscript"/>
        </w:rPr>
        <w:t>0</w:t>
      </w:r>
    </w:p>
    <w:p w14:paraId="5C9DA9DF" w14:textId="77777777" w:rsidR="00E87431" w:rsidRDefault="00E87431" w:rsidP="00E87431">
      <w:pPr>
        <w:ind w:firstLine="720"/>
        <w:rPr>
          <w:vertAlign w:val="subscript"/>
        </w:rPr>
      </w:pPr>
      <w:r>
        <w:t>UNREAD var</w:t>
      </w:r>
      <w:r>
        <w:rPr>
          <w:vertAlign w:val="subscript"/>
        </w:rPr>
        <w:t>d</w:t>
      </w:r>
    </w:p>
    <w:p w14:paraId="7E108ADF" w14:textId="4548CAE2" w:rsidR="00805292" w:rsidRPr="00E87431" w:rsidRDefault="00805292" w:rsidP="00205670">
      <w:pPr>
        <w:spacing w:after="0"/>
      </w:pPr>
    </w:p>
    <w:p w14:paraId="149C1992" w14:textId="77777777" w:rsidR="00E87431" w:rsidRDefault="00E87431" w:rsidP="00205670">
      <w:pPr>
        <w:spacing w:after="0"/>
        <w:rPr>
          <w:i/>
          <w:iCs/>
        </w:rPr>
      </w:pPr>
    </w:p>
    <w:p w14:paraId="5E06710B" w14:textId="01AA51CB" w:rsidR="006852EE" w:rsidRPr="001E1029" w:rsidRDefault="006852EE" w:rsidP="00205670">
      <w:pPr>
        <w:spacing w:after="0"/>
        <w:rPr>
          <w:vertAlign w:val="subscript"/>
        </w:rPr>
      </w:pPr>
      <w:r>
        <w:rPr>
          <w:i/>
          <w:iCs/>
        </w:rPr>
        <w:t>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668"/>
      </w:tblGrid>
      <w:tr w:rsidR="006852EE" w:rsidRPr="00C15A82" w14:paraId="49CD7458" w14:textId="77777777" w:rsidTr="0016405D">
        <w:tc>
          <w:tcPr>
            <w:tcW w:w="2060" w:type="dxa"/>
          </w:tcPr>
          <w:p w14:paraId="0D0A7038" w14:textId="77777777" w:rsidR="006852EE" w:rsidRDefault="006852EE" w:rsidP="0016405D">
            <w:r>
              <w:t>State \ symbol</w:t>
            </w:r>
          </w:p>
        </w:tc>
        <w:tc>
          <w:tcPr>
            <w:tcW w:w="1805" w:type="dxa"/>
          </w:tcPr>
          <w:p w14:paraId="647FCE56" w14:textId="77777777" w:rsidR="006852EE" w:rsidRDefault="006852EE" w:rsidP="0016405D">
            <w:r>
              <w:t>X</w:t>
            </w:r>
          </w:p>
        </w:tc>
        <w:tc>
          <w:tcPr>
            <w:tcW w:w="1842" w:type="dxa"/>
          </w:tcPr>
          <w:p w14:paraId="161BA9B6" w14:textId="77777777" w:rsidR="006852EE" w:rsidRDefault="006852EE" w:rsidP="0016405D">
            <w:r>
              <w:t>_</w:t>
            </w:r>
          </w:p>
        </w:tc>
        <w:tc>
          <w:tcPr>
            <w:tcW w:w="1668" w:type="dxa"/>
          </w:tcPr>
          <w:p w14:paraId="3E4A773F" w14:textId="77777777" w:rsidR="006852EE" w:rsidRPr="00C15A82" w:rsidRDefault="006852EE" w:rsidP="0016405D">
            <w:r>
              <w:rPr>
                <w:i/>
                <w:iCs/>
              </w:rPr>
              <w:t>else</w:t>
            </w:r>
          </w:p>
        </w:tc>
      </w:tr>
      <w:tr w:rsidR="006852EE" w:rsidRPr="00127355" w14:paraId="2094B7E8" w14:textId="77777777" w:rsidTr="0016405D">
        <w:tc>
          <w:tcPr>
            <w:tcW w:w="2060" w:type="dxa"/>
          </w:tcPr>
          <w:p w14:paraId="69F5203E" w14:textId="77777777" w:rsidR="006852EE" w:rsidRPr="008E05D6" w:rsidRDefault="006852EE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searchL</w:t>
            </w:r>
          </w:p>
        </w:tc>
        <w:tc>
          <w:tcPr>
            <w:tcW w:w="1805" w:type="dxa"/>
            <w:vMerge w:val="restart"/>
            <w:vAlign w:val="center"/>
          </w:tcPr>
          <w:p w14:paraId="7BE2E747" w14:textId="77777777" w:rsidR="006852EE" w:rsidRPr="00815EE1" w:rsidRDefault="006852EE" w:rsidP="0016405D">
            <w:pPr>
              <w:rPr>
                <w:b/>
                <w:bCs/>
              </w:rPr>
            </w:pPr>
            <w:r>
              <w:t xml:space="preserve">X, R, </w:t>
            </w:r>
            <w:r w:rsidRPr="00F12A39">
              <w:rPr>
                <w:b/>
                <w:bCs/>
              </w:rPr>
              <w:t>foundR</w:t>
            </w:r>
          </w:p>
        </w:tc>
        <w:tc>
          <w:tcPr>
            <w:tcW w:w="1842" w:type="dxa"/>
          </w:tcPr>
          <w:p w14:paraId="4ACF7931" w14:textId="77777777" w:rsidR="006852EE" w:rsidRPr="001F7DEE" w:rsidRDefault="006852EE" w:rsidP="0016405D">
            <w:pPr>
              <w:rPr>
                <w:b/>
                <w:bCs/>
              </w:rPr>
            </w:pPr>
            <w:r>
              <w:t xml:space="preserve">_, R, </w:t>
            </w:r>
            <w:r>
              <w:rPr>
                <w:b/>
                <w:bCs/>
              </w:rPr>
              <w:t>searchR</w:t>
            </w:r>
          </w:p>
        </w:tc>
        <w:tc>
          <w:tcPr>
            <w:tcW w:w="1668" w:type="dxa"/>
          </w:tcPr>
          <w:p w14:paraId="146923F2" w14:textId="77777777" w:rsidR="006852EE" w:rsidRPr="00127355" w:rsidRDefault="006852EE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else, </w:t>
            </w:r>
            <w:r w:rsidRPr="00983595">
              <w:t xml:space="preserve">L, </w:t>
            </w:r>
            <w:r>
              <w:rPr>
                <w:b/>
                <w:bCs/>
              </w:rPr>
              <w:t>searchL</w:t>
            </w:r>
          </w:p>
        </w:tc>
      </w:tr>
      <w:tr w:rsidR="006852EE" w:rsidRPr="00F12A39" w14:paraId="0DC8E893" w14:textId="77777777" w:rsidTr="0016405D">
        <w:tc>
          <w:tcPr>
            <w:tcW w:w="2060" w:type="dxa"/>
          </w:tcPr>
          <w:p w14:paraId="04601394" w14:textId="77777777" w:rsidR="006852EE" w:rsidRDefault="006852EE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searchR</w:t>
            </w:r>
          </w:p>
        </w:tc>
        <w:tc>
          <w:tcPr>
            <w:tcW w:w="1805" w:type="dxa"/>
            <w:vMerge/>
          </w:tcPr>
          <w:p w14:paraId="74DBD580" w14:textId="77777777" w:rsidR="006852EE" w:rsidRDefault="006852EE" w:rsidP="0016405D"/>
        </w:tc>
        <w:tc>
          <w:tcPr>
            <w:tcW w:w="1842" w:type="dxa"/>
          </w:tcPr>
          <w:p w14:paraId="309A8D4E" w14:textId="77777777" w:rsidR="006852EE" w:rsidRPr="00F12A39" w:rsidRDefault="006852EE" w:rsidP="0016405D">
            <w:pPr>
              <w:rPr>
                <w:b/>
                <w:bCs/>
              </w:rPr>
            </w:pPr>
            <w:r>
              <w:t xml:space="preserve">_, L, </w:t>
            </w:r>
            <w:r>
              <w:rPr>
                <w:b/>
                <w:bCs/>
              </w:rPr>
              <w:t>searchL</w:t>
            </w:r>
          </w:p>
        </w:tc>
        <w:tc>
          <w:tcPr>
            <w:tcW w:w="1668" w:type="dxa"/>
          </w:tcPr>
          <w:p w14:paraId="342BC247" w14:textId="77777777" w:rsidR="006852EE" w:rsidRPr="00F12A39" w:rsidRDefault="006852EE" w:rsidP="0016405D">
            <w:pPr>
              <w:rPr>
                <w:b/>
                <w:bCs/>
              </w:rPr>
            </w:pPr>
            <w:r>
              <w:rPr>
                <w:i/>
                <w:iCs/>
              </w:rPr>
              <w:t xml:space="preserve">else, </w:t>
            </w:r>
            <w:r>
              <w:t xml:space="preserve">R, </w:t>
            </w:r>
            <w:r>
              <w:rPr>
                <w:b/>
                <w:bCs/>
              </w:rPr>
              <w:t>searchR</w:t>
            </w:r>
          </w:p>
        </w:tc>
      </w:tr>
    </w:tbl>
    <w:p w14:paraId="5A15A8ED" w14:textId="0BFE61E5" w:rsidR="006852EE" w:rsidRDefault="006852EE" w:rsidP="00205670">
      <w:pPr>
        <w:spacing w:after="0"/>
      </w:pPr>
    </w:p>
    <w:p w14:paraId="38FE40D8" w14:textId="77777777" w:rsidR="006852EE" w:rsidRDefault="006852EE" w:rsidP="00205670">
      <w:pPr>
        <w:spacing w:after="0"/>
      </w:pPr>
    </w:p>
    <w:p w14:paraId="261661EC" w14:textId="454748B1" w:rsidR="009B593F" w:rsidRDefault="009B593F" w:rsidP="009B593F">
      <w:pPr>
        <w:spacing w:after="0"/>
      </w:pPr>
      <w:r>
        <w:t>NOT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9B593F" w14:paraId="46A36218" w14:textId="77777777" w:rsidTr="0016405D">
        <w:tc>
          <w:tcPr>
            <w:tcW w:w="2060" w:type="dxa"/>
          </w:tcPr>
          <w:p w14:paraId="43B76EE1" w14:textId="786D676C" w:rsidR="009B593F" w:rsidRDefault="007202F4" w:rsidP="0016405D">
            <w:r>
              <w:t>State</w:t>
            </w:r>
            <w:r w:rsidR="009B593F">
              <w:t xml:space="preserve"> \ symbol</w:t>
            </w:r>
          </w:p>
        </w:tc>
        <w:tc>
          <w:tcPr>
            <w:tcW w:w="1805" w:type="dxa"/>
          </w:tcPr>
          <w:p w14:paraId="6F2586E7" w14:textId="77777777" w:rsidR="009B593F" w:rsidRDefault="009B593F" w:rsidP="0016405D">
            <w:r>
              <w:t>X</w:t>
            </w:r>
          </w:p>
        </w:tc>
        <w:tc>
          <w:tcPr>
            <w:tcW w:w="1842" w:type="dxa"/>
          </w:tcPr>
          <w:p w14:paraId="0DB52B9B" w14:textId="77777777" w:rsidR="009B593F" w:rsidRDefault="009B593F" w:rsidP="0016405D">
            <w:r>
              <w:t>0</w:t>
            </w:r>
          </w:p>
        </w:tc>
        <w:tc>
          <w:tcPr>
            <w:tcW w:w="1842" w:type="dxa"/>
          </w:tcPr>
          <w:p w14:paraId="7A568B22" w14:textId="77777777" w:rsidR="009B593F" w:rsidRDefault="009B593F" w:rsidP="0016405D">
            <w:r>
              <w:t>1</w:t>
            </w:r>
          </w:p>
        </w:tc>
        <w:tc>
          <w:tcPr>
            <w:tcW w:w="1801" w:type="dxa"/>
          </w:tcPr>
          <w:p w14:paraId="65248F89" w14:textId="6751A305" w:rsidR="009B593F" w:rsidRPr="00D77766" w:rsidRDefault="00D77766" w:rsidP="0016405D">
            <w:r w:rsidRPr="00D77766">
              <w:t>Y</w:t>
            </w:r>
          </w:p>
        </w:tc>
      </w:tr>
      <w:tr w:rsidR="009B593F" w14:paraId="16282749" w14:textId="77777777" w:rsidTr="0016405D">
        <w:tc>
          <w:tcPr>
            <w:tcW w:w="2060" w:type="dxa"/>
          </w:tcPr>
          <w:p w14:paraId="04F71F12" w14:textId="09CFA248" w:rsidR="009B593F" w:rsidRPr="008E05D6" w:rsidRDefault="009B593F" w:rsidP="0016405D">
            <w:pPr>
              <w:rPr>
                <w:b/>
                <w:bCs/>
              </w:rPr>
            </w:pPr>
          </w:p>
        </w:tc>
        <w:tc>
          <w:tcPr>
            <w:tcW w:w="1805" w:type="dxa"/>
          </w:tcPr>
          <w:p w14:paraId="176F9BAE" w14:textId="7D9165CA" w:rsidR="009B593F" w:rsidRPr="00815EE1" w:rsidRDefault="009B593F" w:rsidP="0016405D">
            <w:pPr>
              <w:rPr>
                <w:b/>
                <w:bCs/>
              </w:rPr>
            </w:pPr>
            <w:r>
              <w:t xml:space="preserve">X, R, </w:t>
            </w:r>
          </w:p>
        </w:tc>
        <w:tc>
          <w:tcPr>
            <w:tcW w:w="1842" w:type="dxa"/>
          </w:tcPr>
          <w:p w14:paraId="2FB42725" w14:textId="4DFAFB15" w:rsidR="009B593F" w:rsidRPr="001F7DEE" w:rsidRDefault="004B72C9" w:rsidP="0016405D">
            <w:pPr>
              <w:rPr>
                <w:b/>
                <w:bCs/>
              </w:rPr>
            </w:pPr>
            <w:r>
              <w:t>1</w:t>
            </w:r>
            <w:r w:rsidR="009B593F">
              <w:t xml:space="preserve">, R, </w:t>
            </w:r>
          </w:p>
        </w:tc>
        <w:tc>
          <w:tcPr>
            <w:tcW w:w="1842" w:type="dxa"/>
          </w:tcPr>
          <w:p w14:paraId="2D4E947A" w14:textId="307F227B" w:rsidR="009B593F" w:rsidRPr="001F7DEE" w:rsidRDefault="0067440B" w:rsidP="0016405D">
            <w:pPr>
              <w:rPr>
                <w:b/>
                <w:bCs/>
              </w:rPr>
            </w:pPr>
            <w:r>
              <w:t>0</w:t>
            </w:r>
            <w:r w:rsidR="009B593F">
              <w:t xml:space="preserve">, R, </w:t>
            </w:r>
          </w:p>
        </w:tc>
        <w:tc>
          <w:tcPr>
            <w:tcW w:w="1801" w:type="dxa"/>
          </w:tcPr>
          <w:p w14:paraId="3AA2E496" w14:textId="77777777" w:rsidR="009B593F" w:rsidRPr="00127355" w:rsidRDefault="009B593F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6A39D139" w14:textId="623F1FDC" w:rsidR="002C43C7" w:rsidRDefault="002C43C7" w:rsidP="00205670">
      <w:pPr>
        <w:spacing w:after="0"/>
      </w:pPr>
    </w:p>
    <w:p w14:paraId="27F39B3E" w14:textId="77B12DE5" w:rsidR="00B60DBB" w:rsidRDefault="00B60DBB" w:rsidP="00B60DBB">
      <w:pPr>
        <w:spacing w:after="0"/>
      </w:pPr>
      <w:r>
        <w:t>ZERO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B60DBB" w14:paraId="57E7B3F1" w14:textId="77777777" w:rsidTr="0016405D">
        <w:tc>
          <w:tcPr>
            <w:tcW w:w="2060" w:type="dxa"/>
          </w:tcPr>
          <w:p w14:paraId="479772B0" w14:textId="33B6DE31" w:rsidR="00B60DBB" w:rsidRDefault="007202F4" w:rsidP="0016405D">
            <w:r>
              <w:t>State</w:t>
            </w:r>
            <w:r w:rsidR="00B60DBB">
              <w:t xml:space="preserve"> \ symbol</w:t>
            </w:r>
          </w:p>
        </w:tc>
        <w:tc>
          <w:tcPr>
            <w:tcW w:w="1805" w:type="dxa"/>
          </w:tcPr>
          <w:p w14:paraId="1817A9A0" w14:textId="77777777" w:rsidR="00B60DBB" w:rsidRDefault="00B60DBB" w:rsidP="0016405D">
            <w:r>
              <w:t>X</w:t>
            </w:r>
          </w:p>
        </w:tc>
        <w:tc>
          <w:tcPr>
            <w:tcW w:w="1842" w:type="dxa"/>
          </w:tcPr>
          <w:p w14:paraId="5ED310E0" w14:textId="77777777" w:rsidR="00B60DBB" w:rsidRDefault="00B60DBB" w:rsidP="0016405D">
            <w:r>
              <w:t>0</w:t>
            </w:r>
          </w:p>
        </w:tc>
        <w:tc>
          <w:tcPr>
            <w:tcW w:w="1842" w:type="dxa"/>
          </w:tcPr>
          <w:p w14:paraId="623B5297" w14:textId="77777777" w:rsidR="00B60DBB" w:rsidRDefault="00B60DBB" w:rsidP="0016405D">
            <w:r>
              <w:t>1</w:t>
            </w:r>
          </w:p>
        </w:tc>
        <w:tc>
          <w:tcPr>
            <w:tcW w:w="1801" w:type="dxa"/>
          </w:tcPr>
          <w:p w14:paraId="18DC564E" w14:textId="4C889978" w:rsidR="00B60DBB" w:rsidRPr="00C82696" w:rsidRDefault="00C82696" w:rsidP="0016405D">
            <w:r>
              <w:t>Y</w:t>
            </w:r>
          </w:p>
        </w:tc>
      </w:tr>
      <w:tr w:rsidR="00B60DBB" w14:paraId="22E4CB37" w14:textId="77777777" w:rsidTr="0016405D">
        <w:tc>
          <w:tcPr>
            <w:tcW w:w="2060" w:type="dxa"/>
          </w:tcPr>
          <w:p w14:paraId="6EEF1AEF" w14:textId="5EE48980" w:rsidR="00B60DBB" w:rsidRPr="008E05D6" w:rsidRDefault="00B60DBB" w:rsidP="0016405D">
            <w:pPr>
              <w:rPr>
                <w:b/>
                <w:bCs/>
              </w:rPr>
            </w:pPr>
          </w:p>
        </w:tc>
        <w:tc>
          <w:tcPr>
            <w:tcW w:w="1805" w:type="dxa"/>
          </w:tcPr>
          <w:p w14:paraId="65E942BA" w14:textId="0A54EBA2" w:rsidR="00B60DBB" w:rsidRPr="00815EE1" w:rsidRDefault="00B60DBB" w:rsidP="0016405D">
            <w:pPr>
              <w:rPr>
                <w:b/>
                <w:bCs/>
              </w:rPr>
            </w:pPr>
            <w:r>
              <w:t>X, R,</w:t>
            </w:r>
          </w:p>
        </w:tc>
        <w:tc>
          <w:tcPr>
            <w:tcW w:w="1842" w:type="dxa"/>
          </w:tcPr>
          <w:p w14:paraId="40B1B5CF" w14:textId="66847296" w:rsidR="00B60DBB" w:rsidRPr="001F7DEE" w:rsidRDefault="00B60DBB" w:rsidP="0016405D">
            <w:pPr>
              <w:rPr>
                <w:b/>
                <w:bCs/>
              </w:rPr>
            </w:pPr>
            <w:r>
              <w:t xml:space="preserve">0, R, </w:t>
            </w:r>
          </w:p>
        </w:tc>
        <w:tc>
          <w:tcPr>
            <w:tcW w:w="1842" w:type="dxa"/>
          </w:tcPr>
          <w:p w14:paraId="7C9890AD" w14:textId="185A97F6" w:rsidR="00B60DBB" w:rsidRPr="001F7DEE" w:rsidRDefault="00B60DBB" w:rsidP="0016405D">
            <w:pPr>
              <w:rPr>
                <w:b/>
                <w:bCs/>
              </w:rPr>
            </w:pPr>
            <w:r>
              <w:t xml:space="preserve">0, R, </w:t>
            </w:r>
          </w:p>
        </w:tc>
        <w:tc>
          <w:tcPr>
            <w:tcW w:w="1801" w:type="dxa"/>
          </w:tcPr>
          <w:p w14:paraId="03F32BD2" w14:textId="77777777" w:rsidR="00B60DBB" w:rsidRPr="00127355" w:rsidRDefault="00B60DBB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2AB61FED" w14:textId="16B54A33" w:rsidR="00B60DBB" w:rsidRDefault="00B60DBB" w:rsidP="00205670">
      <w:pPr>
        <w:spacing w:after="0"/>
      </w:pPr>
    </w:p>
    <w:p w14:paraId="28D91E61" w14:textId="202E91B5" w:rsidR="00932AC4" w:rsidRPr="00312FF1" w:rsidRDefault="000D35D3" w:rsidP="00932AC4">
      <w:pPr>
        <w:spacing w:after="0"/>
      </w:pPr>
      <w:r>
        <w:t>ADDI</w:t>
      </w:r>
      <w:r w:rsidR="00932AC4">
        <w:t xml:space="preserve"> var</w:t>
      </w:r>
      <w:r w:rsidR="00932AC4">
        <w:rPr>
          <w:vertAlign w:val="subscript"/>
        </w:rPr>
        <w:t>d</w:t>
      </w:r>
      <w:r w:rsidR="00312FF1">
        <w:t xml:space="preserve">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932AC4" w14:paraId="42AC0DB4" w14:textId="77777777" w:rsidTr="0016405D">
        <w:tc>
          <w:tcPr>
            <w:tcW w:w="2060" w:type="dxa"/>
          </w:tcPr>
          <w:p w14:paraId="2C6F29C2" w14:textId="77777777" w:rsidR="00932AC4" w:rsidRDefault="00932AC4" w:rsidP="0016405D">
            <w:r>
              <w:t>State \ symbol</w:t>
            </w:r>
          </w:p>
        </w:tc>
        <w:tc>
          <w:tcPr>
            <w:tcW w:w="1805" w:type="dxa"/>
          </w:tcPr>
          <w:p w14:paraId="3FA1CBFF" w14:textId="77777777" w:rsidR="00932AC4" w:rsidRDefault="00932AC4" w:rsidP="0016405D">
            <w:r>
              <w:t>X</w:t>
            </w:r>
          </w:p>
        </w:tc>
        <w:tc>
          <w:tcPr>
            <w:tcW w:w="1842" w:type="dxa"/>
          </w:tcPr>
          <w:p w14:paraId="3D1BCB48" w14:textId="77777777" w:rsidR="00932AC4" w:rsidRDefault="00932AC4" w:rsidP="0016405D">
            <w:r>
              <w:t>0</w:t>
            </w:r>
          </w:p>
        </w:tc>
        <w:tc>
          <w:tcPr>
            <w:tcW w:w="1842" w:type="dxa"/>
          </w:tcPr>
          <w:p w14:paraId="6E52543B" w14:textId="77777777" w:rsidR="00932AC4" w:rsidRDefault="00932AC4" w:rsidP="0016405D">
            <w:r>
              <w:t>1</w:t>
            </w:r>
          </w:p>
        </w:tc>
        <w:tc>
          <w:tcPr>
            <w:tcW w:w="1801" w:type="dxa"/>
          </w:tcPr>
          <w:p w14:paraId="67765BC9" w14:textId="6E86FB5B" w:rsidR="00932AC4" w:rsidRPr="003556CF" w:rsidRDefault="003556CF" w:rsidP="0016405D">
            <w:r>
              <w:t>Y</w:t>
            </w:r>
          </w:p>
        </w:tc>
      </w:tr>
      <w:tr w:rsidR="009C4149" w14:paraId="372DEC8F" w14:textId="77777777" w:rsidTr="009C4149">
        <w:tc>
          <w:tcPr>
            <w:tcW w:w="2060" w:type="dxa"/>
          </w:tcPr>
          <w:p w14:paraId="5D968A81" w14:textId="77777777" w:rsidR="009C4149" w:rsidRPr="008E05D6" w:rsidRDefault="009C4149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34C6814" w14:textId="565BF960" w:rsidR="009C4149" w:rsidRPr="00815EE1" w:rsidRDefault="009C4149" w:rsidP="00113471">
            <w:pPr>
              <w:rPr>
                <w:b/>
                <w:bCs/>
              </w:rPr>
            </w:pPr>
            <w:r>
              <w:t xml:space="preserve">X, R, </w:t>
            </w:r>
            <w:r w:rsidRPr="00F53D10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5541B2B6" w14:textId="4C32C0AE" w:rsidR="009C4149" w:rsidRPr="00C74F58" w:rsidRDefault="009C4149" w:rsidP="0016405D">
            <w:r>
              <w:t xml:space="preserve">0,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5471DC3D" w14:textId="33F30E91" w:rsidR="009C4149" w:rsidRPr="00026A7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2F1AEE1F" w14:textId="77777777" w:rsidR="009C4149" w:rsidRPr="00127355" w:rsidRDefault="009C4149" w:rsidP="009C4149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9C4149" w14:paraId="222D246E" w14:textId="77777777" w:rsidTr="00947CD3">
        <w:tc>
          <w:tcPr>
            <w:tcW w:w="2060" w:type="dxa"/>
          </w:tcPr>
          <w:p w14:paraId="76EE7C6D" w14:textId="38DB42D7" w:rsidR="009C4149" w:rsidRPr="008E05D6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3628682B" w14:textId="77777777" w:rsidR="009C4149" w:rsidRDefault="009C4149" w:rsidP="0016405D"/>
        </w:tc>
        <w:tc>
          <w:tcPr>
            <w:tcW w:w="1842" w:type="dxa"/>
          </w:tcPr>
          <w:p w14:paraId="47311C27" w14:textId="185E1845" w:rsidR="009C4149" w:rsidRPr="00A156D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4211D88A" w14:textId="2FFFC4C9" w:rsidR="009C4149" w:rsidRPr="003B2E8B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  <w:vAlign w:val="center"/>
          </w:tcPr>
          <w:p w14:paraId="41ACEDD7" w14:textId="5F716A98" w:rsidR="009C4149" w:rsidRDefault="009C4149" w:rsidP="00947CD3">
            <w:pPr>
              <w:rPr>
                <w:i/>
                <w:iCs/>
              </w:rPr>
            </w:pPr>
          </w:p>
        </w:tc>
      </w:tr>
      <w:tr w:rsidR="009C4149" w14:paraId="20D41BB8" w14:textId="77777777" w:rsidTr="0016405D">
        <w:tc>
          <w:tcPr>
            <w:tcW w:w="2060" w:type="dxa"/>
          </w:tcPr>
          <w:p w14:paraId="6470039C" w14:textId="51A9959C" w:rsidR="009C4149" w:rsidRPr="004F18E2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5" w:type="dxa"/>
            <w:vMerge/>
          </w:tcPr>
          <w:p w14:paraId="38477614" w14:textId="77777777" w:rsidR="009C4149" w:rsidRDefault="009C4149" w:rsidP="0016405D"/>
        </w:tc>
        <w:tc>
          <w:tcPr>
            <w:tcW w:w="1842" w:type="dxa"/>
          </w:tcPr>
          <w:p w14:paraId="2889A127" w14:textId="5AFE1EC8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42F81E60" w14:textId="0FA733EA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EE658D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43B20E1C" w14:textId="77777777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19EC1823" w14:textId="77777777" w:rsidTr="0016405D">
        <w:tc>
          <w:tcPr>
            <w:tcW w:w="2060" w:type="dxa"/>
          </w:tcPr>
          <w:p w14:paraId="68ECBD90" w14:textId="36291BF8" w:rsidR="009C4149" w:rsidRPr="009705CA" w:rsidRDefault="009C4149" w:rsidP="0016405D">
            <w:pPr>
              <w:rPr>
                <w:b/>
                <w:bCs/>
              </w:rPr>
            </w:pPr>
            <w:r w:rsidRPr="009705CA">
              <w:rPr>
                <w:b/>
                <w:bCs/>
              </w:rPr>
              <w:t>3</w:t>
            </w:r>
          </w:p>
        </w:tc>
        <w:tc>
          <w:tcPr>
            <w:tcW w:w="1805" w:type="dxa"/>
            <w:vMerge/>
          </w:tcPr>
          <w:p w14:paraId="5D31271C" w14:textId="77777777" w:rsidR="009C4149" w:rsidRDefault="009C4149" w:rsidP="0016405D"/>
        </w:tc>
        <w:tc>
          <w:tcPr>
            <w:tcW w:w="1842" w:type="dxa"/>
          </w:tcPr>
          <w:p w14:paraId="41B6494B" w14:textId="7088F915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0926A036" w14:textId="0FD33E07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2</w:t>
            </w:r>
          </w:p>
        </w:tc>
        <w:tc>
          <w:tcPr>
            <w:tcW w:w="1801" w:type="dxa"/>
            <w:vMerge/>
          </w:tcPr>
          <w:p w14:paraId="29DCE28E" w14:textId="77777777" w:rsidR="009C4149" w:rsidRDefault="009C4149" w:rsidP="0016405D">
            <w:pPr>
              <w:rPr>
                <w:i/>
                <w:iCs/>
              </w:rPr>
            </w:pPr>
          </w:p>
        </w:tc>
      </w:tr>
    </w:tbl>
    <w:p w14:paraId="43EC4910" w14:textId="0B0019A4" w:rsidR="00932AC4" w:rsidRDefault="00932AC4" w:rsidP="00205670">
      <w:pPr>
        <w:spacing w:after="0"/>
      </w:pPr>
    </w:p>
    <w:p w14:paraId="1DE45011" w14:textId="77777777" w:rsidR="003556CF" w:rsidRDefault="003556CF" w:rsidP="00205670">
      <w:pPr>
        <w:spacing w:after="0"/>
      </w:pPr>
    </w:p>
    <w:p w14:paraId="1A3CBEE6" w14:textId="3A4B6AE7" w:rsidR="008E7D0A" w:rsidRPr="00312FF1" w:rsidRDefault="008E7D0A" w:rsidP="008E7D0A">
      <w:pPr>
        <w:spacing w:after="0"/>
      </w:pPr>
      <w:r>
        <w:lastRenderedPageBreak/>
        <w:t>SUBI var</w:t>
      </w:r>
      <w:r>
        <w:rPr>
          <w:vertAlign w:val="subscript"/>
        </w:rPr>
        <w:t>d</w:t>
      </w:r>
      <w:r>
        <w:t xml:space="preserve"> imm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8E7D0A" w14:paraId="523AAB03" w14:textId="77777777" w:rsidTr="0016405D">
        <w:tc>
          <w:tcPr>
            <w:tcW w:w="2060" w:type="dxa"/>
          </w:tcPr>
          <w:p w14:paraId="27743648" w14:textId="77777777" w:rsidR="008E7D0A" w:rsidRDefault="008E7D0A" w:rsidP="0016405D">
            <w:r>
              <w:t>State \ symbol</w:t>
            </w:r>
          </w:p>
        </w:tc>
        <w:tc>
          <w:tcPr>
            <w:tcW w:w="1805" w:type="dxa"/>
          </w:tcPr>
          <w:p w14:paraId="30531F88" w14:textId="77777777" w:rsidR="008E7D0A" w:rsidRDefault="008E7D0A" w:rsidP="0016405D">
            <w:r>
              <w:t>X</w:t>
            </w:r>
          </w:p>
        </w:tc>
        <w:tc>
          <w:tcPr>
            <w:tcW w:w="1842" w:type="dxa"/>
          </w:tcPr>
          <w:p w14:paraId="7FED60CB" w14:textId="77777777" w:rsidR="008E7D0A" w:rsidRDefault="008E7D0A" w:rsidP="0016405D">
            <w:r>
              <w:t>0</w:t>
            </w:r>
          </w:p>
        </w:tc>
        <w:tc>
          <w:tcPr>
            <w:tcW w:w="1842" w:type="dxa"/>
          </w:tcPr>
          <w:p w14:paraId="50A75B62" w14:textId="77777777" w:rsidR="008E7D0A" w:rsidRDefault="008E7D0A" w:rsidP="0016405D">
            <w:r>
              <w:t>1</w:t>
            </w:r>
          </w:p>
        </w:tc>
        <w:tc>
          <w:tcPr>
            <w:tcW w:w="1801" w:type="dxa"/>
          </w:tcPr>
          <w:p w14:paraId="3F69A062" w14:textId="6122D993" w:rsidR="008E7D0A" w:rsidRPr="00F93038" w:rsidRDefault="00F93038" w:rsidP="0016405D">
            <w:r>
              <w:t>Y</w:t>
            </w:r>
          </w:p>
        </w:tc>
      </w:tr>
      <w:tr w:rsidR="009C4149" w14:paraId="09A22787" w14:textId="77777777" w:rsidTr="009C4149">
        <w:tc>
          <w:tcPr>
            <w:tcW w:w="2060" w:type="dxa"/>
          </w:tcPr>
          <w:p w14:paraId="2FBF8302" w14:textId="77777777" w:rsidR="009C4149" w:rsidRPr="008E05D6" w:rsidRDefault="009C4149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6111B34C" w14:textId="7C5E346E" w:rsidR="009C4149" w:rsidRPr="00815EE1" w:rsidRDefault="009C4149" w:rsidP="0016405D">
            <w:pPr>
              <w:rPr>
                <w:b/>
                <w:bCs/>
              </w:rPr>
            </w:pPr>
            <w:r>
              <w:t xml:space="preserve">X, R, </w:t>
            </w:r>
            <w:r w:rsidRPr="00F53D10">
              <w:rPr>
                <w:b/>
                <w:bCs/>
              </w:rPr>
              <w:t>imm</w:t>
            </w:r>
          </w:p>
        </w:tc>
        <w:tc>
          <w:tcPr>
            <w:tcW w:w="1842" w:type="dxa"/>
          </w:tcPr>
          <w:p w14:paraId="7F186710" w14:textId="77777777" w:rsidR="009C4149" w:rsidRPr="00C74F58" w:rsidRDefault="009C4149" w:rsidP="0016405D">
            <w:r>
              <w:t xml:space="preserve">0,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6636C5B3" w14:textId="77777777" w:rsidR="009C4149" w:rsidRPr="00026A7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5E4B4BA7" w14:textId="77777777" w:rsidR="009C4149" w:rsidRPr="00127355" w:rsidRDefault="009C4149" w:rsidP="009C4149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9C4149" w14:paraId="3E780C78" w14:textId="77777777" w:rsidTr="0016405D">
        <w:tc>
          <w:tcPr>
            <w:tcW w:w="2060" w:type="dxa"/>
          </w:tcPr>
          <w:p w14:paraId="2CD32210" w14:textId="77777777" w:rsidR="009C4149" w:rsidRPr="008E05D6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3ACE863F" w14:textId="77777777" w:rsidR="009C4149" w:rsidRDefault="009C4149" w:rsidP="0016405D"/>
        </w:tc>
        <w:tc>
          <w:tcPr>
            <w:tcW w:w="1842" w:type="dxa"/>
          </w:tcPr>
          <w:p w14:paraId="2000EED6" w14:textId="6468BC4D" w:rsidR="009C4149" w:rsidRPr="00A156D7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6C08C5"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5ED75A50" w14:textId="0150F2C1" w:rsidR="009C4149" w:rsidRPr="003B2E8B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 w:rsidRPr="006C08C5">
              <w:rPr>
                <w:b/>
                <w:bCs/>
              </w:rPr>
              <w:t>0</w:t>
            </w:r>
          </w:p>
        </w:tc>
        <w:tc>
          <w:tcPr>
            <w:tcW w:w="1801" w:type="dxa"/>
            <w:vMerge/>
            <w:vAlign w:val="center"/>
          </w:tcPr>
          <w:p w14:paraId="06B08F59" w14:textId="1D13368B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0A6EC8BF" w14:textId="77777777" w:rsidTr="0016405D">
        <w:tc>
          <w:tcPr>
            <w:tcW w:w="2060" w:type="dxa"/>
          </w:tcPr>
          <w:p w14:paraId="1E8327D8" w14:textId="77777777" w:rsidR="009C4149" w:rsidRPr="004F18E2" w:rsidRDefault="009C4149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5" w:type="dxa"/>
            <w:vMerge/>
          </w:tcPr>
          <w:p w14:paraId="289C518D" w14:textId="77777777" w:rsidR="009C4149" w:rsidRDefault="009C4149" w:rsidP="0016405D"/>
        </w:tc>
        <w:tc>
          <w:tcPr>
            <w:tcW w:w="1842" w:type="dxa"/>
          </w:tcPr>
          <w:p w14:paraId="0FF15E06" w14:textId="77777777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39B0D0D1" w14:textId="77777777" w:rsidR="009C4149" w:rsidRPr="00EE658D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EE658D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4F47A416" w14:textId="77777777" w:rsidR="009C4149" w:rsidRDefault="009C4149" w:rsidP="0016405D">
            <w:pPr>
              <w:rPr>
                <w:i/>
                <w:iCs/>
              </w:rPr>
            </w:pPr>
          </w:p>
        </w:tc>
      </w:tr>
      <w:tr w:rsidR="009C4149" w14:paraId="1C6A9CDC" w14:textId="77777777" w:rsidTr="0016405D">
        <w:tc>
          <w:tcPr>
            <w:tcW w:w="2060" w:type="dxa"/>
          </w:tcPr>
          <w:p w14:paraId="5717F850" w14:textId="77777777" w:rsidR="009C4149" w:rsidRPr="009705CA" w:rsidRDefault="009C4149" w:rsidP="0016405D">
            <w:pPr>
              <w:rPr>
                <w:b/>
                <w:bCs/>
              </w:rPr>
            </w:pPr>
            <w:r w:rsidRPr="009705CA">
              <w:rPr>
                <w:b/>
                <w:bCs/>
              </w:rPr>
              <w:t>3</w:t>
            </w:r>
          </w:p>
        </w:tc>
        <w:tc>
          <w:tcPr>
            <w:tcW w:w="1805" w:type="dxa"/>
            <w:vMerge/>
          </w:tcPr>
          <w:p w14:paraId="4D9E065B" w14:textId="77777777" w:rsidR="009C4149" w:rsidRDefault="009C4149" w:rsidP="0016405D"/>
        </w:tc>
        <w:tc>
          <w:tcPr>
            <w:tcW w:w="1842" w:type="dxa"/>
          </w:tcPr>
          <w:p w14:paraId="42669D1C" w14:textId="79F47B19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1, R, </w:t>
            </w:r>
            <w:r w:rsidRPr="00AB1364">
              <w:rPr>
                <w:b/>
                <w:bCs/>
              </w:rPr>
              <w:t>2</w:t>
            </w:r>
          </w:p>
        </w:tc>
        <w:tc>
          <w:tcPr>
            <w:tcW w:w="1842" w:type="dxa"/>
          </w:tcPr>
          <w:p w14:paraId="75A62305" w14:textId="6BE061C4" w:rsidR="009C4149" w:rsidRPr="009705CA" w:rsidRDefault="009C4149" w:rsidP="0016405D">
            <w:pPr>
              <w:rPr>
                <w:b/>
                <w:bCs/>
              </w:rPr>
            </w:pPr>
            <w:r>
              <w:t xml:space="preserve">0, R, </w:t>
            </w:r>
            <w:r w:rsidRPr="00AB1364">
              <w:rPr>
                <w:b/>
                <w:bCs/>
              </w:rPr>
              <w:t>1</w:t>
            </w:r>
          </w:p>
        </w:tc>
        <w:tc>
          <w:tcPr>
            <w:tcW w:w="1801" w:type="dxa"/>
            <w:vMerge/>
          </w:tcPr>
          <w:p w14:paraId="019A6D95" w14:textId="77777777" w:rsidR="009C4149" w:rsidRDefault="009C4149" w:rsidP="0016405D">
            <w:pPr>
              <w:rPr>
                <w:i/>
                <w:iCs/>
              </w:rPr>
            </w:pPr>
          </w:p>
        </w:tc>
      </w:tr>
    </w:tbl>
    <w:p w14:paraId="0334C380" w14:textId="77777777" w:rsidR="008E7D0A" w:rsidRDefault="008E7D0A" w:rsidP="00205670">
      <w:pPr>
        <w:spacing w:after="0"/>
      </w:pPr>
    </w:p>
    <w:p w14:paraId="4D2E2321" w14:textId="4C4B4C39" w:rsidR="00230022" w:rsidRDefault="00230022" w:rsidP="00230022">
      <w:pPr>
        <w:spacing w:after="0"/>
      </w:pPr>
      <w:r>
        <w:t>COMP var</w:t>
      </w:r>
      <w:r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05"/>
        <w:gridCol w:w="1842"/>
        <w:gridCol w:w="1842"/>
        <w:gridCol w:w="1801"/>
      </w:tblGrid>
      <w:tr w:rsidR="00230022" w14:paraId="6F0D771E" w14:textId="77777777" w:rsidTr="0016405D">
        <w:tc>
          <w:tcPr>
            <w:tcW w:w="2060" w:type="dxa"/>
          </w:tcPr>
          <w:p w14:paraId="7E06915C" w14:textId="77777777" w:rsidR="00230022" w:rsidRDefault="00230022" w:rsidP="0016405D">
            <w:r>
              <w:t>State \ symbol</w:t>
            </w:r>
          </w:p>
        </w:tc>
        <w:tc>
          <w:tcPr>
            <w:tcW w:w="1805" w:type="dxa"/>
          </w:tcPr>
          <w:p w14:paraId="5D037799" w14:textId="77777777" w:rsidR="00230022" w:rsidRDefault="00230022" w:rsidP="0016405D">
            <w:r>
              <w:t>X</w:t>
            </w:r>
          </w:p>
        </w:tc>
        <w:tc>
          <w:tcPr>
            <w:tcW w:w="1842" w:type="dxa"/>
          </w:tcPr>
          <w:p w14:paraId="6910081D" w14:textId="77777777" w:rsidR="00230022" w:rsidRDefault="00230022" w:rsidP="0016405D">
            <w:r>
              <w:t>0</w:t>
            </w:r>
          </w:p>
        </w:tc>
        <w:tc>
          <w:tcPr>
            <w:tcW w:w="1842" w:type="dxa"/>
          </w:tcPr>
          <w:p w14:paraId="27143114" w14:textId="77777777" w:rsidR="00230022" w:rsidRDefault="00230022" w:rsidP="0016405D">
            <w:r>
              <w:t>1</w:t>
            </w:r>
          </w:p>
        </w:tc>
        <w:tc>
          <w:tcPr>
            <w:tcW w:w="1801" w:type="dxa"/>
          </w:tcPr>
          <w:p w14:paraId="4CAB9F5C" w14:textId="02F72AEE" w:rsidR="00230022" w:rsidRPr="00D1440C" w:rsidRDefault="00D1440C" w:rsidP="0016405D">
            <w:r>
              <w:t>Y</w:t>
            </w:r>
          </w:p>
        </w:tc>
      </w:tr>
      <w:tr w:rsidR="0010799F" w14:paraId="1177E902" w14:textId="77777777" w:rsidTr="0010799F">
        <w:tc>
          <w:tcPr>
            <w:tcW w:w="2060" w:type="dxa"/>
          </w:tcPr>
          <w:p w14:paraId="729FACE9" w14:textId="77777777" w:rsidR="0010799F" w:rsidRPr="008E05D6" w:rsidRDefault="0010799F" w:rsidP="0016405D">
            <w:pPr>
              <w:rPr>
                <w:b/>
                <w:bCs/>
              </w:rPr>
            </w:pPr>
            <w:r w:rsidRPr="008E05D6">
              <w:rPr>
                <w:b/>
                <w:bCs/>
              </w:rP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2B95FF3" w14:textId="77777777" w:rsidR="0010799F" w:rsidRPr="00815EE1" w:rsidRDefault="0010799F" w:rsidP="0016405D">
            <w:pPr>
              <w:rPr>
                <w:b/>
                <w:bCs/>
              </w:rPr>
            </w:pPr>
            <w:r>
              <w:t xml:space="preserve">X, R, </w:t>
            </w:r>
            <w:r w:rsidRPr="00785387"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4CA2F07A" w14:textId="40CD788C" w:rsidR="0010799F" w:rsidRPr="00C74F58" w:rsidRDefault="0010799F" w:rsidP="0016405D">
            <w:r>
              <w:t xml:space="preserve">1, R, </w:t>
            </w:r>
            <w:r w:rsidRPr="00C74F58">
              <w:rPr>
                <w:b/>
                <w:bCs/>
              </w:rPr>
              <w:t>0</w:t>
            </w:r>
          </w:p>
        </w:tc>
        <w:tc>
          <w:tcPr>
            <w:tcW w:w="1842" w:type="dxa"/>
          </w:tcPr>
          <w:p w14:paraId="21F05442" w14:textId="15EEEB0C" w:rsidR="0010799F" w:rsidRPr="00026A77" w:rsidRDefault="0010799F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 w:val="restart"/>
            <w:vAlign w:val="center"/>
          </w:tcPr>
          <w:p w14:paraId="1BDD3CF3" w14:textId="77777777" w:rsidR="0010799F" w:rsidRPr="00127355" w:rsidRDefault="0010799F" w:rsidP="0010799F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  <w:tr w:rsidR="0010799F" w14:paraId="197ADE34" w14:textId="77777777" w:rsidTr="0016405D">
        <w:tc>
          <w:tcPr>
            <w:tcW w:w="2060" w:type="dxa"/>
          </w:tcPr>
          <w:p w14:paraId="4032A414" w14:textId="77777777" w:rsidR="0010799F" w:rsidRPr="008E05D6" w:rsidRDefault="0010799F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5" w:type="dxa"/>
            <w:vMerge/>
          </w:tcPr>
          <w:p w14:paraId="71CD6F80" w14:textId="77777777" w:rsidR="0010799F" w:rsidRDefault="0010799F" w:rsidP="0016405D"/>
        </w:tc>
        <w:tc>
          <w:tcPr>
            <w:tcW w:w="1842" w:type="dxa"/>
          </w:tcPr>
          <w:p w14:paraId="713B7257" w14:textId="37F56A74" w:rsidR="0010799F" w:rsidRPr="00A156D7" w:rsidRDefault="0010799F" w:rsidP="0016405D">
            <w:pPr>
              <w:rPr>
                <w:b/>
                <w:bCs/>
              </w:rPr>
            </w:pPr>
            <w:r>
              <w:t xml:space="preserve">0, R, </w:t>
            </w:r>
            <w:r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109E62BA" w14:textId="00150CAD" w:rsidR="0010799F" w:rsidRPr="003B2E8B" w:rsidRDefault="0010799F" w:rsidP="0016405D">
            <w:pPr>
              <w:rPr>
                <w:b/>
                <w:bCs/>
              </w:rPr>
            </w:pPr>
            <w:r>
              <w:t xml:space="preserve">1, R, </w:t>
            </w:r>
            <w:r>
              <w:rPr>
                <w:b/>
                <w:bCs/>
              </w:rPr>
              <w:t>0</w:t>
            </w:r>
          </w:p>
        </w:tc>
        <w:tc>
          <w:tcPr>
            <w:tcW w:w="1801" w:type="dxa"/>
            <w:vMerge/>
          </w:tcPr>
          <w:p w14:paraId="273E3B6F" w14:textId="51C6A087" w:rsidR="0010799F" w:rsidRDefault="0010799F" w:rsidP="0016405D">
            <w:pPr>
              <w:rPr>
                <w:i/>
                <w:iCs/>
              </w:rPr>
            </w:pPr>
          </w:p>
        </w:tc>
      </w:tr>
    </w:tbl>
    <w:p w14:paraId="7228F8AE" w14:textId="657D41C6" w:rsidR="00932AC4" w:rsidRDefault="00932AC4" w:rsidP="00205670">
      <w:pPr>
        <w:spacing w:after="0"/>
      </w:pPr>
    </w:p>
    <w:p w14:paraId="3E90251F" w14:textId="279A11A8" w:rsidR="00D25435" w:rsidRDefault="002A58DE" w:rsidP="00D25435">
      <w:pPr>
        <w:spacing w:after="0"/>
      </w:pPr>
      <w:r>
        <w:t>SEZ</w:t>
      </w:r>
      <w:r w:rsidR="00D25435">
        <w:t xml:space="preserve"> var</w:t>
      </w:r>
      <w:r w:rsidR="00D25435">
        <w:rPr>
          <w:vertAlign w:val="subscript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720"/>
        <w:gridCol w:w="2340"/>
        <w:gridCol w:w="2340"/>
      </w:tblGrid>
      <w:tr w:rsidR="00D25435" w14:paraId="59ADA16F" w14:textId="77777777" w:rsidTr="00A11219">
        <w:tc>
          <w:tcPr>
            <w:tcW w:w="1525" w:type="dxa"/>
          </w:tcPr>
          <w:p w14:paraId="3AECDA26" w14:textId="77777777" w:rsidR="00D25435" w:rsidRDefault="00D25435" w:rsidP="009A61C3">
            <w:r>
              <w:t>State \ symbol</w:t>
            </w:r>
          </w:p>
        </w:tc>
        <w:tc>
          <w:tcPr>
            <w:tcW w:w="810" w:type="dxa"/>
          </w:tcPr>
          <w:p w14:paraId="2B79AD03" w14:textId="77777777" w:rsidR="00D25435" w:rsidRDefault="00D25435" w:rsidP="009A61C3">
            <w:r>
              <w:t>X</w:t>
            </w:r>
          </w:p>
        </w:tc>
        <w:tc>
          <w:tcPr>
            <w:tcW w:w="720" w:type="dxa"/>
          </w:tcPr>
          <w:p w14:paraId="75EF1152" w14:textId="77777777" w:rsidR="00D25435" w:rsidRDefault="00D25435" w:rsidP="009A61C3">
            <w:r>
              <w:t>0</w:t>
            </w:r>
          </w:p>
        </w:tc>
        <w:tc>
          <w:tcPr>
            <w:tcW w:w="2340" w:type="dxa"/>
          </w:tcPr>
          <w:p w14:paraId="6F7870B2" w14:textId="77777777" w:rsidR="00D25435" w:rsidRDefault="00D25435" w:rsidP="009A61C3">
            <w:r>
              <w:t>1</w:t>
            </w:r>
          </w:p>
        </w:tc>
        <w:tc>
          <w:tcPr>
            <w:tcW w:w="2340" w:type="dxa"/>
          </w:tcPr>
          <w:p w14:paraId="7A884AE1" w14:textId="77777777" w:rsidR="00D25435" w:rsidRPr="00D1440C" w:rsidRDefault="00D25435" w:rsidP="009A61C3">
            <w:r>
              <w:t>Y</w:t>
            </w:r>
          </w:p>
        </w:tc>
      </w:tr>
      <w:tr w:rsidR="00D25435" w14:paraId="6429D389" w14:textId="77777777" w:rsidTr="00A11219">
        <w:tc>
          <w:tcPr>
            <w:tcW w:w="1525" w:type="dxa"/>
          </w:tcPr>
          <w:p w14:paraId="7516F75D" w14:textId="05B581C8" w:rsidR="00D25435" w:rsidRPr="008E05D6" w:rsidRDefault="00D25435" w:rsidP="009A61C3">
            <w:pPr>
              <w:rPr>
                <w:b/>
                <w:bCs/>
              </w:rPr>
            </w:pPr>
          </w:p>
        </w:tc>
        <w:tc>
          <w:tcPr>
            <w:tcW w:w="810" w:type="dxa"/>
            <w:vAlign w:val="center"/>
          </w:tcPr>
          <w:p w14:paraId="0D1C9509" w14:textId="6AC87112" w:rsidR="00D25435" w:rsidRPr="00815EE1" w:rsidRDefault="00D25435" w:rsidP="009A61C3">
            <w:pPr>
              <w:rPr>
                <w:b/>
                <w:bCs/>
              </w:rPr>
            </w:pPr>
            <w:r>
              <w:t xml:space="preserve">X, R, </w:t>
            </w:r>
          </w:p>
        </w:tc>
        <w:tc>
          <w:tcPr>
            <w:tcW w:w="720" w:type="dxa"/>
          </w:tcPr>
          <w:p w14:paraId="1C8E43A0" w14:textId="572BC4DC" w:rsidR="00D25435" w:rsidRPr="00C74F58" w:rsidRDefault="00263188" w:rsidP="009A61C3">
            <w:r>
              <w:t>0</w:t>
            </w:r>
            <w:r w:rsidR="00D25435">
              <w:t xml:space="preserve">, R, </w:t>
            </w:r>
          </w:p>
        </w:tc>
        <w:tc>
          <w:tcPr>
            <w:tcW w:w="2340" w:type="dxa"/>
          </w:tcPr>
          <w:p w14:paraId="18C5244C" w14:textId="5551C75F" w:rsidR="00D25435" w:rsidRPr="00977D6E" w:rsidRDefault="00977D6E" w:rsidP="009A61C3">
            <w:pPr>
              <w:rPr>
                <w:i/>
                <w:iCs/>
              </w:rPr>
            </w:pPr>
            <w:r>
              <w:t>1</w:t>
            </w:r>
            <w:r w:rsidR="00D25435">
              <w:t xml:space="preserve">, R, </w:t>
            </w:r>
            <w:r w:rsidR="00D25435">
              <w:rPr>
                <w:b/>
                <w:bCs/>
              </w:rPr>
              <w:t>0</w:t>
            </w:r>
            <w:r>
              <w:t xml:space="preserve">, </w:t>
            </w:r>
            <w:r>
              <w:rPr>
                <w:i/>
                <w:iCs/>
              </w:rPr>
              <w:t>next instruction</w:t>
            </w:r>
          </w:p>
        </w:tc>
        <w:tc>
          <w:tcPr>
            <w:tcW w:w="2340" w:type="dxa"/>
            <w:vAlign w:val="center"/>
          </w:tcPr>
          <w:p w14:paraId="5E0E42E9" w14:textId="4D45021D" w:rsidR="00D25435" w:rsidRPr="00127355" w:rsidRDefault="00CD0E67" w:rsidP="009A61C3">
            <w:pPr>
              <w:rPr>
                <w:i/>
                <w:iCs/>
              </w:rPr>
            </w:pPr>
            <w:r>
              <w:t xml:space="preserve">Y, R, </w:t>
            </w:r>
            <w:r w:rsidR="00346577">
              <w:rPr>
                <w:b/>
                <w:bCs/>
              </w:rPr>
              <w:t>1</w:t>
            </w:r>
            <w:r>
              <w:t xml:space="preserve">, </w:t>
            </w:r>
            <w:r>
              <w:rPr>
                <w:i/>
                <w:iCs/>
              </w:rPr>
              <w:t>next instruction</w:t>
            </w:r>
          </w:p>
        </w:tc>
      </w:tr>
    </w:tbl>
    <w:p w14:paraId="10C70825" w14:textId="77777777" w:rsidR="00D25435" w:rsidRDefault="00D25435" w:rsidP="00205670">
      <w:pPr>
        <w:spacing w:after="0"/>
      </w:pPr>
    </w:p>
    <w:p w14:paraId="3DF62B3B" w14:textId="145B0EC1" w:rsidR="00EF58A9" w:rsidRPr="003B7EC8" w:rsidRDefault="00180B2E" w:rsidP="00EF58A9">
      <w:pPr>
        <w:spacing w:after="0"/>
      </w:pPr>
      <w:r>
        <w:t xml:space="preserve"> </w:t>
      </w:r>
      <w:r w:rsidR="003B6969">
        <w:t>[LOAD|STORE]</w:t>
      </w:r>
      <w:r>
        <w:t>[</w:t>
      </w:r>
      <w:r w:rsidR="00EF58A9">
        <w:t>NEXT</w:t>
      </w:r>
      <w:r>
        <w:t>]</w:t>
      </w:r>
      <w:r w:rsidR="00EF58A9">
        <w:t xml:space="preserve"> X 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620"/>
        <w:gridCol w:w="1620"/>
        <w:gridCol w:w="1170"/>
      </w:tblGrid>
      <w:tr w:rsidR="00180B2E" w14:paraId="55F9A7DD" w14:textId="3380E28F" w:rsidTr="00180B2E">
        <w:tc>
          <w:tcPr>
            <w:tcW w:w="1982" w:type="dxa"/>
          </w:tcPr>
          <w:p w14:paraId="27E5451C" w14:textId="77777777" w:rsidR="00180B2E" w:rsidRDefault="00180B2E" w:rsidP="00F323ED">
            <w:r>
              <w:t>State \ symbol</w:t>
            </w:r>
          </w:p>
        </w:tc>
        <w:tc>
          <w:tcPr>
            <w:tcW w:w="1343" w:type="dxa"/>
          </w:tcPr>
          <w:p w14:paraId="0862A021" w14:textId="6AEF869C" w:rsidR="00180B2E" w:rsidRDefault="00180B2E" w:rsidP="00F323ED">
            <w:r>
              <w:t>X</w:t>
            </w:r>
          </w:p>
        </w:tc>
        <w:tc>
          <w:tcPr>
            <w:tcW w:w="1620" w:type="dxa"/>
          </w:tcPr>
          <w:p w14:paraId="4AA5CEC1" w14:textId="2990FEDD" w:rsidR="00180B2E" w:rsidRPr="00C578BD" w:rsidRDefault="00180B2E" w:rsidP="00F323ED">
            <w:pPr>
              <w:rPr>
                <w:i/>
                <w:iCs/>
              </w:rPr>
            </w:pPr>
            <w:r w:rsidRPr="00C578BD">
              <w:rPr>
                <w:i/>
                <w:iCs/>
              </w:rPr>
              <w:t>0|1</w:t>
            </w:r>
          </w:p>
        </w:tc>
        <w:tc>
          <w:tcPr>
            <w:tcW w:w="1620" w:type="dxa"/>
          </w:tcPr>
          <w:p w14:paraId="5A0778B3" w14:textId="7A742B84" w:rsidR="00180B2E" w:rsidRPr="00C578BD" w:rsidRDefault="00180B2E" w:rsidP="00F323ED">
            <w:pPr>
              <w:rPr>
                <w:i/>
                <w:iCs/>
              </w:rPr>
            </w:pPr>
            <w:r w:rsidRPr="00C578BD">
              <w:rPr>
                <w:i/>
                <w:iCs/>
              </w:rPr>
              <w:t>0’|1’</w:t>
            </w:r>
          </w:p>
        </w:tc>
        <w:tc>
          <w:tcPr>
            <w:tcW w:w="1170" w:type="dxa"/>
          </w:tcPr>
          <w:p w14:paraId="72806468" w14:textId="0FCC687A" w:rsidR="00180B2E" w:rsidRPr="00C578BD" w:rsidRDefault="00C578BD" w:rsidP="00F323ED">
            <w:r>
              <w:t>Y</w:t>
            </w:r>
          </w:p>
        </w:tc>
      </w:tr>
      <w:tr w:rsidR="00C3145D" w14:paraId="45E91A0F" w14:textId="2D592748" w:rsidTr="00180B2E">
        <w:tc>
          <w:tcPr>
            <w:tcW w:w="1982" w:type="dxa"/>
          </w:tcPr>
          <w:p w14:paraId="2EA78691" w14:textId="77777777" w:rsidR="00C3145D" w:rsidRDefault="00C3145D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  <w:vAlign w:val="center"/>
          </w:tcPr>
          <w:p w14:paraId="5DCEC549" w14:textId="7A7FE1A9" w:rsidR="00C3145D" w:rsidRDefault="00C3145D" w:rsidP="00C3145D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1620" w:type="dxa"/>
          </w:tcPr>
          <w:p w14:paraId="607364A6" w14:textId="06B69F77" w:rsidR="00C3145D" w:rsidRPr="004E49E3" w:rsidRDefault="00180B2E" w:rsidP="0016405D">
            <w:r>
              <w:rPr>
                <w:i/>
                <w:iCs/>
              </w:rPr>
              <w:t>next instruction</w:t>
            </w:r>
          </w:p>
        </w:tc>
        <w:tc>
          <w:tcPr>
            <w:tcW w:w="1620" w:type="dxa"/>
          </w:tcPr>
          <w:p w14:paraId="0EEB1A96" w14:textId="2DB1527F" w:rsidR="00C3145D" w:rsidRPr="00744517" w:rsidRDefault="00180B2E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else, </w:t>
            </w:r>
            <w:r>
              <w:t xml:space="preserve">R, </w:t>
            </w:r>
            <w:r w:rsidRPr="004E49E3">
              <w:rPr>
                <w:b/>
                <w:bCs/>
              </w:rPr>
              <w:t>foundR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170" w:type="dxa"/>
          </w:tcPr>
          <w:p w14:paraId="5044C9AD" w14:textId="3C6B6C2F" w:rsidR="00C3145D" w:rsidRPr="004E49E3" w:rsidRDefault="00C3145D" w:rsidP="0016405D">
            <w:pPr>
              <w:rPr>
                <w:i/>
                <w:iCs/>
              </w:rPr>
            </w:pPr>
            <w:r w:rsidRPr="004E49E3">
              <w:rPr>
                <w:i/>
                <w:iCs/>
              </w:rPr>
              <w:t>oob</w:t>
            </w:r>
          </w:p>
        </w:tc>
      </w:tr>
    </w:tbl>
    <w:p w14:paraId="4AE4935D" w14:textId="12EC0719" w:rsidR="00EF58A9" w:rsidRDefault="00EF58A9" w:rsidP="00205670">
      <w:pPr>
        <w:spacing w:after="0"/>
      </w:pPr>
    </w:p>
    <w:p w14:paraId="38AC0FCB" w14:textId="1B24640D" w:rsidR="00744517" w:rsidRPr="003B7EC8" w:rsidRDefault="003B6969" w:rsidP="00744517">
      <w:pPr>
        <w:spacing w:after="0"/>
      </w:pPr>
      <w:r>
        <w:t>[LOAD|STORE]</w:t>
      </w:r>
      <w:r w:rsidR="00F161C9">
        <w:t>[</w:t>
      </w:r>
      <w:r w:rsidR="00744517">
        <w:t>NEXT</w:t>
      </w:r>
      <w:r w:rsidR="00F161C9">
        <w:t>]</w:t>
      </w:r>
      <w:r w:rsidR="00A2480E">
        <w:t>BIG</w:t>
      </w:r>
      <w:r w:rsidR="00744517">
        <w:t xml:space="preserve"> X 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620"/>
        <w:gridCol w:w="1620"/>
        <w:gridCol w:w="1260"/>
      </w:tblGrid>
      <w:tr w:rsidR="00A262BF" w14:paraId="09631053" w14:textId="77777777" w:rsidTr="00D13336">
        <w:tc>
          <w:tcPr>
            <w:tcW w:w="1982" w:type="dxa"/>
          </w:tcPr>
          <w:p w14:paraId="3BE6A029" w14:textId="77777777" w:rsidR="00A262BF" w:rsidRDefault="00A262BF" w:rsidP="0016405D">
            <w:r>
              <w:t>State \ symbol</w:t>
            </w:r>
          </w:p>
        </w:tc>
        <w:tc>
          <w:tcPr>
            <w:tcW w:w="1343" w:type="dxa"/>
          </w:tcPr>
          <w:p w14:paraId="6C81604A" w14:textId="0751BBF1" w:rsidR="00A262BF" w:rsidRDefault="005059F3" w:rsidP="0016405D">
            <w:r>
              <w:t>Y</w:t>
            </w:r>
          </w:p>
        </w:tc>
        <w:tc>
          <w:tcPr>
            <w:tcW w:w="1620" w:type="dxa"/>
          </w:tcPr>
          <w:p w14:paraId="3A57E46E" w14:textId="7ACF8475" w:rsidR="00A262BF" w:rsidRPr="00A7111B" w:rsidRDefault="00A262BF" w:rsidP="0016405D">
            <w:r>
              <w:rPr>
                <w:i/>
                <w:iCs/>
              </w:rPr>
              <w:t>0|1</w:t>
            </w:r>
          </w:p>
        </w:tc>
        <w:tc>
          <w:tcPr>
            <w:tcW w:w="1620" w:type="dxa"/>
          </w:tcPr>
          <w:p w14:paraId="58E31904" w14:textId="33E0AD41" w:rsidR="00A262BF" w:rsidRDefault="00A262BF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0’|1’</w:t>
            </w:r>
          </w:p>
        </w:tc>
        <w:tc>
          <w:tcPr>
            <w:tcW w:w="1260" w:type="dxa"/>
          </w:tcPr>
          <w:p w14:paraId="1B438C1E" w14:textId="5FBC6E18" w:rsidR="00A262BF" w:rsidRPr="00C578BD" w:rsidRDefault="00C41819" w:rsidP="0016405D">
            <w:r>
              <w:t>X</w:t>
            </w:r>
          </w:p>
        </w:tc>
      </w:tr>
      <w:tr w:rsidR="00D13336" w14:paraId="6BEA6AC4" w14:textId="77777777" w:rsidTr="00D13336">
        <w:tc>
          <w:tcPr>
            <w:tcW w:w="1982" w:type="dxa"/>
          </w:tcPr>
          <w:p w14:paraId="3137E07B" w14:textId="77777777" w:rsidR="00D13336" w:rsidRDefault="00D13336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</w:tcPr>
          <w:p w14:paraId="1B427E56" w14:textId="17697925" w:rsidR="00D13336" w:rsidRDefault="00D13336" w:rsidP="002D48EB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1620" w:type="dxa"/>
          </w:tcPr>
          <w:p w14:paraId="60F556A6" w14:textId="3E384D93" w:rsidR="00D13336" w:rsidRPr="00623FD4" w:rsidRDefault="00D13336" w:rsidP="0016405D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  <w:tc>
          <w:tcPr>
            <w:tcW w:w="1620" w:type="dxa"/>
            <w:vAlign w:val="center"/>
          </w:tcPr>
          <w:p w14:paraId="3FFC757C" w14:textId="052C713F" w:rsidR="00D13336" w:rsidRPr="004E49E3" w:rsidRDefault="00D13336" w:rsidP="00C3145D">
            <w:pPr>
              <w:jc w:val="center"/>
              <w:rPr>
                <w:i/>
                <w:iCs/>
              </w:rPr>
            </w:pPr>
            <w:r w:rsidRPr="007B45F8">
              <w:t xml:space="preserve">else, L, </w:t>
            </w:r>
            <w:r w:rsidRPr="004E49E3">
              <w:rPr>
                <w:b/>
                <w:bCs/>
              </w:rPr>
              <w:t>found</w:t>
            </w:r>
            <w:r w:rsidR="00231ED6">
              <w:rPr>
                <w:b/>
                <w:bCs/>
              </w:rPr>
              <w:t>R</w:t>
            </w:r>
          </w:p>
        </w:tc>
        <w:tc>
          <w:tcPr>
            <w:tcW w:w="1260" w:type="dxa"/>
            <w:vAlign w:val="center"/>
          </w:tcPr>
          <w:p w14:paraId="7CEEB032" w14:textId="1B62FC15" w:rsidR="00D13336" w:rsidRPr="004E49E3" w:rsidRDefault="00D13336" w:rsidP="00D13336">
            <w:pPr>
              <w:rPr>
                <w:i/>
                <w:iCs/>
              </w:rPr>
            </w:pPr>
            <w:r>
              <w:rPr>
                <w:i/>
                <w:iCs/>
              </w:rPr>
              <w:t>oob</w:t>
            </w:r>
          </w:p>
        </w:tc>
      </w:tr>
    </w:tbl>
    <w:p w14:paraId="03D90BF3" w14:textId="6DE0831D" w:rsidR="00744517" w:rsidRDefault="00744517" w:rsidP="00205670">
      <w:pPr>
        <w:spacing w:after="0"/>
      </w:pPr>
    </w:p>
    <w:p w14:paraId="42C9544C" w14:textId="793CCF33" w:rsidR="00B45333" w:rsidRPr="003B7EC8" w:rsidRDefault="00B45333" w:rsidP="00B45333">
      <w:pPr>
        <w:spacing w:after="0"/>
      </w:pPr>
      <w:r>
        <w:t>UNREAD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343"/>
        <w:gridCol w:w="1080"/>
        <w:gridCol w:w="1170"/>
        <w:gridCol w:w="1620"/>
      </w:tblGrid>
      <w:tr w:rsidR="005E33FB" w14:paraId="2A46989E" w14:textId="77777777" w:rsidTr="005E33FB">
        <w:tc>
          <w:tcPr>
            <w:tcW w:w="1982" w:type="dxa"/>
          </w:tcPr>
          <w:p w14:paraId="40B3BF93" w14:textId="77777777" w:rsidR="005E33FB" w:rsidRDefault="005E33FB" w:rsidP="00F323ED">
            <w:r>
              <w:t>State \ symbol</w:t>
            </w:r>
          </w:p>
        </w:tc>
        <w:tc>
          <w:tcPr>
            <w:tcW w:w="1343" w:type="dxa"/>
          </w:tcPr>
          <w:p w14:paraId="27B5FFE7" w14:textId="13487242" w:rsidR="005E33FB" w:rsidRDefault="005E33FB" w:rsidP="00F323ED">
            <w:r>
              <w:t>X</w:t>
            </w:r>
          </w:p>
        </w:tc>
        <w:tc>
          <w:tcPr>
            <w:tcW w:w="1080" w:type="dxa"/>
          </w:tcPr>
          <w:p w14:paraId="0C2705C8" w14:textId="258ADE5A" w:rsidR="005E33FB" w:rsidRPr="00A7111B" w:rsidRDefault="005E33FB" w:rsidP="00F323ED">
            <w:r>
              <w:rPr>
                <w:i/>
                <w:iCs/>
              </w:rPr>
              <w:t>0|1</w:t>
            </w:r>
          </w:p>
        </w:tc>
        <w:tc>
          <w:tcPr>
            <w:tcW w:w="1170" w:type="dxa"/>
          </w:tcPr>
          <w:p w14:paraId="50157A5C" w14:textId="7A431508" w:rsidR="005E33FB" w:rsidRDefault="005E33FB" w:rsidP="00F323ED">
            <w:pPr>
              <w:rPr>
                <w:i/>
                <w:iCs/>
              </w:rPr>
            </w:pPr>
            <w:r>
              <w:rPr>
                <w:i/>
                <w:iCs/>
              </w:rPr>
              <w:t>0’|1’</w:t>
            </w:r>
          </w:p>
        </w:tc>
        <w:tc>
          <w:tcPr>
            <w:tcW w:w="1620" w:type="dxa"/>
          </w:tcPr>
          <w:p w14:paraId="6303F7CF" w14:textId="77777777" w:rsidR="005E33FB" w:rsidRDefault="005E33FB" w:rsidP="00F323ED">
            <w:pPr>
              <w:rPr>
                <w:i/>
                <w:iCs/>
              </w:rPr>
            </w:pPr>
            <w:r>
              <w:rPr>
                <w:i/>
                <w:iCs/>
              </w:rPr>
              <w:t>else</w:t>
            </w:r>
          </w:p>
        </w:tc>
      </w:tr>
      <w:tr w:rsidR="00073885" w14:paraId="5DDBD92D" w14:textId="77777777" w:rsidTr="005E33FB">
        <w:tc>
          <w:tcPr>
            <w:tcW w:w="1982" w:type="dxa"/>
          </w:tcPr>
          <w:p w14:paraId="17D7340D" w14:textId="77777777" w:rsidR="00073885" w:rsidRDefault="00073885" w:rsidP="0016405D">
            <w:pPr>
              <w:rPr>
                <w:b/>
                <w:bCs/>
              </w:rPr>
            </w:pPr>
            <w:r>
              <w:rPr>
                <w:b/>
                <w:bCs/>
              </w:rPr>
              <w:t>foundR</w:t>
            </w:r>
          </w:p>
        </w:tc>
        <w:tc>
          <w:tcPr>
            <w:tcW w:w="1343" w:type="dxa"/>
            <w:vAlign w:val="center"/>
          </w:tcPr>
          <w:p w14:paraId="35F49EE1" w14:textId="77777777" w:rsidR="00073885" w:rsidRDefault="00073885" w:rsidP="0016405D">
            <w:pPr>
              <w:jc w:val="center"/>
            </w:pPr>
            <w:r>
              <w:rPr>
                <w:i/>
                <w:iCs/>
              </w:rPr>
              <w:t>not possible</w:t>
            </w:r>
          </w:p>
        </w:tc>
        <w:tc>
          <w:tcPr>
            <w:tcW w:w="2250" w:type="dxa"/>
            <w:gridSpan w:val="2"/>
            <w:vAlign w:val="center"/>
          </w:tcPr>
          <w:p w14:paraId="3BD3DFBE" w14:textId="2CD885EA" w:rsidR="00073885" w:rsidRPr="002C3668" w:rsidRDefault="00073885" w:rsidP="00073885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 xml:space="preserve">0|1, </w:t>
            </w:r>
            <w:r>
              <w:t xml:space="preserve">R, </w:t>
            </w:r>
            <w:r w:rsidRPr="004E49E3">
              <w:rPr>
                <w:b/>
                <w:bCs/>
              </w:rPr>
              <w:t>foundR</w:t>
            </w:r>
          </w:p>
        </w:tc>
        <w:tc>
          <w:tcPr>
            <w:tcW w:w="1620" w:type="dxa"/>
          </w:tcPr>
          <w:p w14:paraId="4A3B3E8F" w14:textId="4C3777E5" w:rsidR="00073885" w:rsidRPr="004E49E3" w:rsidRDefault="00073885" w:rsidP="0016405D">
            <w:pPr>
              <w:rPr>
                <w:i/>
                <w:iCs/>
              </w:rPr>
            </w:pPr>
            <w:r>
              <w:rPr>
                <w:i/>
                <w:iCs/>
              </w:rPr>
              <w:t>next instruction</w:t>
            </w:r>
          </w:p>
        </w:tc>
      </w:tr>
    </w:tbl>
    <w:p w14:paraId="7467A21B" w14:textId="6D681F25" w:rsidR="00B45333" w:rsidRDefault="00B45333" w:rsidP="00205670">
      <w:pPr>
        <w:spacing w:after="0"/>
      </w:pPr>
    </w:p>
    <w:p w14:paraId="4E7FD0AB" w14:textId="2198C730" w:rsidR="00A81474" w:rsidRDefault="00B45333" w:rsidP="00205670">
      <w:pPr>
        <w:spacing w:after="0"/>
      </w:pPr>
      <w:r>
        <w:t>MAP, BRANCH, and LOADI do not correspond to actual states, they just affect the state transitions and symbols written on other lines</w:t>
      </w:r>
    </w:p>
    <w:p w14:paraId="7D1E317C" w14:textId="77777777" w:rsidR="00A81474" w:rsidRDefault="00A81474">
      <w:r>
        <w:br w:type="page"/>
      </w:r>
    </w:p>
    <w:p w14:paraId="0D737694" w14:textId="3E24364F" w:rsidR="00B45333" w:rsidRDefault="00A81474" w:rsidP="00205670">
      <w:pPr>
        <w:spacing w:after="0"/>
        <w:rPr>
          <w:u w:val="single"/>
        </w:rPr>
      </w:pPr>
      <w:r>
        <w:rPr>
          <w:u w:val="single"/>
        </w:rPr>
        <w:lastRenderedPageBreak/>
        <w:t>Pi Program</w:t>
      </w:r>
    </w:p>
    <w:p w14:paraId="6E2C8E4D" w14:textId="77777777" w:rsidR="00A81474" w:rsidRDefault="00A81474" w:rsidP="00A81474">
      <w:pPr>
        <w:spacing w:after="0" w:line="240" w:lineRule="auto"/>
        <w:rPr>
          <w:i/>
          <w:iCs/>
        </w:rPr>
      </w:pPr>
      <w:r>
        <w:rPr>
          <w:i/>
          <w:iCs/>
        </w:rPr>
        <w:t>start:</w:t>
      </w:r>
    </w:p>
    <w:p w14:paraId="3E5C16E2" w14:textId="77777777" w:rsidR="00A81474" w:rsidRDefault="00A81474" w:rsidP="00A81474">
      <w:pPr>
        <w:spacing w:after="0" w:line="240" w:lineRule="auto"/>
      </w:pPr>
      <w:r>
        <w:t>RECP V = 1/N</w:t>
      </w:r>
    </w:p>
    <w:p w14:paraId="6DE6C021" w14:textId="77777777" w:rsidR="00A81474" w:rsidRDefault="00A81474" w:rsidP="00A81474">
      <w:pPr>
        <w:spacing w:after="0" w:line="240" w:lineRule="auto"/>
      </w:pPr>
      <w:r>
        <w:t>LOAD S acc</w:t>
      </w:r>
    </w:p>
    <w:p w14:paraId="7D839560" w14:textId="7AC2CE6D" w:rsidR="00A81474" w:rsidRDefault="00A81474" w:rsidP="00525080">
      <w:pPr>
        <w:spacing w:after="0" w:line="240" w:lineRule="auto"/>
        <w:rPr>
          <w:i/>
          <w:iCs/>
        </w:rPr>
      </w:pPr>
      <w:r>
        <w:t xml:space="preserve">BRANCH add </w:t>
      </w:r>
      <w:r w:rsidR="00525080">
        <w:t>null</w:t>
      </w:r>
      <w:r>
        <w:t xml:space="preserve"> null null</w:t>
      </w:r>
    </w:p>
    <w:p w14:paraId="3DFC74EF" w14:textId="7500C048" w:rsidR="007040E1" w:rsidRDefault="00681EC4" w:rsidP="00A81474">
      <w:pPr>
        <w:spacing w:after="0" w:line="240" w:lineRule="auto"/>
      </w:pPr>
      <w:r>
        <w:t>COMP V</w:t>
      </w:r>
    </w:p>
    <w:p w14:paraId="38DD6EDC" w14:textId="48C88776" w:rsidR="00681EC4" w:rsidRPr="00681EC4" w:rsidRDefault="00681EC4" w:rsidP="00A81474">
      <w:pPr>
        <w:spacing w:after="0" w:line="240" w:lineRule="auto"/>
        <w:rPr>
          <w:i/>
          <w:iCs/>
        </w:rPr>
      </w:pPr>
      <w:r>
        <w:rPr>
          <w:i/>
          <w:iCs/>
        </w:rPr>
        <w:t>add:</w:t>
      </w:r>
    </w:p>
    <w:p w14:paraId="3A38344F" w14:textId="1D9DAC79" w:rsidR="00A81474" w:rsidRDefault="00A81474" w:rsidP="00681EC4">
      <w:pPr>
        <w:spacing w:after="0" w:line="240" w:lineRule="auto"/>
        <w:rPr>
          <w:i/>
          <w:iCs/>
        </w:rPr>
      </w:pPr>
      <w:r>
        <w:t>ADD P += V</w:t>
      </w:r>
    </w:p>
    <w:p w14:paraId="20BD63BE" w14:textId="667E96B6" w:rsidR="001C02AF" w:rsidRDefault="000D35D3" w:rsidP="00BD053E">
      <w:pPr>
        <w:spacing w:after="0" w:line="240" w:lineRule="auto"/>
      </w:pPr>
      <w:r>
        <w:t>ADDI</w:t>
      </w:r>
      <w:r w:rsidR="00A81474">
        <w:t xml:space="preserve"> N</w:t>
      </w:r>
      <w:r w:rsidR="00BD053E">
        <w:t xml:space="preserve"> += 2</w:t>
      </w:r>
    </w:p>
    <w:p w14:paraId="2168BEED" w14:textId="60179F63" w:rsidR="000C1FD1" w:rsidRPr="00F4356F" w:rsidRDefault="000C1FD1" w:rsidP="00BD053E">
      <w:pPr>
        <w:spacing w:after="0" w:line="240" w:lineRule="auto"/>
      </w:pPr>
      <w:r>
        <w:t xml:space="preserve">BRANCH </w:t>
      </w:r>
      <w:r w:rsidR="00341C9F">
        <w:t xml:space="preserve">null </w:t>
      </w:r>
      <w:r w:rsidR="00F4356F">
        <w:t>end null null</w:t>
      </w:r>
    </w:p>
    <w:p w14:paraId="1A34CC8C" w14:textId="77777777" w:rsidR="00A81474" w:rsidRDefault="00A81474" w:rsidP="00A81474">
      <w:pPr>
        <w:spacing w:after="0" w:line="240" w:lineRule="auto"/>
      </w:pPr>
      <w:r>
        <w:t>NOT S</w:t>
      </w:r>
    </w:p>
    <w:p w14:paraId="7697C3AA" w14:textId="3C3FB044" w:rsidR="00A81474" w:rsidRDefault="002422A6" w:rsidP="00A81474">
      <w:pPr>
        <w:spacing w:after="0" w:line="240" w:lineRule="auto"/>
      </w:pPr>
      <w:r>
        <w:t>JUMP</w:t>
      </w:r>
      <w:r w:rsidR="00A81474">
        <w:t xml:space="preserve"> start</w:t>
      </w:r>
    </w:p>
    <w:p w14:paraId="0E4452E3" w14:textId="4E7D2FFA" w:rsidR="00A81474" w:rsidRDefault="00F4356F" w:rsidP="00205670">
      <w:pPr>
        <w:spacing w:after="0"/>
        <w:rPr>
          <w:i/>
          <w:iCs/>
        </w:rPr>
      </w:pPr>
      <w:r>
        <w:rPr>
          <w:i/>
          <w:iCs/>
        </w:rPr>
        <w:t>end</w:t>
      </w:r>
      <w:r w:rsidR="00056EAD">
        <w:rPr>
          <w:i/>
          <w:iCs/>
        </w:rPr>
        <w:t>:</w:t>
      </w:r>
    </w:p>
    <w:p w14:paraId="2B9EA010" w14:textId="076A4BAF" w:rsidR="00056EAD" w:rsidRPr="00056EAD" w:rsidRDefault="00056EAD" w:rsidP="00205670">
      <w:pPr>
        <w:spacing w:after="0"/>
      </w:pPr>
      <w:r>
        <w:t>END</w:t>
      </w:r>
    </w:p>
    <w:sectPr w:rsidR="00056EAD" w:rsidRPr="0005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0208C"/>
    <w:rsid w:val="00010057"/>
    <w:rsid w:val="000117CF"/>
    <w:rsid w:val="000205FA"/>
    <w:rsid w:val="0002291C"/>
    <w:rsid w:val="00026A77"/>
    <w:rsid w:val="00027DBC"/>
    <w:rsid w:val="00032825"/>
    <w:rsid w:val="0005376E"/>
    <w:rsid w:val="00056EAD"/>
    <w:rsid w:val="000727FB"/>
    <w:rsid w:val="00073885"/>
    <w:rsid w:val="000752CD"/>
    <w:rsid w:val="00076571"/>
    <w:rsid w:val="00077546"/>
    <w:rsid w:val="00077D0A"/>
    <w:rsid w:val="00082345"/>
    <w:rsid w:val="00087F48"/>
    <w:rsid w:val="00091397"/>
    <w:rsid w:val="00097829"/>
    <w:rsid w:val="000A031E"/>
    <w:rsid w:val="000A25F6"/>
    <w:rsid w:val="000A2CE8"/>
    <w:rsid w:val="000B22F1"/>
    <w:rsid w:val="000B6282"/>
    <w:rsid w:val="000C1FD1"/>
    <w:rsid w:val="000C3D38"/>
    <w:rsid w:val="000D35D3"/>
    <w:rsid w:val="000E020E"/>
    <w:rsid w:val="000E4CDB"/>
    <w:rsid w:val="0010799F"/>
    <w:rsid w:val="00113471"/>
    <w:rsid w:val="001135FA"/>
    <w:rsid w:val="00117B71"/>
    <w:rsid w:val="00126549"/>
    <w:rsid w:val="00127355"/>
    <w:rsid w:val="001453CB"/>
    <w:rsid w:val="001467E9"/>
    <w:rsid w:val="001517B2"/>
    <w:rsid w:val="00153DCF"/>
    <w:rsid w:val="00161965"/>
    <w:rsid w:val="00166F50"/>
    <w:rsid w:val="00172B03"/>
    <w:rsid w:val="00172EB3"/>
    <w:rsid w:val="00175DD5"/>
    <w:rsid w:val="001805C8"/>
    <w:rsid w:val="00180B2E"/>
    <w:rsid w:val="00183548"/>
    <w:rsid w:val="00185D78"/>
    <w:rsid w:val="001960CA"/>
    <w:rsid w:val="001C02AF"/>
    <w:rsid w:val="001D401F"/>
    <w:rsid w:val="001E1029"/>
    <w:rsid w:val="001E56A1"/>
    <w:rsid w:val="001F2A56"/>
    <w:rsid w:val="001F5DD0"/>
    <w:rsid w:val="001F765C"/>
    <w:rsid w:val="001F7DEE"/>
    <w:rsid w:val="00205670"/>
    <w:rsid w:val="002121E2"/>
    <w:rsid w:val="00215C86"/>
    <w:rsid w:val="002219E5"/>
    <w:rsid w:val="00225F95"/>
    <w:rsid w:val="002278BF"/>
    <w:rsid w:val="00230022"/>
    <w:rsid w:val="002319F9"/>
    <w:rsid w:val="00231ED6"/>
    <w:rsid w:val="0023502D"/>
    <w:rsid w:val="002416F9"/>
    <w:rsid w:val="002422A6"/>
    <w:rsid w:val="00263188"/>
    <w:rsid w:val="00274A61"/>
    <w:rsid w:val="00276828"/>
    <w:rsid w:val="0027686C"/>
    <w:rsid w:val="00283D5E"/>
    <w:rsid w:val="002A58DE"/>
    <w:rsid w:val="002C1321"/>
    <w:rsid w:val="002C33D6"/>
    <w:rsid w:val="002C3668"/>
    <w:rsid w:val="002C43C7"/>
    <w:rsid w:val="002C4AAD"/>
    <w:rsid w:val="002C76E5"/>
    <w:rsid w:val="002D08F3"/>
    <w:rsid w:val="002D0B9D"/>
    <w:rsid w:val="002D48EB"/>
    <w:rsid w:val="002E4D4D"/>
    <w:rsid w:val="002F11A9"/>
    <w:rsid w:val="00300004"/>
    <w:rsid w:val="00312A27"/>
    <w:rsid w:val="00312FF1"/>
    <w:rsid w:val="00314624"/>
    <w:rsid w:val="003146D9"/>
    <w:rsid w:val="00315136"/>
    <w:rsid w:val="00315F43"/>
    <w:rsid w:val="00323AAA"/>
    <w:rsid w:val="00341C9F"/>
    <w:rsid w:val="00346577"/>
    <w:rsid w:val="003479C7"/>
    <w:rsid w:val="003532A1"/>
    <w:rsid w:val="00354FD0"/>
    <w:rsid w:val="003556CF"/>
    <w:rsid w:val="00364B1D"/>
    <w:rsid w:val="00366D05"/>
    <w:rsid w:val="00381E50"/>
    <w:rsid w:val="00395E02"/>
    <w:rsid w:val="003A25B1"/>
    <w:rsid w:val="003B2E8B"/>
    <w:rsid w:val="003B6969"/>
    <w:rsid w:val="003B7EC8"/>
    <w:rsid w:val="003C104D"/>
    <w:rsid w:val="003C6D4F"/>
    <w:rsid w:val="003D1391"/>
    <w:rsid w:val="003F357F"/>
    <w:rsid w:val="00421202"/>
    <w:rsid w:val="00423E84"/>
    <w:rsid w:val="00434513"/>
    <w:rsid w:val="004365B5"/>
    <w:rsid w:val="00444E6A"/>
    <w:rsid w:val="00452B8D"/>
    <w:rsid w:val="00462CF5"/>
    <w:rsid w:val="004715BD"/>
    <w:rsid w:val="004804A5"/>
    <w:rsid w:val="004A5FCA"/>
    <w:rsid w:val="004A67E9"/>
    <w:rsid w:val="004A700A"/>
    <w:rsid w:val="004B103D"/>
    <w:rsid w:val="004B640E"/>
    <w:rsid w:val="004B72C9"/>
    <w:rsid w:val="004C623A"/>
    <w:rsid w:val="004E1B74"/>
    <w:rsid w:val="004E32FC"/>
    <w:rsid w:val="004E49E3"/>
    <w:rsid w:val="004F1154"/>
    <w:rsid w:val="004F18E2"/>
    <w:rsid w:val="004F2264"/>
    <w:rsid w:val="004F3590"/>
    <w:rsid w:val="005034A7"/>
    <w:rsid w:val="005059F3"/>
    <w:rsid w:val="00510CD1"/>
    <w:rsid w:val="005153B3"/>
    <w:rsid w:val="005154E3"/>
    <w:rsid w:val="00521397"/>
    <w:rsid w:val="00525080"/>
    <w:rsid w:val="005300BD"/>
    <w:rsid w:val="0057170D"/>
    <w:rsid w:val="005726AC"/>
    <w:rsid w:val="0057324D"/>
    <w:rsid w:val="0057486E"/>
    <w:rsid w:val="00577145"/>
    <w:rsid w:val="00594FF4"/>
    <w:rsid w:val="005A632A"/>
    <w:rsid w:val="005B5EF8"/>
    <w:rsid w:val="005B6390"/>
    <w:rsid w:val="005D764F"/>
    <w:rsid w:val="005E33FB"/>
    <w:rsid w:val="005F44BB"/>
    <w:rsid w:val="005F7644"/>
    <w:rsid w:val="006137F0"/>
    <w:rsid w:val="0062026C"/>
    <w:rsid w:val="006206A7"/>
    <w:rsid w:val="00623FD4"/>
    <w:rsid w:val="00640C93"/>
    <w:rsid w:val="006421A1"/>
    <w:rsid w:val="00646F58"/>
    <w:rsid w:val="0065504E"/>
    <w:rsid w:val="006632CB"/>
    <w:rsid w:val="0067440B"/>
    <w:rsid w:val="00681EC4"/>
    <w:rsid w:val="006839DD"/>
    <w:rsid w:val="006852EE"/>
    <w:rsid w:val="00692FEC"/>
    <w:rsid w:val="006A2CFB"/>
    <w:rsid w:val="006B0ED3"/>
    <w:rsid w:val="006B38D0"/>
    <w:rsid w:val="006B4B31"/>
    <w:rsid w:val="006B5214"/>
    <w:rsid w:val="006C08C5"/>
    <w:rsid w:val="006C41E3"/>
    <w:rsid w:val="006D5B71"/>
    <w:rsid w:val="006E0B4A"/>
    <w:rsid w:val="006E4C35"/>
    <w:rsid w:val="006E7331"/>
    <w:rsid w:val="006F0079"/>
    <w:rsid w:val="00700512"/>
    <w:rsid w:val="007040E1"/>
    <w:rsid w:val="007045D1"/>
    <w:rsid w:val="00710172"/>
    <w:rsid w:val="00714E2C"/>
    <w:rsid w:val="007202F4"/>
    <w:rsid w:val="00730046"/>
    <w:rsid w:val="00740820"/>
    <w:rsid w:val="00744517"/>
    <w:rsid w:val="007445A2"/>
    <w:rsid w:val="00764857"/>
    <w:rsid w:val="00781F88"/>
    <w:rsid w:val="00785387"/>
    <w:rsid w:val="00785768"/>
    <w:rsid w:val="007A262E"/>
    <w:rsid w:val="007A5626"/>
    <w:rsid w:val="007A612E"/>
    <w:rsid w:val="007B45F8"/>
    <w:rsid w:val="007B6C88"/>
    <w:rsid w:val="007C3951"/>
    <w:rsid w:val="007D1B5C"/>
    <w:rsid w:val="007D36AE"/>
    <w:rsid w:val="007D5B3A"/>
    <w:rsid w:val="007E0E4A"/>
    <w:rsid w:val="007E13B6"/>
    <w:rsid w:val="007E3F9F"/>
    <w:rsid w:val="007E5BB2"/>
    <w:rsid w:val="007E703A"/>
    <w:rsid w:val="00803AE4"/>
    <w:rsid w:val="00805292"/>
    <w:rsid w:val="008115B5"/>
    <w:rsid w:val="00815EE1"/>
    <w:rsid w:val="00816B37"/>
    <w:rsid w:val="008213CE"/>
    <w:rsid w:val="008314BA"/>
    <w:rsid w:val="00857BAD"/>
    <w:rsid w:val="00874740"/>
    <w:rsid w:val="00876B18"/>
    <w:rsid w:val="00891D1C"/>
    <w:rsid w:val="0089492E"/>
    <w:rsid w:val="00897EBD"/>
    <w:rsid w:val="008B46A2"/>
    <w:rsid w:val="008C057C"/>
    <w:rsid w:val="008E05D6"/>
    <w:rsid w:val="008E7D0A"/>
    <w:rsid w:val="008F249F"/>
    <w:rsid w:val="00900ECB"/>
    <w:rsid w:val="00903450"/>
    <w:rsid w:val="0091641C"/>
    <w:rsid w:val="00932AC4"/>
    <w:rsid w:val="009366F5"/>
    <w:rsid w:val="009400F0"/>
    <w:rsid w:val="00945B99"/>
    <w:rsid w:val="009477DC"/>
    <w:rsid w:val="00947AC7"/>
    <w:rsid w:val="00947CD3"/>
    <w:rsid w:val="0095005B"/>
    <w:rsid w:val="009508E6"/>
    <w:rsid w:val="0095157B"/>
    <w:rsid w:val="009567DE"/>
    <w:rsid w:val="009705CA"/>
    <w:rsid w:val="0097170F"/>
    <w:rsid w:val="00976821"/>
    <w:rsid w:val="00977D6E"/>
    <w:rsid w:val="00983595"/>
    <w:rsid w:val="009847B5"/>
    <w:rsid w:val="00986840"/>
    <w:rsid w:val="009A5748"/>
    <w:rsid w:val="009B0D6E"/>
    <w:rsid w:val="009B246C"/>
    <w:rsid w:val="009B47EE"/>
    <w:rsid w:val="009B593F"/>
    <w:rsid w:val="009C2ECB"/>
    <w:rsid w:val="009C4149"/>
    <w:rsid w:val="009D6F26"/>
    <w:rsid w:val="009D7198"/>
    <w:rsid w:val="009E4BA1"/>
    <w:rsid w:val="00A05B81"/>
    <w:rsid w:val="00A06D75"/>
    <w:rsid w:val="00A11219"/>
    <w:rsid w:val="00A114BB"/>
    <w:rsid w:val="00A156D7"/>
    <w:rsid w:val="00A17D28"/>
    <w:rsid w:val="00A2480E"/>
    <w:rsid w:val="00A262BF"/>
    <w:rsid w:val="00A33F32"/>
    <w:rsid w:val="00A342E6"/>
    <w:rsid w:val="00A34FF5"/>
    <w:rsid w:val="00A40BE9"/>
    <w:rsid w:val="00A410B4"/>
    <w:rsid w:val="00A56E28"/>
    <w:rsid w:val="00A64BC1"/>
    <w:rsid w:val="00A7111B"/>
    <w:rsid w:val="00A81474"/>
    <w:rsid w:val="00A81746"/>
    <w:rsid w:val="00AB1364"/>
    <w:rsid w:val="00AB2D6F"/>
    <w:rsid w:val="00AB6F58"/>
    <w:rsid w:val="00AC33CB"/>
    <w:rsid w:val="00AE124B"/>
    <w:rsid w:val="00AE14AA"/>
    <w:rsid w:val="00AE71FF"/>
    <w:rsid w:val="00AF09F5"/>
    <w:rsid w:val="00AF56BF"/>
    <w:rsid w:val="00B23169"/>
    <w:rsid w:val="00B36445"/>
    <w:rsid w:val="00B429D6"/>
    <w:rsid w:val="00B45333"/>
    <w:rsid w:val="00B60DBB"/>
    <w:rsid w:val="00B67BAD"/>
    <w:rsid w:val="00B7454D"/>
    <w:rsid w:val="00B84F66"/>
    <w:rsid w:val="00B91AAA"/>
    <w:rsid w:val="00B96F66"/>
    <w:rsid w:val="00BA6684"/>
    <w:rsid w:val="00BB7B00"/>
    <w:rsid w:val="00BD053E"/>
    <w:rsid w:val="00BE49BE"/>
    <w:rsid w:val="00BF0590"/>
    <w:rsid w:val="00BF5A3B"/>
    <w:rsid w:val="00BF722B"/>
    <w:rsid w:val="00C040A8"/>
    <w:rsid w:val="00C115E7"/>
    <w:rsid w:val="00C1351D"/>
    <w:rsid w:val="00C1532B"/>
    <w:rsid w:val="00C15A82"/>
    <w:rsid w:val="00C15EC1"/>
    <w:rsid w:val="00C16D8E"/>
    <w:rsid w:val="00C3145D"/>
    <w:rsid w:val="00C3735F"/>
    <w:rsid w:val="00C41819"/>
    <w:rsid w:val="00C42262"/>
    <w:rsid w:val="00C46A9D"/>
    <w:rsid w:val="00C5753D"/>
    <w:rsid w:val="00C578BD"/>
    <w:rsid w:val="00C622D4"/>
    <w:rsid w:val="00C74F58"/>
    <w:rsid w:val="00C772D1"/>
    <w:rsid w:val="00C82696"/>
    <w:rsid w:val="00C875E8"/>
    <w:rsid w:val="00CA5360"/>
    <w:rsid w:val="00CD0E67"/>
    <w:rsid w:val="00CD2490"/>
    <w:rsid w:val="00D04197"/>
    <w:rsid w:val="00D059F9"/>
    <w:rsid w:val="00D116A6"/>
    <w:rsid w:val="00D13336"/>
    <w:rsid w:val="00D13657"/>
    <w:rsid w:val="00D1440C"/>
    <w:rsid w:val="00D17698"/>
    <w:rsid w:val="00D17A7B"/>
    <w:rsid w:val="00D20106"/>
    <w:rsid w:val="00D23622"/>
    <w:rsid w:val="00D25435"/>
    <w:rsid w:val="00D318CF"/>
    <w:rsid w:val="00D36D0F"/>
    <w:rsid w:val="00D46763"/>
    <w:rsid w:val="00D6297B"/>
    <w:rsid w:val="00D73BFF"/>
    <w:rsid w:val="00D77766"/>
    <w:rsid w:val="00D94FB6"/>
    <w:rsid w:val="00D95DDE"/>
    <w:rsid w:val="00DA1D8D"/>
    <w:rsid w:val="00DA5186"/>
    <w:rsid w:val="00DB0F97"/>
    <w:rsid w:val="00DB2746"/>
    <w:rsid w:val="00DF0058"/>
    <w:rsid w:val="00E00BFB"/>
    <w:rsid w:val="00E16419"/>
    <w:rsid w:val="00E166E3"/>
    <w:rsid w:val="00E33F56"/>
    <w:rsid w:val="00E40822"/>
    <w:rsid w:val="00E44904"/>
    <w:rsid w:val="00E50B3D"/>
    <w:rsid w:val="00E52DF3"/>
    <w:rsid w:val="00E82463"/>
    <w:rsid w:val="00E87431"/>
    <w:rsid w:val="00E87D9D"/>
    <w:rsid w:val="00E948D2"/>
    <w:rsid w:val="00EB3869"/>
    <w:rsid w:val="00EB67A2"/>
    <w:rsid w:val="00EC6AE1"/>
    <w:rsid w:val="00EC7071"/>
    <w:rsid w:val="00ED023A"/>
    <w:rsid w:val="00ED2E41"/>
    <w:rsid w:val="00ED347A"/>
    <w:rsid w:val="00ED56D4"/>
    <w:rsid w:val="00ED585F"/>
    <w:rsid w:val="00ED67B8"/>
    <w:rsid w:val="00EE658D"/>
    <w:rsid w:val="00EE6EC9"/>
    <w:rsid w:val="00EF58A9"/>
    <w:rsid w:val="00F00317"/>
    <w:rsid w:val="00F0085C"/>
    <w:rsid w:val="00F0296E"/>
    <w:rsid w:val="00F12A39"/>
    <w:rsid w:val="00F158E5"/>
    <w:rsid w:val="00F161C9"/>
    <w:rsid w:val="00F30143"/>
    <w:rsid w:val="00F323ED"/>
    <w:rsid w:val="00F41BD8"/>
    <w:rsid w:val="00F4356F"/>
    <w:rsid w:val="00F4684E"/>
    <w:rsid w:val="00F518E8"/>
    <w:rsid w:val="00F53D10"/>
    <w:rsid w:val="00F62ECD"/>
    <w:rsid w:val="00F63F92"/>
    <w:rsid w:val="00F752AB"/>
    <w:rsid w:val="00F92D65"/>
    <w:rsid w:val="00F93038"/>
    <w:rsid w:val="00F94048"/>
    <w:rsid w:val="00F979E4"/>
    <w:rsid w:val="00FA52C8"/>
    <w:rsid w:val="00FA6838"/>
    <w:rsid w:val="00FB2D80"/>
    <w:rsid w:val="00FC7D4B"/>
    <w:rsid w:val="00FD33D1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4A62"/>
  <w15:chartTrackingRefBased/>
  <w15:docId w15:val="{6591C743-47FA-4CCF-81D8-4F40E57E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A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C4AAD"/>
  </w:style>
  <w:style w:type="character" w:customStyle="1" w:styleId="p">
    <w:name w:val="p"/>
    <w:basedOn w:val="DefaultParagraphFont"/>
    <w:rsid w:val="002C4AAD"/>
  </w:style>
  <w:style w:type="character" w:customStyle="1" w:styleId="o">
    <w:name w:val="o"/>
    <w:basedOn w:val="DefaultParagraphFont"/>
    <w:rsid w:val="002C4AAD"/>
  </w:style>
  <w:style w:type="character" w:customStyle="1" w:styleId="mi">
    <w:name w:val="mi"/>
    <w:basedOn w:val="DefaultParagraphFont"/>
    <w:rsid w:val="002C4AAD"/>
  </w:style>
  <w:style w:type="character" w:customStyle="1" w:styleId="c1">
    <w:name w:val="c1"/>
    <w:basedOn w:val="DefaultParagraphFont"/>
    <w:rsid w:val="002C4AAD"/>
  </w:style>
  <w:style w:type="character" w:customStyle="1" w:styleId="kr">
    <w:name w:val="kr"/>
    <w:basedOn w:val="DefaultParagraphFont"/>
    <w:rsid w:val="002C4AAD"/>
  </w:style>
  <w:style w:type="character" w:customStyle="1" w:styleId="err">
    <w:name w:val="err"/>
    <w:basedOn w:val="DefaultParagraphFont"/>
    <w:rsid w:val="002C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2</cp:revision>
  <dcterms:created xsi:type="dcterms:W3CDTF">2020-06-22T19:10:00Z</dcterms:created>
  <dcterms:modified xsi:type="dcterms:W3CDTF">2020-06-22T19:10:00Z</dcterms:modified>
</cp:coreProperties>
</file>