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00" w:rsidRDefault="00753600">
      <w:pPr>
        <w:rPr>
          <w:b/>
          <w:lang w:val="fr-CA"/>
        </w:rPr>
      </w:pPr>
      <w:r w:rsidRPr="00753600">
        <w:rPr>
          <w:b/>
          <w:lang w:val="fr-CA"/>
        </w:rPr>
        <w:t>NOM</w:t>
      </w:r>
      <w:r>
        <w:rPr>
          <w:b/>
          <w:lang w:val="fr-CA"/>
        </w:rPr>
        <w:t>S</w:t>
      </w:r>
      <w:r w:rsidRPr="00753600">
        <w:rPr>
          <w:b/>
          <w:lang w:val="fr-CA"/>
        </w:rPr>
        <w:t xml:space="preserve"> : WABULAKOMBE </w:t>
      </w:r>
      <w:r>
        <w:rPr>
          <w:b/>
          <w:lang w:val="fr-CA"/>
        </w:rPr>
        <w:t>LUSAMBYA BELLAR</w:t>
      </w:r>
    </w:p>
    <w:p w:rsidR="00753600" w:rsidRPr="00753600" w:rsidRDefault="00753600">
      <w:pPr>
        <w:rPr>
          <w:b/>
          <w:lang w:val="fr-CA"/>
        </w:rPr>
      </w:pPr>
      <w:r>
        <w:rPr>
          <w:b/>
          <w:lang w:val="fr-CA"/>
        </w:rPr>
        <w:t>PROMOTION : L2 IG PADEM</w:t>
      </w:r>
    </w:p>
    <w:p w:rsidR="00753600" w:rsidRPr="00753600" w:rsidRDefault="00753600" w:rsidP="00753600">
      <w:pPr>
        <w:rPr>
          <w:rFonts w:ascii="Times New Roman" w:hAnsi="Times New Roman" w:cs="Times New Roman"/>
          <w:b/>
          <w:lang w:val="fr-CA"/>
        </w:rPr>
      </w:pPr>
    </w:p>
    <w:p w:rsidR="00753600" w:rsidRDefault="00753600" w:rsidP="00753600">
      <w:pPr>
        <w:jc w:val="center"/>
        <w:rPr>
          <w:rFonts w:ascii="Times New Roman" w:hAnsi="Times New Roman" w:cs="Times New Roman"/>
          <w:b/>
          <w:u w:val="single"/>
          <w:lang w:val="fr-CA"/>
        </w:rPr>
      </w:pPr>
      <w:r w:rsidRPr="00753600">
        <w:rPr>
          <w:rFonts w:ascii="Times New Roman" w:hAnsi="Times New Roman" w:cs="Times New Roman"/>
          <w:b/>
          <w:u w:val="single"/>
          <w:lang w:val="fr-CA"/>
        </w:rPr>
        <w:t>TRAVAIL PRATIQUE DE METHODE ET CONCEPTION DE PROJET INFORMATIQUE</w:t>
      </w:r>
    </w:p>
    <w:p w:rsidR="00753600" w:rsidRDefault="00753600" w:rsidP="00753600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QUESTION </w:t>
      </w:r>
      <w:r w:rsidR="007D2148">
        <w:rPr>
          <w:rFonts w:ascii="Times New Roman" w:hAnsi="Times New Roman" w:cs="Times New Roman"/>
          <w:lang w:val="fr-CA"/>
        </w:rPr>
        <w:t>1</w:t>
      </w:r>
    </w:p>
    <w:p w:rsidR="00753600" w:rsidRDefault="00753600" w:rsidP="00753600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Élaborer </w:t>
      </w:r>
      <w:r w:rsidR="007D2148">
        <w:rPr>
          <w:rFonts w:ascii="Times New Roman" w:hAnsi="Times New Roman" w:cs="Times New Roman"/>
          <w:lang w:val="fr-CA"/>
        </w:rPr>
        <w:t xml:space="preserve">la planification de votre projet de mémoire </w:t>
      </w:r>
    </w:p>
    <w:p w:rsidR="007D2148" w:rsidRDefault="007D2148" w:rsidP="00753600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Réponses </w:t>
      </w:r>
      <w:proofErr w:type="gramStart"/>
      <w:r w:rsidR="009801A8">
        <w:rPr>
          <w:rFonts w:ascii="Times New Roman" w:hAnsi="Times New Roman" w:cs="Times New Roman"/>
          <w:lang w:val="fr-CA"/>
        </w:rPr>
        <w:t>1</w:t>
      </w:r>
      <w:r>
        <w:rPr>
          <w:rFonts w:ascii="Times New Roman" w:hAnsi="Times New Roman" w:cs="Times New Roman"/>
          <w:lang w:val="fr-CA"/>
        </w:rPr>
        <w:t>:</w:t>
      </w:r>
      <w:proofErr w:type="gramEnd"/>
    </w:p>
    <w:p w:rsidR="007D2148" w:rsidRDefault="007D2148" w:rsidP="00753600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Mon projet de mémoire est intitule « MISE EN PLACE D’UNE APPLICATION INFORMATIQUE DE SUIVI DES OPERATIONS DE VOTE : CAS DE LA PROVINCE DU TANGANYIKA »</w:t>
      </w:r>
    </w:p>
    <w:p w:rsidR="007D2148" w:rsidRDefault="007D2148" w:rsidP="00753600">
      <w:pPr>
        <w:rPr>
          <w:rFonts w:ascii="Times New Roman" w:hAnsi="Times New Roman" w:cs="Times New Roman"/>
          <w:lang w:val="fr-CA"/>
        </w:rPr>
      </w:pPr>
    </w:p>
    <w:p w:rsidR="007D2148" w:rsidRDefault="007D2148" w:rsidP="007D214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lang w:val="fr-CA"/>
        </w:rPr>
      </w:pPr>
      <w:r w:rsidRPr="007D2148">
        <w:rPr>
          <w:rFonts w:ascii="Times New Roman" w:hAnsi="Times New Roman" w:cs="Times New Roman"/>
          <w:b/>
          <w:lang w:val="fr-CA"/>
        </w:rPr>
        <w:t>LISTES DES TACHES ET PHASES PRINCIPALES</w:t>
      </w:r>
    </w:p>
    <w:p w:rsidR="007D2148" w:rsidRDefault="007D2148" w:rsidP="007D2148">
      <w:pPr>
        <w:pStyle w:val="Paragraphedeliste"/>
        <w:jc w:val="both"/>
        <w:rPr>
          <w:rFonts w:ascii="Times New Roman" w:hAnsi="Times New Roman" w:cs="Times New Roman"/>
          <w:b/>
          <w:lang w:val="fr-CA"/>
        </w:rPr>
      </w:pPr>
    </w:p>
    <w:tbl>
      <w:tblPr>
        <w:tblStyle w:val="Grilledutableau"/>
        <w:tblW w:w="0" w:type="auto"/>
        <w:tblInd w:w="562" w:type="dxa"/>
        <w:tblLook w:val="04A0" w:firstRow="1" w:lastRow="0" w:firstColumn="1" w:lastColumn="0" w:noHBand="0" w:noVBand="1"/>
      </w:tblPr>
      <w:tblGrid>
        <w:gridCol w:w="2544"/>
        <w:gridCol w:w="10"/>
        <w:gridCol w:w="2402"/>
        <w:gridCol w:w="2400"/>
        <w:gridCol w:w="2400"/>
        <w:gridCol w:w="2409"/>
      </w:tblGrid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CA51F2" w:rsidRDefault="00CA51F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Phase/tache </w:t>
            </w:r>
          </w:p>
        </w:tc>
        <w:tc>
          <w:tcPr>
            <w:tcW w:w="2402" w:type="dxa"/>
          </w:tcPr>
          <w:p w:rsidR="007D2148" w:rsidRPr="00CA51F2" w:rsidRDefault="00CA51F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Description</w:t>
            </w:r>
          </w:p>
        </w:tc>
        <w:tc>
          <w:tcPr>
            <w:tcW w:w="2400" w:type="dxa"/>
          </w:tcPr>
          <w:p w:rsidR="007D2148" w:rsidRPr="00CA51F2" w:rsidRDefault="00CA51F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Durée estimée </w:t>
            </w:r>
          </w:p>
        </w:tc>
        <w:tc>
          <w:tcPr>
            <w:tcW w:w="2400" w:type="dxa"/>
          </w:tcPr>
          <w:p w:rsidR="007D2148" w:rsidRPr="00CA51F2" w:rsidRDefault="005E1981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Ressources impliqués</w:t>
            </w:r>
          </w:p>
        </w:tc>
        <w:tc>
          <w:tcPr>
            <w:tcW w:w="2409" w:type="dxa"/>
          </w:tcPr>
          <w:p w:rsidR="007D2148" w:rsidRPr="005E1981" w:rsidRDefault="005E1981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Dépendances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5E1981" w:rsidRDefault="005E1981" w:rsidP="005E1981">
            <w:pPr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1.</w:t>
            </w:r>
            <w:r w:rsidRPr="005E1981">
              <w:rPr>
                <w:rFonts w:ascii="Times New Roman" w:hAnsi="Times New Roman" w:cs="Times New Roman"/>
                <w:lang w:val="fr-CA"/>
              </w:rPr>
              <w:t>Analyse de besoin</w:t>
            </w:r>
          </w:p>
        </w:tc>
        <w:tc>
          <w:tcPr>
            <w:tcW w:w="2402" w:type="dxa"/>
          </w:tcPr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Recueil des exigences auprès de la CENI, partis politiques et électeurs </w:t>
            </w:r>
          </w:p>
        </w:tc>
        <w:tc>
          <w:tcPr>
            <w:tcW w:w="2400" w:type="dxa"/>
          </w:tcPr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2 semaines </w:t>
            </w:r>
          </w:p>
        </w:tc>
        <w:tc>
          <w:tcPr>
            <w:tcW w:w="2400" w:type="dxa"/>
          </w:tcPr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Encadrant, </w:t>
            </w:r>
          </w:p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Acteurs locaux</w:t>
            </w:r>
          </w:p>
        </w:tc>
        <w:tc>
          <w:tcPr>
            <w:tcW w:w="2409" w:type="dxa"/>
          </w:tcPr>
          <w:p w:rsidR="007D2148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b/>
                <w:lang w:val="fr-CA"/>
              </w:rPr>
              <w:t xml:space="preserve">     -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5E1981" w:rsidRDefault="00615A0A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2.specification </w:t>
            </w:r>
            <w:r w:rsidR="005E1981">
              <w:rPr>
                <w:rFonts w:ascii="Times New Roman" w:hAnsi="Times New Roman" w:cs="Times New Roman"/>
                <w:lang w:val="fr-CA"/>
              </w:rPr>
              <w:t>des besoins</w:t>
            </w:r>
          </w:p>
        </w:tc>
        <w:tc>
          <w:tcPr>
            <w:tcW w:w="2402" w:type="dxa"/>
          </w:tcPr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Rédaction du cahier des charges (fonctionnalités, contraintes techniques)</w:t>
            </w:r>
          </w:p>
        </w:tc>
        <w:tc>
          <w:tcPr>
            <w:tcW w:w="2400" w:type="dxa"/>
          </w:tcPr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 semaine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Encadrant, </w:t>
            </w:r>
          </w:p>
          <w:p w:rsidR="007D2148" w:rsidRDefault="007D2148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</w:p>
        </w:tc>
        <w:tc>
          <w:tcPr>
            <w:tcW w:w="2409" w:type="dxa"/>
          </w:tcPr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Fin analyse des besoins 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5E1981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3.conception technique</w:t>
            </w:r>
          </w:p>
        </w:tc>
        <w:tc>
          <w:tcPr>
            <w:tcW w:w="2402" w:type="dxa"/>
          </w:tcPr>
          <w:p w:rsid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Choix des technologies (ex : Django/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React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 xml:space="preserve">), modélisation </w:t>
            </w:r>
          </w:p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UML, architecture 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 semaines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D57262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Développeur(optionnel)</w:t>
            </w:r>
          </w:p>
        </w:tc>
        <w:tc>
          <w:tcPr>
            <w:tcW w:w="2409" w:type="dxa"/>
          </w:tcPr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Fin spécification des Besoins 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5E1981" w:rsidRDefault="005E1981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4. </w:t>
            </w:r>
            <w:r w:rsidR="00D4610B">
              <w:rPr>
                <w:rFonts w:ascii="Times New Roman" w:hAnsi="Times New Roman" w:cs="Times New Roman"/>
                <w:lang w:val="fr-CA"/>
              </w:rPr>
              <w:t xml:space="preserve">planification détaillée </w:t>
            </w:r>
          </w:p>
        </w:tc>
        <w:tc>
          <w:tcPr>
            <w:tcW w:w="2402" w:type="dxa"/>
          </w:tcPr>
          <w:p w:rsid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Élaboration  </w:t>
            </w:r>
          </w:p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du calendrier détaillé (méthode agile ou cycle en V)</w:t>
            </w:r>
          </w:p>
        </w:tc>
        <w:tc>
          <w:tcPr>
            <w:tcW w:w="2400" w:type="dxa"/>
          </w:tcPr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 jours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 </w:t>
            </w:r>
          </w:p>
          <w:p w:rsidR="007D2148" w:rsidRDefault="007D2148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</w:p>
        </w:tc>
        <w:tc>
          <w:tcPr>
            <w:tcW w:w="2409" w:type="dxa"/>
          </w:tcPr>
          <w:p w:rsid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Fin </w:t>
            </w:r>
          </w:p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conception technique</w:t>
            </w:r>
          </w:p>
        </w:tc>
      </w:tr>
      <w:tr w:rsidR="007D2148" w:rsidTr="00D4610B">
        <w:trPr>
          <w:trHeight w:val="186"/>
        </w:trPr>
        <w:tc>
          <w:tcPr>
            <w:tcW w:w="2554" w:type="dxa"/>
            <w:gridSpan w:val="2"/>
          </w:tcPr>
          <w:p w:rsidR="007D2148" w:rsidRP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lastRenderedPageBreak/>
              <w:t>5.Développement module A</w:t>
            </w:r>
          </w:p>
        </w:tc>
        <w:tc>
          <w:tcPr>
            <w:tcW w:w="2402" w:type="dxa"/>
          </w:tcPr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Implémentation du suivi des bureaux de vote(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backend+base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 xml:space="preserve"> de données)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  <w:r>
              <w:rPr>
                <w:rFonts w:ascii="Times New Roman" w:hAnsi="Times New Roman" w:cs="Times New Roman"/>
                <w:lang w:val="fr-CA"/>
              </w:rPr>
              <w:t xml:space="preserve"> semaines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7D2148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Développeur</w:t>
            </w:r>
          </w:p>
        </w:tc>
        <w:tc>
          <w:tcPr>
            <w:tcW w:w="2409" w:type="dxa"/>
          </w:tcPr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Fin </w:t>
            </w:r>
          </w:p>
          <w:p w:rsidR="007D2148" w:rsidRP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Conception</w:t>
            </w:r>
            <w:r>
              <w:rPr>
                <w:rFonts w:ascii="Times New Roman" w:hAnsi="Times New Roman" w:cs="Times New Roman"/>
                <w:lang w:val="fr-CA"/>
              </w:rPr>
              <w:t xml:space="preserve"> technique</w:t>
            </w:r>
            <w:r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6. Développement module B</w:t>
            </w:r>
          </w:p>
        </w:tc>
        <w:tc>
          <w:tcPr>
            <w:tcW w:w="2402" w:type="dxa"/>
          </w:tcPr>
          <w:p w:rsidR="007D2148" w:rsidRPr="003D2E17" w:rsidRDefault="003D2E17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Création de l’interface utilisateur( tableau de bord admin/ agents)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 semaines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7D2148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Développeur</w:t>
            </w:r>
          </w:p>
        </w:tc>
        <w:tc>
          <w:tcPr>
            <w:tcW w:w="2409" w:type="dxa"/>
          </w:tcPr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Fin </w:t>
            </w:r>
          </w:p>
          <w:p w:rsidR="007D2148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conception technique</w:t>
            </w:r>
          </w:p>
        </w:tc>
      </w:tr>
      <w:tr w:rsidR="007D2148" w:rsidTr="00D4610B">
        <w:trPr>
          <w:trHeight w:val="195"/>
        </w:trPr>
        <w:tc>
          <w:tcPr>
            <w:tcW w:w="2554" w:type="dxa"/>
            <w:gridSpan w:val="2"/>
          </w:tcPr>
          <w:p w:rsidR="007D2148" w:rsidRP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7. Tests unitaires </w:t>
            </w:r>
          </w:p>
        </w:tc>
        <w:tc>
          <w:tcPr>
            <w:tcW w:w="2402" w:type="dxa"/>
          </w:tcPr>
          <w:p w:rsidR="00C57BB5" w:rsidRDefault="00C57BB5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Validations</w:t>
            </w:r>
          </w:p>
          <w:p w:rsidR="00C57BB5" w:rsidRDefault="00C57BB5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Des </w:t>
            </w:r>
          </w:p>
          <w:p w:rsidR="00C57BB5" w:rsidRDefault="00C57BB5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Fonctionnalités individuels </w:t>
            </w:r>
          </w:p>
          <w:p w:rsidR="007D2148" w:rsidRPr="00C57BB5" w:rsidRDefault="00C57BB5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(ex : enregistrement de votes)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 semaine</w:t>
            </w:r>
          </w:p>
        </w:tc>
        <w:tc>
          <w:tcPr>
            <w:tcW w:w="2400" w:type="dxa"/>
          </w:tcPr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7D2148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Testeurs</w:t>
            </w:r>
          </w:p>
        </w:tc>
        <w:tc>
          <w:tcPr>
            <w:tcW w:w="2409" w:type="dxa"/>
          </w:tcPr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Fin développement des deux modules</w:t>
            </w:r>
          </w:p>
        </w:tc>
      </w:tr>
      <w:tr w:rsidR="007D2148" w:rsidTr="00D4610B">
        <w:tblPrEx>
          <w:tblCellMar>
            <w:left w:w="70" w:type="dxa"/>
            <w:right w:w="70" w:type="dxa"/>
          </w:tblCellMar>
        </w:tblPrEx>
        <w:trPr>
          <w:trHeight w:val="326"/>
        </w:trPr>
        <w:tc>
          <w:tcPr>
            <w:tcW w:w="2544" w:type="dxa"/>
          </w:tcPr>
          <w:p w:rsidR="007D2148" w:rsidRP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8. Tests d’intégration</w:t>
            </w:r>
          </w:p>
        </w:tc>
        <w:tc>
          <w:tcPr>
            <w:tcW w:w="2412" w:type="dxa"/>
            <w:gridSpan w:val="2"/>
          </w:tcPr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Vérification</w:t>
            </w:r>
          </w:p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Des interactions entre modules</w:t>
            </w:r>
          </w:p>
          <w:p w:rsidR="007D2148" w:rsidRPr="00C57BB5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(ex :données </w:t>
            </w:r>
            <w:proofErr w:type="spellStart"/>
            <w:r>
              <w:rPr>
                <w:rFonts w:ascii="Times New Roman" w:hAnsi="Times New Roman" w:cs="Times New Roman"/>
                <w:lang w:val="fr-CA"/>
              </w:rPr>
              <w:t>backend-frontend</w:t>
            </w:r>
            <w:proofErr w:type="spellEnd"/>
            <w:r>
              <w:rPr>
                <w:rFonts w:ascii="Times New Roman" w:hAnsi="Times New Roman" w:cs="Times New Roman"/>
                <w:lang w:val="fr-CA"/>
              </w:rPr>
              <w:t>)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 semaine</w:t>
            </w:r>
          </w:p>
        </w:tc>
        <w:tc>
          <w:tcPr>
            <w:tcW w:w="2400" w:type="dxa"/>
          </w:tcPr>
          <w:p w:rsidR="00D57262" w:rsidRDefault="00D57262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Testeurs</w:t>
            </w:r>
          </w:p>
        </w:tc>
        <w:tc>
          <w:tcPr>
            <w:tcW w:w="2409" w:type="dxa"/>
          </w:tcPr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Fin tests unitaires</w:t>
            </w:r>
          </w:p>
        </w:tc>
      </w:tr>
      <w:tr w:rsidR="007D2148" w:rsidTr="00D4610B">
        <w:tblPrEx>
          <w:tblCellMar>
            <w:left w:w="70" w:type="dxa"/>
            <w:right w:w="70" w:type="dxa"/>
          </w:tblCellMar>
        </w:tblPrEx>
        <w:trPr>
          <w:trHeight w:val="234"/>
        </w:trPr>
        <w:tc>
          <w:tcPr>
            <w:tcW w:w="2544" w:type="dxa"/>
          </w:tcPr>
          <w:p w:rsidR="007D2148" w:rsidRP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9. Recette utilisateur</w:t>
            </w:r>
          </w:p>
        </w:tc>
        <w:tc>
          <w:tcPr>
            <w:tcW w:w="2412" w:type="dxa"/>
            <w:gridSpan w:val="2"/>
          </w:tcPr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Validation par la CENI ou un bureau de vote test à Kalemie </w:t>
            </w:r>
          </w:p>
        </w:tc>
        <w:tc>
          <w:tcPr>
            <w:tcW w:w="2400" w:type="dxa"/>
          </w:tcPr>
          <w:p w:rsidR="007D2148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 semaine</w:t>
            </w:r>
          </w:p>
        </w:tc>
        <w:tc>
          <w:tcPr>
            <w:tcW w:w="2400" w:type="dxa"/>
          </w:tcPr>
          <w:p w:rsidR="007D2148" w:rsidRDefault="00CD7EED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Étudiant</w:t>
            </w:r>
            <w:r>
              <w:rPr>
                <w:rFonts w:ascii="Times New Roman" w:hAnsi="Times New Roman" w:cs="Times New Roman"/>
                <w:lang w:val="fr-CA"/>
              </w:rPr>
              <w:t>,</w:t>
            </w:r>
          </w:p>
          <w:p w:rsidR="00CD7EED" w:rsidRDefault="00CD7EED" w:rsidP="00D57262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Utilisateurs finaux</w:t>
            </w:r>
          </w:p>
        </w:tc>
        <w:tc>
          <w:tcPr>
            <w:tcW w:w="2409" w:type="dxa"/>
          </w:tcPr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Fin tests d’intégration</w:t>
            </w:r>
          </w:p>
        </w:tc>
      </w:tr>
      <w:tr w:rsidR="00D4610B" w:rsidTr="00D4610B">
        <w:tblPrEx>
          <w:tblCellMar>
            <w:left w:w="70" w:type="dxa"/>
            <w:right w:w="70" w:type="dxa"/>
          </w:tblCellMar>
        </w:tblPrEx>
        <w:trPr>
          <w:trHeight w:val="234"/>
        </w:trPr>
        <w:tc>
          <w:tcPr>
            <w:tcW w:w="2544" w:type="dxa"/>
          </w:tcPr>
          <w:p w:rsidR="00D4610B" w:rsidRDefault="00D4610B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10.Deploimen</w:t>
            </w:r>
            <w:r w:rsidR="00C23704">
              <w:rPr>
                <w:rFonts w:ascii="Times New Roman" w:hAnsi="Times New Roman" w:cs="Times New Roman"/>
                <w:lang w:val="fr-CA"/>
              </w:rPr>
              <w:t>t</w:t>
            </w:r>
          </w:p>
        </w:tc>
        <w:tc>
          <w:tcPr>
            <w:tcW w:w="2412" w:type="dxa"/>
            <w:gridSpan w:val="2"/>
          </w:tcPr>
          <w:p w:rsidR="00D4610B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Installation sur serveur local ou cloud pour une zone limitée</w:t>
            </w:r>
          </w:p>
        </w:tc>
        <w:tc>
          <w:tcPr>
            <w:tcW w:w="2400" w:type="dxa"/>
          </w:tcPr>
          <w:p w:rsidR="00D4610B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 jours</w:t>
            </w:r>
          </w:p>
        </w:tc>
        <w:tc>
          <w:tcPr>
            <w:tcW w:w="2400" w:type="dxa"/>
          </w:tcPr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Étudiant,</w:t>
            </w:r>
          </w:p>
          <w:p w:rsidR="00D4610B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Techniciens informatiques</w:t>
            </w:r>
          </w:p>
        </w:tc>
        <w:tc>
          <w:tcPr>
            <w:tcW w:w="2409" w:type="dxa"/>
          </w:tcPr>
          <w:p w:rsidR="00D4610B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Fin recette utilisateur</w:t>
            </w:r>
          </w:p>
        </w:tc>
      </w:tr>
      <w:tr w:rsidR="007D2148" w:rsidTr="00D4610B">
        <w:tblPrEx>
          <w:tblCellMar>
            <w:left w:w="70" w:type="dxa"/>
            <w:right w:w="70" w:type="dxa"/>
          </w:tblCellMar>
        </w:tblPrEx>
        <w:trPr>
          <w:trHeight w:val="255"/>
        </w:trPr>
        <w:tc>
          <w:tcPr>
            <w:tcW w:w="2544" w:type="dxa"/>
          </w:tcPr>
          <w:p w:rsidR="007D2148" w:rsidRPr="00615A0A" w:rsidRDefault="00615A0A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11. Maintenance initiale </w:t>
            </w:r>
          </w:p>
        </w:tc>
        <w:tc>
          <w:tcPr>
            <w:tcW w:w="2412" w:type="dxa"/>
            <w:gridSpan w:val="2"/>
          </w:tcPr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Formalisation</w:t>
            </w:r>
          </w:p>
          <w:p w:rsid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 Des </w:t>
            </w:r>
          </w:p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résultats et soutenance</w:t>
            </w:r>
          </w:p>
        </w:tc>
        <w:tc>
          <w:tcPr>
            <w:tcW w:w="2400" w:type="dxa"/>
          </w:tcPr>
          <w:p w:rsidR="007D2148" w:rsidRPr="00D57262" w:rsidRDefault="00D57262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 semaines</w:t>
            </w:r>
          </w:p>
        </w:tc>
        <w:tc>
          <w:tcPr>
            <w:tcW w:w="2400" w:type="dxa"/>
          </w:tcPr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Étudiant, </w:t>
            </w:r>
          </w:p>
          <w:p w:rsidR="00CD7EED" w:rsidRDefault="00CD7EED" w:rsidP="00CD7EE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Encadrant, </w:t>
            </w:r>
          </w:p>
          <w:p w:rsidR="007D2148" w:rsidRDefault="007D2148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lang w:val="fr-CA"/>
              </w:rPr>
            </w:pPr>
          </w:p>
        </w:tc>
        <w:tc>
          <w:tcPr>
            <w:tcW w:w="2409" w:type="dxa"/>
          </w:tcPr>
          <w:p w:rsid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Toutes </w:t>
            </w:r>
          </w:p>
          <w:p w:rsidR="007D2148" w:rsidRPr="00CD7EED" w:rsidRDefault="00CD7EED" w:rsidP="007D2148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les taches précédentes</w:t>
            </w:r>
          </w:p>
        </w:tc>
      </w:tr>
    </w:tbl>
    <w:p w:rsidR="007D2148" w:rsidRDefault="000A6E5D" w:rsidP="000A6E5D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Durée totale : 21 semaines (6,5 mois).</w:t>
      </w: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</w:p>
    <w:p w:rsidR="000A6E5D" w:rsidRDefault="000A6E5D" w:rsidP="000A6E5D">
      <w:pPr>
        <w:pStyle w:val="Paragraphedeliste"/>
        <w:rPr>
          <w:rFonts w:ascii="Times New Roman" w:hAnsi="Times New Roman" w:cs="Times New Roman"/>
          <w:b/>
          <w:u w:val="single"/>
          <w:lang w:val="fr-CA"/>
        </w:rPr>
      </w:pPr>
      <w:r>
        <w:rPr>
          <w:rFonts w:ascii="Times New Roman" w:hAnsi="Times New Roman" w:cs="Times New Roman"/>
          <w:b/>
          <w:u w:val="single"/>
          <w:lang w:val="fr-CA"/>
        </w:rPr>
        <w:t>2.</w:t>
      </w:r>
      <w:proofErr w:type="gramStart"/>
      <w:r>
        <w:rPr>
          <w:rFonts w:ascii="Times New Roman" w:hAnsi="Times New Roman" w:cs="Times New Roman"/>
          <w:b/>
          <w:u w:val="single"/>
          <w:lang w:val="fr-CA"/>
        </w:rPr>
        <w:t xml:space="preserve">CALENDRIER </w:t>
      </w:r>
      <w:r w:rsidRPr="000A6E5D">
        <w:rPr>
          <w:rFonts w:ascii="Times New Roman" w:hAnsi="Times New Roman" w:cs="Times New Roman"/>
          <w:b/>
          <w:u w:val="single"/>
          <w:lang w:val="fr-CA"/>
        </w:rPr>
        <w:t xml:space="preserve"> </w:t>
      </w:r>
      <w:r>
        <w:rPr>
          <w:rFonts w:ascii="Times New Roman" w:hAnsi="Times New Roman" w:cs="Times New Roman"/>
          <w:b/>
          <w:u w:val="single"/>
          <w:lang w:val="fr-CA"/>
        </w:rPr>
        <w:t>PREVISIONNEL</w:t>
      </w:r>
      <w:proofErr w:type="gramEnd"/>
    </w:p>
    <w:p w:rsidR="000A6E5D" w:rsidRPr="000A6E5D" w:rsidRDefault="000A6E5D" w:rsidP="000A6E5D">
      <w:pPr>
        <w:tabs>
          <w:tab w:val="left" w:pos="4392"/>
        </w:tabs>
        <w:rPr>
          <w:lang w:val="fr-CA"/>
        </w:rPr>
      </w:pPr>
      <w:r>
        <w:rPr>
          <w:lang w:val="fr-CA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24"/>
        <w:gridCol w:w="10"/>
        <w:gridCol w:w="5934"/>
      </w:tblGrid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 xml:space="preserve">Semaines 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Taches principales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 xml:space="preserve"> 2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 w:rsidRPr="005E1981">
              <w:rPr>
                <w:rFonts w:ascii="Times New Roman" w:hAnsi="Times New Roman" w:cs="Times New Roman"/>
                <w:lang w:val="fr-CA"/>
              </w:rPr>
              <w:t>Analyse de besoin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1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spécification</w:t>
            </w:r>
            <w:r>
              <w:rPr>
                <w:rFonts w:ascii="Times New Roman" w:hAnsi="Times New Roman" w:cs="Times New Roman"/>
                <w:lang w:val="fr-CA"/>
              </w:rPr>
              <w:t xml:space="preserve"> des besoins</w:t>
            </w:r>
          </w:p>
        </w:tc>
      </w:tr>
      <w:tr w:rsidR="000A6E5D" w:rsidTr="000A6E5D">
        <w:trPr>
          <w:trHeight w:val="261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3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conception technique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2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planification détaillée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1</w:t>
            </w:r>
          </w:p>
        </w:tc>
        <w:tc>
          <w:tcPr>
            <w:tcW w:w="5934" w:type="dxa"/>
          </w:tcPr>
          <w:p w:rsidR="000A6E5D" w:rsidRDefault="000A6E5D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Développement module A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2</w:t>
            </w:r>
          </w:p>
        </w:tc>
        <w:tc>
          <w:tcPr>
            <w:tcW w:w="5934" w:type="dxa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Développement module B</w:t>
            </w:r>
          </w:p>
        </w:tc>
      </w:tr>
      <w:tr w:rsidR="000A6E5D" w:rsidTr="000A6E5D">
        <w:trPr>
          <w:trHeight w:val="249"/>
        </w:trPr>
        <w:tc>
          <w:tcPr>
            <w:tcW w:w="483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1</w:t>
            </w:r>
          </w:p>
        </w:tc>
        <w:tc>
          <w:tcPr>
            <w:tcW w:w="5934" w:type="dxa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Tests unitaires</w:t>
            </w:r>
          </w:p>
        </w:tc>
      </w:tr>
      <w:tr w:rsidR="000A6E5D" w:rsidTr="000A6E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824" w:type="dxa"/>
            <w:tcBorders>
              <w:left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3-5</w:t>
            </w:r>
          </w:p>
        </w:tc>
        <w:tc>
          <w:tcPr>
            <w:tcW w:w="594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Tests d’intégration</w:t>
            </w:r>
          </w:p>
        </w:tc>
      </w:tr>
      <w:tr w:rsidR="000A6E5D" w:rsidTr="000A6E5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4824" w:type="dxa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3</w:t>
            </w:r>
          </w:p>
        </w:tc>
        <w:tc>
          <w:tcPr>
            <w:tcW w:w="5944" w:type="dxa"/>
            <w:gridSpan w:val="2"/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Recette utilisateur</w:t>
            </w:r>
          </w:p>
        </w:tc>
      </w:tr>
      <w:tr w:rsidR="000A6E5D" w:rsidTr="000A6E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8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2</w:t>
            </w:r>
          </w:p>
        </w:tc>
        <w:tc>
          <w:tcPr>
            <w:tcW w:w="59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Déploiement</w:t>
            </w:r>
          </w:p>
        </w:tc>
      </w:tr>
      <w:tr w:rsidR="000A6E5D" w:rsidTr="000A6E5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lang w:val="fr-CA"/>
              </w:rPr>
              <w:t>Semaines</w:t>
            </w:r>
            <w:r>
              <w:rPr>
                <w:lang w:val="fr-CA"/>
              </w:rPr>
              <w:t>1</w:t>
            </w:r>
          </w:p>
        </w:tc>
        <w:tc>
          <w:tcPr>
            <w:tcW w:w="5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E5D" w:rsidRDefault="007B7AFB" w:rsidP="000A6E5D">
            <w:pPr>
              <w:tabs>
                <w:tab w:val="left" w:pos="4392"/>
              </w:tabs>
              <w:rPr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Maintenance initiale</w:t>
            </w:r>
          </w:p>
        </w:tc>
      </w:tr>
    </w:tbl>
    <w:p w:rsidR="000A6E5D" w:rsidRDefault="000A6E5D" w:rsidP="000A6E5D">
      <w:pPr>
        <w:tabs>
          <w:tab w:val="left" w:pos="4392"/>
        </w:tabs>
        <w:rPr>
          <w:lang w:val="fr-CA"/>
        </w:rPr>
      </w:pPr>
    </w:p>
    <w:p w:rsidR="00F16E4D" w:rsidRDefault="00F16E4D" w:rsidP="000A6E5D">
      <w:pPr>
        <w:tabs>
          <w:tab w:val="left" w:pos="4392"/>
        </w:tabs>
        <w:rPr>
          <w:lang w:val="fr-CA"/>
        </w:rPr>
      </w:pPr>
    </w:p>
    <w:p w:rsidR="009801A8" w:rsidRDefault="009801A8" w:rsidP="000A6E5D">
      <w:pPr>
        <w:tabs>
          <w:tab w:val="left" w:pos="4392"/>
        </w:tabs>
        <w:rPr>
          <w:lang w:val="fr-CA"/>
        </w:rPr>
      </w:pPr>
      <w:bookmarkStart w:id="0" w:name="_GoBack"/>
      <w:bookmarkEnd w:id="0"/>
    </w:p>
    <w:p w:rsidR="00F16E4D" w:rsidRDefault="00F16E4D" w:rsidP="000A6E5D">
      <w:pPr>
        <w:tabs>
          <w:tab w:val="left" w:pos="4392"/>
        </w:tabs>
        <w:rPr>
          <w:lang w:val="fr-CA"/>
        </w:rPr>
      </w:pPr>
    </w:p>
    <w:p w:rsidR="00F16E4D" w:rsidRPr="000A6E5D" w:rsidRDefault="00F16E4D" w:rsidP="000A6E5D">
      <w:pPr>
        <w:tabs>
          <w:tab w:val="left" w:pos="4392"/>
        </w:tabs>
        <w:rPr>
          <w:lang w:val="fr-CA"/>
        </w:rPr>
      </w:pPr>
    </w:p>
    <w:sectPr w:rsidR="00F16E4D" w:rsidRPr="000A6E5D" w:rsidSect="00622CFD">
      <w:pgSz w:w="16838" w:h="11906" w:orient="landscape" w:code="9"/>
      <w:pgMar w:top="1418" w:right="1418" w:bottom="1412" w:left="1616" w:header="748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D286B"/>
    <w:multiLevelType w:val="hybridMultilevel"/>
    <w:tmpl w:val="76261A1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53ACA"/>
    <w:multiLevelType w:val="hybridMultilevel"/>
    <w:tmpl w:val="487AC9E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91BAE"/>
    <w:multiLevelType w:val="hybridMultilevel"/>
    <w:tmpl w:val="1F8A498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0F00"/>
    <w:multiLevelType w:val="hybridMultilevel"/>
    <w:tmpl w:val="881E76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869FB"/>
    <w:multiLevelType w:val="hybridMultilevel"/>
    <w:tmpl w:val="2264C0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00"/>
    <w:rsid w:val="000A6E5D"/>
    <w:rsid w:val="001B74B0"/>
    <w:rsid w:val="00374EBF"/>
    <w:rsid w:val="003D2E17"/>
    <w:rsid w:val="005E1981"/>
    <w:rsid w:val="00615A0A"/>
    <w:rsid w:val="00622CFD"/>
    <w:rsid w:val="00753600"/>
    <w:rsid w:val="007B7AFB"/>
    <w:rsid w:val="007D2148"/>
    <w:rsid w:val="008166A5"/>
    <w:rsid w:val="00911261"/>
    <w:rsid w:val="009801A8"/>
    <w:rsid w:val="00C23704"/>
    <w:rsid w:val="00C53130"/>
    <w:rsid w:val="00C57BB5"/>
    <w:rsid w:val="00CA51F2"/>
    <w:rsid w:val="00CD7EED"/>
    <w:rsid w:val="00D4610B"/>
    <w:rsid w:val="00D4726D"/>
    <w:rsid w:val="00D57262"/>
    <w:rsid w:val="00F1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690F"/>
  <w15:chartTrackingRefBased/>
  <w15:docId w15:val="{84C2B9FC-2A28-455A-967F-15974418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1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Narugano</dc:creator>
  <cp:keywords/>
  <dc:description/>
  <cp:lastModifiedBy>Dominique Narugano</cp:lastModifiedBy>
  <cp:revision>8</cp:revision>
  <dcterms:created xsi:type="dcterms:W3CDTF">2025-05-19T09:22:00Z</dcterms:created>
  <dcterms:modified xsi:type="dcterms:W3CDTF">2025-05-19T11:37:00Z</dcterms:modified>
</cp:coreProperties>
</file>