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FE73" w14:textId="77777777" w:rsidR="00B72E7A" w:rsidRDefault="00000000">
      <w:pPr>
        <w:pStyle w:val="1"/>
        <w:bidi/>
        <w:spacing w:after="240"/>
        <w:jc w:val="right"/>
      </w:pPr>
      <w:r>
        <w:t>הקמת טבלת קודי הנחה וטבלת שיעורי הנחה</w:t>
      </w:r>
    </w:p>
    <w:p w14:paraId="02153E19" w14:textId="77777777" w:rsidR="00B72E7A" w:rsidRDefault="00000000">
      <w:pPr>
        <w:pStyle w:val="2"/>
        <w:spacing w:before="240" w:after="120"/>
      </w:pPr>
      <w:r>
        <w:t>In the source municipality (Sakhnin)</w:t>
      </w:r>
    </w:p>
    <w:p w14:paraId="03FC0107" w14:textId="77777777" w:rsidR="00B72E7A" w:rsidRDefault="00000000">
      <w:pPr>
        <w:spacing w:after="120"/>
      </w:pPr>
      <w:r>
        <w:rPr>
          <w:rFonts w:ascii="Calibri" w:eastAsia="Calibri" w:hAnsi="Calibri" w:cs="Calibri"/>
        </w:rPr>
        <w:t xml:space="preserve">Open </w:t>
      </w:r>
      <w:r>
        <w:rPr>
          <w:rFonts w:ascii="Arial" w:eastAsia="Arial" w:hAnsi="Arial" w:cs="Arial"/>
          <w:rtl/>
        </w:rPr>
        <w:t>קודי הנחה</w:t>
      </w:r>
      <w:r>
        <w:rPr>
          <w:rFonts w:ascii="Calibri" w:eastAsia="Calibri" w:hAnsi="Calibri" w:cs="Calibri"/>
        </w:rPr>
        <w:t xml:space="preserve"> → press the export button. Pick a folder; it writes two files, always with these names:</w:t>
      </w:r>
    </w:p>
    <w:p w14:paraId="75C02902" w14:textId="77777777" w:rsidR="00B72E7A" w:rsidRDefault="00000000" w:rsidP="00934B0B">
      <w:pPr>
        <w:bidi w:val="0"/>
        <w:spacing w:after="120"/>
      </w:pPr>
      <w:r>
        <w:rPr>
          <w:rFonts w:ascii="Calibri" w:eastAsia="Calibri" w:hAnsi="Calibri" w:cs="Calibri"/>
        </w:rPr>
        <w:t>DiscountCodes.xlsx — 89 rows, one per discount</w:t>
      </w:r>
    </w:p>
    <w:p w14:paraId="67F21CCA" w14:textId="77777777" w:rsidR="00B72E7A" w:rsidRDefault="00000000" w:rsidP="00934B0B">
      <w:pPr>
        <w:bidi w:val="0"/>
        <w:spacing w:after="120"/>
      </w:pPr>
      <w:r>
        <w:rPr>
          <w:rFonts w:ascii="Calibri" w:eastAsia="Calibri" w:hAnsi="Calibri" w:cs="Calibri"/>
        </w:rPr>
        <w:t>DiscountRates.xlsx — 164 rows, one per rate version (2 per code: 2025, 2026)</w:t>
      </w:r>
    </w:p>
    <w:p w14:paraId="4E4751AA" w14:textId="77777777" w:rsidR="00B72E7A" w:rsidRDefault="00000000" w:rsidP="00934B0B">
      <w:pPr>
        <w:bidi w:val="0"/>
        <w:spacing w:after="120"/>
      </w:pPr>
      <w:r>
        <w:rPr>
          <w:rFonts w:ascii="Calibri" w:eastAsia="Calibri" w:hAnsi="Calibri" w:cs="Calibri"/>
        </w:rPr>
        <w:t>Copy them to wherever you'll prepare the new municipality.</w:t>
      </w:r>
    </w:p>
    <w:p w14:paraId="2114D042" w14:textId="77777777" w:rsidR="00B72E7A" w:rsidRDefault="00000000">
      <w:pPr>
        <w:pStyle w:val="2"/>
        <w:spacing w:before="240" w:after="120"/>
      </w:pPr>
      <w:r>
        <w:t>Prepare the two files</w:t>
      </w:r>
    </w:p>
    <w:p w14:paraId="3686443A" w14:textId="77777777" w:rsidR="00B72E7A" w:rsidRDefault="00000000" w:rsidP="00934B0B">
      <w:pPr>
        <w:bidi w:val="0"/>
        <w:spacing w:after="120"/>
      </w:pPr>
      <w:r>
        <w:rPr>
          <w:rFonts w:ascii="Calibri" w:eastAsia="Calibri" w:hAnsi="Calibri" w:cs="Calibri"/>
        </w:rPr>
        <w:t xml:space="preserve">Only one column needs changing: </w:t>
      </w:r>
      <w:r>
        <w:rPr>
          <w:rFonts w:ascii="Arial" w:eastAsia="Arial" w:hAnsi="Arial" w:cs="Arial"/>
          <w:rtl/>
        </w:rPr>
        <w:t>קוד עירוני</w:t>
      </w:r>
      <w:r>
        <w:rPr>
          <w:rFonts w:ascii="Calibri" w:eastAsia="Calibri" w:hAnsi="Calibri" w:cs="Calibri"/>
        </w:rPr>
        <w:t>, in both sheets.</w:t>
      </w:r>
    </w:p>
    <w:p w14:paraId="57F42D26" w14:textId="77777777" w:rsidR="00B72E7A" w:rsidRDefault="00000000">
      <w:pPr>
        <w:pStyle w:val="a4"/>
        <w:numPr>
          <w:ilvl w:val="0"/>
          <w:numId w:val="1"/>
        </w:numPr>
        <w:spacing w:after="120"/>
      </w:pPr>
      <w:r>
        <w:rPr>
          <w:rFonts w:ascii="Arial" w:eastAsia="Arial" w:hAnsi="Arial" w:cs="Arial"/>
          <w:rtl/>
        </w:rPr>
        <w:t>קוד חוקי</w:t>
      </w:r>
      <w:r>
        <w:rPr>
          <w:rFonts w:ascii="Calibri" w:eastAsia="Calibri" w:hAnsi="Calibri" w:cs="Calibri"/>
        </w:rPr>
        <w:t xml:space="preserve"> — leave alone, it's your catalogue number</w:t>
      </w:r>
    </w:p>
    <w:p w14:paraId="4D7500F7" w14:textId="77777777" w:rsidR="00B72E7A" w:rsidRDefault="00000000">
      <w:pPr>
        <w:pStyle w:val="a4"/>
        <w:numPr>
          <w:ilvl w:val="0"/>
          <w:numId w:val="1"/>
        </w:numPr>
        <w:spacing w:after="120"/>
      </w:pPr>
      <w:r>
        <w:rPr>
          <w:rFonts w:ascii="Arial" w:eastAsia="Arial" w:hAnsi="Arial" w:cs="Arial"/>
          <w:rtl/>
        </w:rPr>
        <w:t>שם הנחה</w:t>
      </w:r>
      <w:r>
        <w:rPr>
          <w:rFonts w:ascii="Calibri" w:eastAsia="Calibri" w:hAnsi="Calibri" w:cs="Calibri"/>
        </w:rPr>
        <w:t xml:space="preserve"> — in the rates sheet — informational, ignored on import; use it to check you're renumbering the right rows</w:t>
      </w:r>
    </w:p>
    <w:p w14:paraId="1CB2EEBB" w14:textId="77777777" w:rsidR="00B72E7A" w:rsidRDefault="00000000">
      <w:pPr>
        <w:pStyle w:val="a4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</w:rPr>
        <w:t xml:space="preserve">A discount the new municipality doesn't use — clear its </w:t>
      </w:r>
      <w:r>
        <w:rPr>
          <w:rFonts w:ascii="Arial" w:eastAsia="Arial" w:hAnsi="Arial" w:cs="Arial"/>
          <w:rtl/>
        </w:rPr>
        <w:t>קוד עירוני</w:t>
      </w:r>
      <w:r>
        <w:rPr>
          <w:rFonts w:ascii="Calibri" w:eastAsia="Calibri" w:hAnsi="Calibri" w:cs="Calibri"/>
        </w:rPr>
        <w:t xml:space="preserve"> and it stays in the catalogue as law only</w:t>
      </w:r>
    </w:p>
    <w:p w14:paraId="177D3E19" w14:textId="77777777" w:rsidR="00B72E7A" w:rsidRDefault="00000000">
      <w:pPr>
        <w:pStyle w:val="a4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</w:rPr>
        <w:t>A discount they use that isn't there — add a row to both fil[…]</w:t>
      </w:r>
    </w:p>
    <w:p w14:paraId="3AC40778" w14:textId="77777777" w:rsidR="00B72E7A" w:rsidRDefault="00000000" w:rsidP="00934B0B">
      <w:pPr>
        <w:bidi w:val="0"/>
        <w:spacing w:after="120"/>
      </w:pPr>
      <w:r>
        <w:rPr>
          <w:rFonts w:ascii="Calibri" w:eastAsia="Calibri" w:hAnsi="Calibri" w:cs="Calibri"/>
        </w:rPr>
        <w:t xml:space="preserve">Keep </w:t>
      </w:r>
      <w:r>
        <w:rPr>
          <w:rFonts w:ascii="Arial" w:eastAsia="Arial" w:hAnsi="Arial" w:cs="Arial"/>
          <w:rtl/>
        </w:rPr>
        <w:t>קוד עירוני</w:t>
      </w:r>
      <w:r>
        <w:rPr>
          <w:rFonts w:ascii="Calibri" w:eastAsia="Calibri" w:hAnsi="Calibri" w:cs="Calibri"/>
        </w:rPr>
        <w:t xml:space="preserve"> consistent </w:t>
      </w:r>
      <w:r w:rsidRPr="00934B0B">
        <w:rPr>
          <w:rFonts w:ascii="Calibri" w:eastAsia="Calibri" w:hAnsi="Calibri" w:cs="Calibri"/>
          <w:b/>
          <w:bCs/>
        </w:rPr>
        <w:t>between the sheets</w:t>
      </w:r>
      <w:r>
        <w:rPr>
          <w:rFonts w:ascii="Calibri" w:eastAsia="Calibri" w:hAnsi="Calibri" w:cs="Calibri"/>
        </w:rPr>
        <w:t>. If it drifts, […] row.</w:t>
      </w:r>
    </w:p>
    <w:p w14:paraId="0D5F5DE3" w14:textId="77777777" w:rsidR="00B72E7A" w:rsidRDefault="00000000">
      <w:pPr>
        <w:pStyle w:val="2"/>
        <w:spacing w:before="240" w:after="120"/>
      </w:pPr>
      <w:r>
        <w:t>In the new municipality</w:t>
      </w:r>
    </w:p>
    <w:p w14:paraId="1EA19865" w14:textId="77777777" w:rsidR="00B72E7A" w:rsidRDefault="00000000" w:rsidP="00934B0B">
      <w:pPr>
        <w:bidi w:val="0"/>
        <w:spacing w:after="120"/>
      </w:pPr>
      <w:r>
        <w:rPr>
          <w:rFonts w:ascii="Calibri" w:eastAsia="Calibri" w:hAnsi="Calibri" w:cs="Calibri"/>
        </w:rPr>
        <w:t xml:space="preserve">Open </w:t>
      </w:r>
      <w:r>
        <w:rPr>
          <w:rFonts w:ascii="Arial" w:eastAsia="Arial" w:hAnsi="Arial" w:cs="Arial"/>
          <w:rtl/>
        </w:rPr>
        <w:t>קודי הנחה</w:t>
      </w:r>
      <w:r>
        <w:rPr>
          <w:rFonts w:ascii="Calibri" w:eastAsia="Calibri" w:hAnsi="Calibri" w:cs="Calibri"/>
        </w:rPr>
        <w:t xml:space="preserve"> → the import button, then:</w:t>
      </w:r>
    </w:p>
    <w:p w14:paraId="386026BF" w14:textId="77777777" w:rsidR="00B72E7A" w:rsidRDefault="0000000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</w:rPr>
        <w:t>Pick DiscountCodes.xlsx</w:t>
      </w:r>
    </w:p>
    <w:p w14:paraId="5BBB2EDF" w14:textId="3264C28D" w:rsidR="00B72E7A" w:rsidRDefault="0000000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</w:rPr>
        <w:t>Pick DiscountRates.xlsx (it opens in the same folder)</w:t>
      </w:r>
      <w:r w:rsidR="00D531AF">
        <w:rPr>
          <w:rFonts w:ascii="Calibri" w:eastAsia="Calibri" w:hAnsi="Calibri" w:cs="Calibri"/>
        </w:rPr>
        <w:t xml:space="preserve">  </w:t>
      </w:r>
      <w:r w:rsidR="00D531AF">
        <w:rPr>
          <w:rFonts w:ascii="Calibri" w:eastAsia="Calibri" w:hAnsi="Calibri" w:cs="Calibri"/>
        </w:rPr>
        <w:br/>
      </w:r>
      <w:r w:rsidR="00D531AF">
        <w:rPr>
          <w:rFonts w:ascii="Calibri" w:eastAsia="Calibri" w:hAnsi="Calibri" w:cs="Calibri" w:hint="cs"/>
          <w:rtl/>
        </w:rPr>
        <w:t>שני הקבצים נבנים בייצוא של בסיס נתונים קיים במסך קודי הנחות, ונשמרים בספרית קבצי עזר של רשות קיימת (סכנין)</w:t>
      </w:r>
      <w:r w:rsidR="00934B0B">
        <w:br/>
      </w:r>
      <w:r w:rsidR="00934B0B">
        <w:rPr>
          <w:rFonts w:hint="cs"/>
          <w:rtl/>
        </w:rPr>
        <w:t xml:space="preserve">הסבר </w:t>
      </w:r>
      <w:r w:rsidR="00934B0B">
        <w:rPr>
          <w:rtl/>
        </w:rPr>
        <w:t>–</w:t>
      </w:r>
      <w:r w:rsidR="00934B0B">
        <w:rPr>
          <w:rFonts w:hint="cs"/>
          <w:rtl/>
        </w:rPr>
        <w:t xml:space="preserve"> בחר את שתי הקבצים יחד, הוא בודק קודם מהו כל קובץ, לחץ פתח וזהו</w:t>
      </w:r>
    </w:p>
    <w:p w14:paraId="370217C6" w14:textId="77777777" w:rsidR="00B72E7A" w:rsidRPr="006A4B0D" w:rsidRDefault="0000000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</w:rPr>
        <w:t>It runs a --dry-run first — nothing is written. If the file […] and the row number, and it stops there</w:t>
      </w:r>
    </w:p>
    <w:p w14:paraId="43E9C721" w14:textId="67FF19FE" w:rsidR="006A4B0D" w:rsidRDefault="006A4B0D" w:rsidP="006A4B0D">
      <w:pPr>
        <w:pStyle w:val="a4"/>
        <w:spacing w:after="120"/>
        <w:rPr>
          <w:rtl/>
        </w:rPr>
      </w:pPr>
      <w:r>
        <w:rPr>
          <w:rFonts w:ascii="Calibri" w:eastAsia="Calibri" w:hAnsi="Calibri" w:cs="Calibri" w:hint="cs"/>
          <w:rtl/>
        </w:rPr>
        <w:t>רץ בסימולציה, אם כל השורות בשני הקבצים תואמות הוא מוחק שורות קיימות בדטה בייס ומכניס חדשות ויוצר מפתח קשר בניהם ע"פ קוד הנחה עירוני (קוד הנחה חוקי תפקידו להחזיק כללי מתן הנחה לכל סוג)</w:t>
      </w:r>
    </w:p>
    <w:p w14:paraId="6656DCF2" w14:textId="77777777" w:rsidR="00B72E7A" w:rsidRDefault="0000000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</w:rPr>
        <w:t>If they're good it shows you the counts and warnings, plus:</w:t>
      </w:r>
    </w:p>
    <w:p w14:paraId="2D671DD6" w14:textId="77777777" w:rsidR="00B72E7A" w:rsidRDefault="00000000">
      <w:pPr>
        <w:spacing w:after="120"/>
        <w:ind w:right="360"/>
        <w:jc w:val="right"/>
      </w:pPr>
      <w:r>
        <w:rPr>
          <w:rFonts w:ascii="Arial" w:eastAsia="Arial" w:hAnsi="Arial" w:cs="Arial"/>
          <w:rtl/>
        </w:rPr>
        <w:t>הקודים הקיימים במערכת יימחקו ויוחלפו בתוכן הקבצים. כל גרסאות התעריף שלהם יימחקו יחד איתם. להמשיך?</w:t>
      </w:r>
      <w:r>
        <w:rPr>
          <w:rFonts w:ascii="Calibri" w:eastAsia="Calibri" w:hAnsi="Calibri" w:cs="Calibri"/>
        </w:rPr>
        <w:t xml:space="preserve"> N</w:t>
      </w:r>
    </w:p>
    <w:p w14:paraId="67F06020" w14:textId="77777777" w:rsidR="00B72E7A" w:rsidRDefault="0000000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</w:rPr>
        <w:t>Yes loads both files in one transaction</w:t>
      </w:r>
    </w:p>
    <w:p w14:paraId="0BA48D1C" w14:textId="76FA9191" w:rsidR="00B72E7A" w:rsidRDefault="00000000" w:rsidP="00C25995">
      <w:pPr>
        <w:bidi w:val="0"/>
        <w:spacing w:after="120"/>
        <w:rPr>
          <w:rtl/>
        </w:rPr>
      </w:pPr>
      <w:r>
        <w:rPr>
          <w:rFonts w:ascii="Calibri" w:eastAsia="Calibri" w:hAnsi="Calibri" w:cs="Calibri"/>
        </w:rPr>
        <w:t>For a brand-new municipality that warning reads 0 — there's nothing to replace</w:t>
      </w:r>
    </w:p>
    <w:sectPr w:rsidR="00B72E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E7946"/>
    <w:multiLevelType w:val="hybridMultilevel"/>
    <w:tmpl w:val="8D241A54"/>
    <w:lvl w:ilvl="0" w:tplc="4942E500">
      <w:start w:val="1"/>
      <w:numFmt w:val="bullet"/>
      <w:lvlText w:val="●"/>
      <w:lvlJc w:val="left"/>
      <w:pPr>
        <w:ind w:left="720" w:hanging="360"/>
      </w:pPr>
    </w:lvl>
    <w:lvl w:ilvl="1" w:tplc="BC325016">
      <w:start w:val="1"/>
      <w:numFmt w:val="bullet"/>
      <w:lvlText w:val="○"/>
      <w:lvlJc w:val="left"/>
      <w:pPr>
        <w:ind w:left="1440" w:hanging="360"/>
      </w:pPr>
    </w:lvl>
    <w:lvl w:ilvl="2" w:tplc="D746200A">
      <w:start w:val="1"/>
      <w:numFmt w:val="bullet"/>
      <w:lvlText w:val="■"/>
      <w:lvlJc w:val="left"/>
      <w:pPr>
        <w:ind w:left="2160" w:hanging="360"/>
      </w:pPr>
    </w:lvl>
    <w:lvl w:ilvl="3" w:tplc="664868EA">
      <w:start w:val="1"/>
      <w:numFmt w:val="bullet"/>
      <w:lvlText w:val="●"/>
      <w:lvlJc w:val="left"/>
      <w:pPr>
        <w:ind w:left="2880" w:hanging="360"/>
      </w:pPr>
    </w:lvl>
    <w:lvl w:ilvl="4" w:tplc="42284C8A">
      <w:start w:val="1"/>
      <w:numFmt w:val="bullet"/>
      <w:lvlText w:val="○"/>
      <w:lvlJc w:val="left"/>
      <w:pPr>
        <w:ind w:left="3600" w:hanging="360"/>
      </w:pPr>
    </w:lvl>
    <w:lvl w:ilvl="5" w:tplc="BC941152">
      <w:start w:val="1"/>
      <w:numFmt w:val="bullet"/>
      <w:lvlText w:val="■"/>
      <w:lvlJc w:val="left"/>
      <w:pPr>
        <w:ind w:left="4320" w:hanging="360"/>
      </w:pPr>
    </w:lvl>
    <w:lvl w:ilvl="6" w:tplc="B33C9D0E">
      <w:start w:val="1"/>
      <w:numFmt w:val="bullet"/>
      <w:lvlText w:val="●"/>
      <w:lvlJc w:val="left"/>
      <w:pPr>
        <w:ind w:left="5040" w:hanging="360"/>
      </w:pPr>
    </w:lvl>
    <w:lvl w:ilvl="7" w:tplc="9CF62218">
      <w:start w:val="1"/>
      <w:numFmt w:val="bullet"/>
      <w:lvlText w:val="●"/>
      <w:lvlJc w:val="left"/>
      <w:pPr>
        <w:ind w:left="5760" w:hanging="360"/>
      </w:pPr>
    </w:lvl>
    <w:lvl w:ilvl="8" w:tplc="38BCED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C63B74"/>
    <w:multiLevelType w:val="hybridMultilevel"/>
    <w:tmpl w:val="2496157A"/>
    <w:lvl w:ilvl="0" w:tplc="4A62FADC">
      <w:start w:val="1"/>
      <w:numFmt w:val="decimal"/>
      <w:lvlText w:val="%1."/>
      <w:lvlJc w:val="left"/>
    </w:lvl>
    <w:lvl w:ilvl="1" w:tplc="538C9E46">
      <w:numFmt w:val="decimal"/>
      <w:lvlText w:val=""/>
      <w:lvlJc w:val="left"/>
    </w:lvl>
    <w:lvl w:ilvl="2" w:tplc="695ED980">
      <w:numFmt w:val="decimal"/>
      <w:lvlText w:val=""/>
      <w:lvlJc w:val="left"/>
    </w:lvl>
    <w:lvl w:ilvl="3" w:tplc="A89253B0">
      <w:numFmt w:val="decimal"/>
      <w:lvlText w:val=""/>
      <w:lvlJc w:val="left"/>
    </w:lvl>
    <w:lvl w:ilvl="4" w:tplc="1E561C76">
      <w:numFmt w:val="decimal"/>
      <w:lvlText w:val=""/>
      <w:lvlJc w:val="left"/>
    </w:lvl>
    <w:lvl w:ilvl="5" w:tplc="6088B3FE">
      <w:numFmt w:val="decimal"/>
      <w:lvlText w:val=""/>
      <w:lvlJc w:val="left"/>
    </w:lvl>
    <w:lvl w:ilvl="6" w:tplc="A10E44FC">
      <w:numFmt w:val="decimal"/>
      <w:lvlText w:val=""/>
      <w:lvlJc w:val="left"/>
    </w:lvl>
    <w:lvl w:ilvl="7" w:tplc="F1828ACA">
      <w:numFmt w:val="decimal"/>
      <w:lvlText w:val=""/>
      <w:lvlJc w:val="left"/>
    </w:lvl>
    <w:lvl w:ilvl="8" w:tplc="D8BE7112">
      <w:numFmt w:val="decimal"/>
      <w:lvlText w:val=""/>
      <w:lvlJc w:val="left"/>
    </w:lvl>
  </w:abstractNum>
  <w:num w:numId="1" w16cid:durableId="877356527">
    <w:abstractNumId w:val="0"/>
    <w:lvlOverride w:ilvl="0">
      <w:startOverride w:val="1"/>
    </w:lvlOverride>
  </w:num>
  <w:num w:numId="2" w16cid:durableId="17959034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E7A"/>
    <w:rsid w:val="004913BC"/>
    <w:rsid w:val="004F1E51"/>
    <w:rsid w:val="006A4B0D"/>
    <w:rsid w:val="00934B0B"/>
    <w:rsid w:val="00B72E7A"/>
    <w:rsid w:val="00C25995"/>
    <w:rsid w:val="00D5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307E"/>
  <w15:docId w15:val="{432ED51C-7881-4DC5-A2F0-3D73ADEF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290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יוסי בן דוד</cp:lastModifiedBy>
  <cp:revision>5</cp:revision>
  <dcterms:created xsi:type="dcterms:W3CDTF">2026-09-05T05:19:00Z</dcterms:created>
  <dcterms:modified xsi:type="dcterms:W3CDTF">2026-09-05T05:57:00Z</dcterms:modified>
</cp:coreProperties>
</file>