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Arial-BoldMT" w:cs="Calibri"/>
          <w:b/>
          <w:bCs/>
          <w:color w:val="000000"/>
          <w:kern w:val="0"/>
          <w:sz w:val="36"/>
          <w:szCs w:val="36"/>
          <w:lang w:val="en-US" w:eastAsia="zh-CN" w:bidi="ar"/>
        </w:rPr>
        <w:t>Hands-on session for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alibri" w:hAnsi="Calibri" w:eastAsia="sans-serif" w:cs="Calibri"/>
          <w:b/>
          <w:bCs/>
          <w:sz w:val="36"/>
          <w:szCs w:val="36"/>
        </w:rPr>
      </w:pPr>
      <w:r>
        <w:rPr>
          <w:rFonts w:hint="default" w:ascii="Calibri" w:hAnsi="Calibri" w:eastAsia="sans-serif" w:cs="Calibri"/>
          <w:b/>
          <w:bCs/>
          <w:sz w:val="36"/>
          <w:szCs w:val="36"/>
        </w:rPr>
        <w:t>Verification Techniques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alibri" w:hAnsi="Calibri" w:eastAsia="sans-serif" w:cs="Calibri"/>
          <w:b/>
          <w:bCs/>
          <w:sz w:val="36"/>
          <w:szCs w:val="36"/>
        </w:rPr>
      </w:pPr>
    </w:p>
    <w:p>
      <w:pPr>
        <w:spacing w:line="360" w:lineRule="auto"/>
        <w:jc w:val="left"/>
        <w:rPr>
          <w:rFonts w:hint="default" w:ascii="Calibri" w:hAnsi="Calibri" w:eastAsia="sans-serif" w:cs="Calibri"/>
          <w:b/>
          <w:bCs/>
          <w:sz w:val="28"/>
          <w:szCs w:val="28"/>
          <w:lang w:val="id-ID"/>
        </w:rPr>
      </w:pPr>
      <w:r>
        <w:rPr>
          <w:rFonts w:hint="default" w:ascii="Calibri" w:hAnsi="Calibri" w:eastAsia="sans-serif" w:cs="Calibri"/>
          <w:b/>
          <w:bCs/>
          <w:sz w:val="28"/>
          <w:szCs w:val="28"/>
          <w:lang w:val="id-ID"/>
        </w:rPr>
        <w:t>Objective:</w:t>
      </w:r>
    </w:p>
    <w:p>
      <w:pPr>
        <w:spacing w:line="360" w:lineRule="auto"/>
        <w:jc w:val="both"/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</w:pPr>
      <w:r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  <w:t>Trainee can identify the best model according to at least 3 verification methods (eyeball verification, dicotomous, continous variabel based)</w:t>
      </w:r>
    </w:p>
    <w:p>
      <w:pPr>
        <w:spacing w:line="360" w:lineRule="auto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</w:pPr>
    </w:p>
    <w:p>
      <w:pPr>
        <w:spacing w:line="360" w:lineRule="auto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</w:pPr>
      <w:r>
        <w:rPr>
          <w:rFonts w:hint="default" w:ascii="Calibri" w:hAnsi="Calibri" w:eastAsia="sans-serif" w:cs="Calibri"/>
          <w:b/>
          <w:bCs/>
          <w:sz w:val="28"/>
          <w:szCs w:val="28"/>
          <w:lang w:val="id-ID"/>
        </w:rPr>
        <w:t>Data:</w:t>
      </w:r>
    </w:p>
    <w:p>
      <w:pPr>
        <w:spacing w:line="360" w:lineRule="auto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</w:pPr>
      <w:r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  <w:t>Data are provided in BMKG LMS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</w:pPr>
      <w:r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  <w:t>Hands on - Model_vs_GSMaP.pps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</w:pPr>
      <w:r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  <w:t>Hands on - Model_vs_GSMaP.xlsx</w:t>
      </w:r>
    </w:p>
    <w:p>
      <w:pPr>
        <w:spacing w:line="360" w:lineRule="auto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</w:pPr>
    </w:p>
    <w:p>
      <w:pPr>
        <w:spacing w:line="360" w:lineRule="auto"/>
        <w:jc w:val="left"/>
        <w:rPr>
          <w:rFonts w:hint="default" w:ascii="Calibri" w:hAnsi="Calibri" w:eastAsia="sans-serif" w:cs="Calibri"/>
          <w:b/>
          <w:bCs/>
          <w:sz w:val="28"/>
          <w:szCs w:val="28"/>
          <w:lang w:val="id-ID"/>
        </w:rPr>
      </w:pPr>
      <w:r>
        <w:rPr>
          <w:rFonts w:hint="default" w:ascii="Calibri" w:hAnsi="Calibri" w:eastAsia="sans-serif" w:cs="Calibri"/>
          <w:b/>
          <w:bCs/>
          <w:sz w:val="28"/>
          <w:szCs w:val="28"/>
          <w:lang w:val="id-ID"/>
        </w:rPr>
        <w:t>Steps: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  <w:t>Trainee download data (Hands on - Model_vs_GSMaP.xlsx) from LMS.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  <w:t>Trainee do eyeball verification and make analysis about it (Hands on - Model_vs_GSMaP.pps)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  <w:t>Trainee summarize the verification results and decide the best model in that case.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  <w:t>Point 3 should be documented in presentation file (including some analysis/explanation)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eastAsia="sans-serif" w:cs="Calibri"/>
          <w:b/>
          <w:bCs/>
          <w:sz w:val="28"/>
          <w:szCs w:val="28"/>
          <w:lang w:val="id-ID"/>
        </w:rPr>
      </w:pPr>
      <w:r>
        <w:rPr>
          <w:rFonts w:hint="default" w:ascii="Calibri" w:hAnsi="Calibri" w:eastAsia="sans-serif" w:cs="Calibri"/>
          <w:b/>
          <w:bCs/>
          <w:sz w:val="28"/>
          <w:szCs w:val="28"/>
          <w:lang w:val="id-ID"/>
        </w:rPr>
        <w:t>Output: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</w:pPr>
      <w:r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  <w:t>A presentation file as a summary of  verification process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</w:pPr>
      <w:r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  <w:t xml:space="preserve">This hands on has to be done on Wednesday, 9 June 2021. Please </w:t>
      </w:r>
      <w:bookmarkStart w:id="0" w:name="_GoBack"/>
      <w:bookmarkEnd w:id="0"/>
      <w:r>
        <w:rPr>
          <w:rFonts w:hint="default" w:ascii="Calibri" w:hAnsi="Calibri" w:eastAsia="sans-serif" w:cs="Calibri"/>
          <w:b w:val="0"/>
          <w:bCs w:val="0"/>
          <w:sz w:val="28"/>
          <w:szCs w:val="28"/>
          <w:lang w:val="id-ID"/>
        </w:rPr>
        <w:t>send me question(s) if you’re still not clear about this hands 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-BoldM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C09F0"/>
    <w:multiLevelType w:val="singleLevel"/>
    <w:tmpl w:val="82BC09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97506D"/>
    <w:multiLevelType w:val="singleLevel"/>
    <w:tmpl w:val="9A97506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9C2EDD4"/>
    <w:multiLevelType w:val="singleLevel"/>
    <w:tmpl w:val="B9C2ED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A1CD3"/>
    <w:rsid w:val="06E43E8B"/>
    <w:rsid w:val="07C014F1"/>
    <w:rsid w:val="09C23B61"/>
    <w:rsid w:val="09DE3A30"/>
    <w:rsid w:val="0DE96D84"/>
    <w:rsid w:val="10611AA9"/>
    <w:rsid w:val="16690073"/>
    <w:rsid w:val="1F191454"/>
    <w:rsid w:val="1FC2007C"/>
    <w:rsid w:val="21D869BF"/>
    <w:rsid w:val="22E45416"/>
    <w:rsid w:val="23C82EC3"/>
    <w:rsid w:val="270D2C05"/>
    <w:rsid w:val="2834433E"/>
    <w:rsid w:val="2A126F24"/>
    <w:rsid w:val="2F2A279A"/>
    <w:rsid w:val="2F444DCA"/>
    <w:rsid w:val="30995DD8"/>
    <w:rsid w:val="31035C0A"/>
    <w:rsid w:val="397E7A0D"/>
    <w:rsid w:val="3B6A4E7D"/>
    <w:rsid w:val="3BFA1CD3"/>
    <w:rsid w:val="3DB24347"/>
    <w:rsid w:val="41C856B9"/>
    <w:rsid w:val="42762329"/>
    <w:rsid w:val="43823722"/>
    <w:rsid w:val="45BF369B"/>
    <w:rsid w:val="4A771CC3"/>
    <w:rsid w:val="4D935178"/>
    <w:rsid w:val="52831FB6"/>
    <w:rsid w:val="57FB714B"/>
    <w:rsid w:val="582402F1"/>
    <w:rsid w:val="5ADC17F0"/>
    <w:rsid w:val="5C0C3E7A"/>
    <w:rsid w:val="60F11D1F"/>
    <w:rsid w:val="61B11EA7"/>
    <w:rsid w:val="6B594BAE"/>
    <w:rsid w:val="6C425458"/>
    <w:rsid w:val="6F714F7C"/>
    <w:rsid w:val="756954AD"/>
    <w:rsid w:val="792C315F"/>
    <w:rsid w:val="7AB77AD9"/>
    <w:rsid w:val="7BC61B73"/>
    <w:rsid w:val="7D4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2021-06-05T15:43:00Z</dcterms:created>
  <dc:creator>Nanda</dc:creator>
  <cp:lastModifiedBy>Nanda Alfuadi</cp:lastModifiedBy>
  <dcterms:modified xsi:type="dcterms:W3CDTF">2021-06-07T14:09:17Z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