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62B37" w14:textId="7C4D6B0C" w:rsidR="00E223C2" w:rsidRDefault="00625476" w:rsidP="00625476">
      <w:pPr>
        <w:rPr>
          <w:lang w:val="en-US"/>
        </w:rPr>
      </w:pPr>
      <w:r>
        <w:rPr>
          <w:lang w:val="en-US"/>
        </w:rPr>
        <w:t>Visuals for customer churn:</w:t>
      </w:r>
    </w:p>
    <w:p w14:paraId="379B24BF" w14:textId="77777777" w:rsidR="00625476" w:rsidRDefault="00625476" w:rsidP="00625476">
      <w:pPr>
        <w:rPr>
          <w:lang w:val="en-US"/>
        </w:rPr>
      </w:pPr>
    </w:p>
    <w:p w14:paraId="3BEB74FD" w14:textId="77777777" w:rsidR="00625476" w:rsidRPr="00625476" w:rsidRDefault="00625476" w:rsidP="00625476">
      <w:pPr>
        <w:keepNext/>
        <w:jc w:val="center"/>
        <w:rPr>
          <w:b/>
          <w:bCs/>
          <w:sz w:val="24"/>
          <w:szCs w:val="24"/>
        </w:rPr>
      </w:pPr>
      <w:r w:rsidRPr="00625476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5B38F95" wp14:editId="586B66C2">
            <wp:extent cx="5731510" cy="2466975"/>
            <wp:effectExtent l="0" t="0" r="2540" b="9525"/>
            <wp:docPr id="1902874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74251" name="Picture 19028742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D9CE" w14:textId="3759FFFC" w:rsidR="00625476" w:rsidRDefault="00625476" w:rsidP="00625476">
      <w:pPr>
        <w:pStyle w:val="Caption"/>
        <w:jc w:val="center"/>
        <w:rPr>
          <w:b/>
          <w:bCs/>
          <w:sz w:val="24"/>
          <w:szCs w:val="24"/>
          <w:lang w:val="en-US"/>
        </w:rPr>
      </w:pPr>
      <w:r w:rsidRPr="00625476">
        <w:rPr>
          <w:b/>
          <w:bCs/>
          <w:sz w:val="24"/>
          <w:szCs w:val="24"/>
        </w:rPr>
        <w:t xml:space="preserve">Figure </w:t>
      </w:r>
      <w:r w:rsidRPr="00625476">
        <w:rPr>
          <w:b/>
          <w:bCs/>
          <w:sz w:val="24"/>
          <w:szCs w:val="24"/>
        </w:rPr>
        <w:fldChar w:fldCharType="begin"/>
      </w:r>
      <w:r w:rsidRPr="00625476">
        <w:rPr>
          <w:b/>
          <w:bCs/>
          <w:sz w:val="24"/>
          <w:szCs w:val="24"/>
        </w:rPr>
        <w:instrText xml:space="preserve"> SEQ Figure \* ARABIC </w:instrText>
      </w:r>
      <w:r w:rsidRPr="00625476">
        <w:rPr>
          <w:b/>
          <w:bCs/>
          <w:sz w:val="24"/>
          <w:szCs w:val="24"/>
        </w:rPr>
        <w:fldChar w:fldCharType="separate"/>
      </w:r>
      <w:r>
        <w:rPr>
          <w:b/>
          <w:bCs/>
          <w:noProof/>
          <w:sz w:val="24"/>
          <w:szCs w:val="24"/>
        </w:rPr>
        <w:t>1</w:t>
      </w:r>
      <w:r w:rsidRPr="00625476">
        <w:rPr>
          <w:b/>
          <w:bCs/>
          <w:sz w:val="24"/>
          <w:szCs w:val="24"/>
        </w:rPr>
        <w:fldChar w:fldCharType="end"/>
      </w:r>
      <w:r w:rsidRPr="00625476">
        <w:rPr>
          <w:b/>
          <w:bCs/>
          <w:sz w:val="24"/>
          <w:szCs w:val="24"/>
          <w:lang w:val="en-US"/>
        </w:rPr>
        <w:t xml:space="preserve"> Dataset Summary</w:t>
      </w:r>
    </w:p>
    <w:p w14:paraId="336F0E11" w14:textId="77777777" w:rsidR="00625476" w:rsidRDefault="00625476" w:rsidP="00625476">
      <w:pPr>
        <w:rPr>
          <w:lang w:val="en-US"/>
        </w:rPr>
      </w:pPr>
    </w:p>
    <w:p w14:paraId="0A62B65A" w14:textId="77777777" w:rsidR="00625476" w:rsidRDefault="00625476" w:rsidP="00625476">
      <w:pPr>
        <w:rPr>
          <w:lang w:val="en-US"/>
        </w:rPr>
      </w:pPr>
    </w:p>
    <w:p w14:paraId="2A8FA8E6" w14:textId="77777777" w:rsidR="00625476" w:rsidRDefault="00625476" w:rsidP="00625476">
      <w:pPr>
        <w:rPr>
          <w:lang w:val="en-US"/>
        </w:rPr>
      </w:pPr>
    </w:p>
    <w:p w14:paraId="336E61F4" w14:textId="77777777" w:rsidR="00625476" w:rsidRDefault="00625476" w:rsidP="00625476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DE885BB" wp14:editId="5B10FA33">
            <wp:extent cx="5731510" cy="3526155"/>
            <wp:effectExtent l="0" t="0" r="2540" b="0"/>
            <wp:docPr id="116535380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53808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4625" w14:textId="415B4959" w:rsidR="00625476" w:rsidRDefault="00625476" w:rsidP="00625476">
      <w:pPr>
        <w:pStyle w:val="Caption"/>
        <w:jc w:val="center"/>
        <w:rPr>
          <w:b/>
          <w:bCs/>
          <w:sz w:val="24"/>
          <w:szCs w:val="24"/>
          <w:lang w:val="en-US"/>
        </w:rPr>
      </w:pPr>
      <w:r w:rsidRPr="00625476">
        <w:rPr>
          <w:b/>
          <w:bCs/>
          <w:sz w:val="24"/>
          <w:szCs w:val="24"/>
        </w:rPr>
        <w:t xml:space="preserve">Figure </w:t>
      </w:r>
      <w:r w:rsidRPr="00625476">
        <w:rPr>
          <w:b/>
          <w:bCs/>
          <w:sz w:val="24"/>
          <w:szCs w:val="24"/>
        </w:rPr>
        <w:fldChar w:fldCharType="begin"/>
      </w:r>
      <w:r w:rsidRPr="00625476">
        <w:rPr>
          <w:b/>
          <w:bCs/>
          <w:sz w:val="24"/>
          <w:szCs w:val="24"/>
        </w:rPr>
        <w:instrText xml:space="preserve"> SEQ Figure \* ARABIC </w:instrText>
      </w:r>
      <w:r w:rsidRPr="00625476">
        <w:rPr>
          <w:b/>
          <w:bCs/>
          <w:sz w:val="24"/>
          <w:szCs w:val="24"/>
        </w:rPr>
        <w:fldChar w:fldCharType="separate"/>
      </w:r>
      <w:r>
        <w:rPr>
          <w:b/>
          <w:bCs/>
          <w:noProof/>
          <w:sz w:val="24"/>
          <w:szCs w:val="24"/>
        </w:rPr>
        <w:t>2</w:t>
      </w:r>
      <w:r w:rsidRPr="00625476">
        <w:rPr>
          <w:b/>
          <w:bCs/>
          <w:sz w:val="24"/>
          <w:szCs w:val="24"/>
        </w:rPr>
        <w:fldChar w:fldCharType="end"/>
      </w:r>
      <w:r w:rsidRPr="00625476">
        <w:rPr>
          <w:b/>
          <w:bCs/>
          <w:sz w:val="24"/>
          <w:szCs w:val="24"/>
          <w:lang w:val="en-US"/>
        </w:rPr>
        <w:t xml:space="preserve"> Correlation matrix and analysis</w:t>
      </w:r>
    </w:p>
    <w:p w14:paraId="18982B25" w14:textId="77777777" w:rsidR="00625476" w:rsidRDefault="00625476" w:rsidP="00625476">
      <w:pPr>
        <w:rPr>
          <w:lang w:val="en-US"/>
        </w:rPr>
      </w:pPr>
    </w:p>
    <w:p w14:paraId="64B89576" w14:textId="77777777" w:rsidR="00625476" w:rsidRDefault="00625476" w:rsidP="00625476">
      <w:pPr>
        <w:rPr>
          <w:lang w:val="en-US"/>
        </w:rPr>
      </w:pPr>
    </w:p>
    <w:p w14:paraId="04CA6601" w14:textId="77777777" w:rsidR="00625476" w:rsidRDefault="00625476" w:rsidP="00625476">
      <w:pPr>
        <w:rPr>
          <w:lang w:val="en-US"/>
        </w:rPr>
      </w:pPr>
    </w:p>
    <w:p w14:paraId="4898A224" w14:textId="77777777" w:rsidR="00625476" w:rsidRDefault="00625476" w:rsidP="00625476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B54FE8A" wp14:editId="53CE937B">
            <wp:extent cx="3489325" cy="3625850"/>
            <wp:effectExtent l="0" t="0" r="0" b="0"/>
            <wp:docPr id="36108226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82265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816" cy="3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4EA4" w14:textId="77777777" w:rsidR="00625476" w:rsidRDefault="00625476" w:rsidP="00625476">
      <w:pPr>
        <w:keepNext/>
        <w:jc w:val="center"/>
      </w:pPr>
    </w:p>
    <w:p w14:paraId="2342BDE4" w14:textId="64671E37" w:rsidR="00625476" w:rsidRDefault="00625476" w:rsidP="00625476">
      <w:pPr>
        <w:pStyle w:val="Caption"/>
        <w:jc w:val="center"/>
        <w:rPr>
          <w:b/>
          <w:bCs/>
          <w:sz w:val="24"/>
          <w:szCs w:val="24"/>
          <w:lang w:val="en-US"/>
        </w:rPr>
      </w:pPr>
      <w:r w:rsidRPr="00625476">
        <w:rPr>
          <w:b/>
          <w:bCs/>
          <w:sz w:val="24"/>
          <w:szCs w:val="24"/>
        </w:rPr>
        <w:t xml:space="preserve">Figure </w:t>
      </w:r>
      <w:r w:rsidRPr="00625476">
        <w:rPr>
          <w:b/>
          <w:bCs/>
          <w:sz w:val="24"/>
          <w:szCs w:val="24"/>
        </w:rPr>
        <w:fldChar w:fldCharType="begin"/>
      </w:r>
      <w:r w:rsidRPr="00625476">
        <w:rPr>
          <w:b/>
          <w:bCs/>
          <w:sz w:val="24"/>
          <w:szCs w:val="24"/>
        </w:rPr>
        <w:instrText xml:space="preserve"> SEQ Figure \* ARABIC </w:instrText>
      </w:r>
      <w:r w:rsidRPr="00625476">
        <w:rPr>
          <w:b/>
          <w:bCs/>
          <w:sz w:val="24"/>
          <w:szCs w:val="24"/>
        </w:rPr>
        <w:fldChar w:fldCharType="separate"/>
      </w:r>
      <w:r>
        <w:rPr>
          <w:b/>
          <w:bCs/>
          <w:noProof/>
          <w:sz w:val="24"/>
          <w:szCs w:val="24"/>
        </w:rPr>
        <w:t>3</w:t>
      </w:r>
      <w:r w:rsidRPr="00625476">
        <w:rPr>
          <w:b/>
          <w:bCs/>
          <w:sz w:val="24"/>
          <w:szCs w:val="24"/>
        </w:rPr>
        <w:fldChar w:fldCharType="end"/>
      </w:r>
      <w:r w:rsidRPr="00625476">
        <w:rPr>
          <w:b/>
          <w:bCs/>
          <w:sz w:val="24"/>
          <w:szCs w:val="24"/>
          <w:lang w:val="en-US"/>
        </w:rPr>
        <w:t xml:space="preserve"> Confusion matrix for best model (Random Forest)</w:t>
      </w:r>
    </w:p>
    <w:p w14:paraId="097DA811" w14:textId="77777777" w:rsidR="00625476" w:rsidRDefault="00625476" w:rsidP="00625476">
      <w:pPr>
        <w:rPr>
          <w:lang w:val="en-US"/>
        </w:rPr>
      </w:pPr>
    </w:p>
    <w:p w14:paraId="46558556" w14:textId="77777777" w:rsidR="00625476" w:rsidRDefault="00625476" w:rsidP="00625476">
      <w:pPr>
        <w:rPr>
          <w:lang w:val="en-US"/>
        </w:rPr>
      </w:pPr>
    </w:p>
    <w:p w14:paraId="5D2FC8E7" w14:textId="77777777" w:rsidR="00625476" w:rsidRDefault="00625476" w:rsidP="00625476">
      <w:pPr>
        <w:rPr>
          <w:lang w:val="en-US"/>
        </w:rPr>
      </w:pPr>
    </w:p>
    <w:p w14:paraId="2FA7BEB5" w14:textId="77777777" w:rsidR="00625476" w:rsidRDefault="00625476" w:rsidP="00625476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4B0FD8D" wp14:editId="602752F5">
            <wp:extent cx="5731510" cy="942975"/>
            <wp:effectExtent l="0" t="0" r="2540" b="9525"/>
            <wp:docPr id="1685150155" name="Picture 4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50155" name="Picture 4" descr="A table with numbers and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0FD2" w14:textId="77777777" w:rsidR="00625476" w:rsidRDefault="00625476" w:rsidP="00625476">
      <w:pPr>
        <w:keepNext/>
        <w:jc w:val="center"/>
      </w:pPr>
    </w:p>
    <w:p w14:paraId="322C90E8" w14:textId="3A4363B6" w:rsidR="00625476" w:rsidRPr="00625476" w:rsidRDefault="00625476" w:rsidP="00625476">
      <w:pPr>
        <w:pStyle w:val="Caption"/>
        <w:jc w:val="center"/>
        <w:rPr>
          <w:b/>
          <w:bCs/>
          <w:sz w:val="24"/>
          <w:szCs w:val="24"/>
          <w:lang w:val="en-US"/>
        </w:rPr>
      </w:pPr>
      <w:r w:rsidRPr="00625476">
        <w:rPr>
          <w:b/>
          <w:bCs/>
          <w:sz w:val="24"/>
          <w:szCs w:val="24"/>
        </w:rPr>
        <w:t xml:space="preserve">Figure </w:t>
      </w:r>
      <w:r w:rsidRPr="00625476">
        <w:rPr>
          <w:b/>
          <w:bCs/>
          <w:sz w:val="24"/>
          <w:szCs w:val="24"/>
        </w:rPr>
        <w:fldChar w:fldCharType="begin"/>
      </w:r>
      <w:r w:rsidRPr="00625476">
        <w:rPr>
          <w:b/>
          <w:bCs/>
          <w:sz w:val="24"/>
          <w:szCs w:val="24"/>
        </w:rPr>
        <w:instrText xml:space="preserve"> SEQ Figure \* ARABIC </w:instrText>
      </w:r>
      <w:r w:rsidRPr="00625476">
        <w:rPr>
          <w:b/>
          <w:bCs/>
          <w:sz w:val="24"/>
          <w:szCs w:val="24"/>
        </w:rPr>
        <w:fldChar w:fldCharType="separate"/>
      </w:r>
      <w:r w:rsidRPr="00625476">
        <w:rPr>
          <w:b/>
          <w:bCs/>
          <w:noProof/>
          <w:sz w:val="24"/>
          <w:szCs w:val="24"/>
        </w:rPr>
        <w:t>4</w:t>
      </w:r>
      <w:r w:rsidRPr="00625476">
        <w:rPr>
          <w:b/>
          <w:bCs/>
          <w:sz w:val="24"/>
          <w:szCs w:val="24"/>
        </w:rPr>
        <w:fldChar w:fldCharType="end"/>
      </w:r>
      <w:r w:rsidRPr="00625476">
        <w:rPr>
          <w:b/>
          <w:bCs/>
          <w:sz w:val="24"/>
          <w:szCs w:val="24"/>
          <w:lang w:val="en-US"/>
        </w:rPr>
        <w:t xml:space="preserve"> Accuracy comparison table</w:t>
      </w:r>
    </w:p>
    <w:sectPr w:rsidR="00625476" w:rsidRPr="00625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476"/>
    <w:rsid w:val="001818F7"/>
    <w:rsid w:val="001B689E"/>
    <w:rsid w:val="00625476"/>
    <w:rsid w:val="00E223C2"/>
    <w:rsid w:val="00F2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03E1"/>
  <w15:chartTrackingRefBased/>
  <w15:docId w15:val="{E165B351-24E6-49FB-8F1E-4115537F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5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4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4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4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4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4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4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4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4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4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4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4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4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4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4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4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47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47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4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4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4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4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4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4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476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625476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yousra ahmed</dc:creator>
  <cp:keywords/>
  <dc:description/>
  <cp:lastModifiedBy>yousra ahmed</cp:lastModifiedBy>
  <cp:revision>1</cp:revision>
  <dcterms:created xsi:type="dcterms:W3CDTF">2025-05-17T10:56:00Z</dcterms:created>
  <dcterms:modified xsi:type="dcterms:W3CDTF">2025-05-17T11:02:00Z</dcterms:modified>
</cp:coreProperties>
</file>