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9AF" w:rsidRDefault="004474C9">
      <w:r>
        <w:rPr>
          <w:noProof/>
          <w:highlight w:val="yellow"/>
          <w:lang w:eastAsia="fr-F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6" type="#_x0000_t109" style="position:absolute;margin-left:-61.2pt;margin-top:-8.2pt;width:134.35pt;height:541.4pt;z-index:251658240" fillcolor="#c6d9f1 [671]" strokecolor="#f2f2f2 [3041]" strokeweight="3pt">
            <v:shadow on="t" type="perspective" color="#205867 [1608]" opacity=".5" offset="1pt" offset2="-1pt"/>
            <v:textbox style="mso-next-textbox:#_x0000_s1026">
              <w:txbxContent>
                <w:p w:rsidR="00E73289" w:rsidRPr="0013369C" w:rsidRDefault="00E73289" w:rsidP="00E73289">
                  <w:pPr>
                    <w:jc w:val="center"/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</w:pPr>
                  <w:r w:rsidRPr="0013369C"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  <w:t>DIVISION COMMERCIALE</w:t>
                  </w:r>
                </w:p>
                <w:p w:rsidR="00E73289" w:rsidRPr="00070F0D" w:rsidRDefault="00E73289" w:rsidP="00E73289">
                  <w:pPr>
                    <w:rPr>
                      <w:b/>
                      <w:sz w:val="24"/>
                      <w:szCs w:val="24"/>
                    </w:rPr>
                  </w:pPr>
                  <w:r w:rsidRPr="00070F0D">
                    <w:rPr>
                      <w:b/>
                      <w:sz w:val="24"/>
                      <w:szCs w:val="24"/>
                    </w:rPr>
                    <w:t xml:space="preserve">SUB DIST INDIRECT ET </w:t>
                  </w:r>
                  <w:r w:rsidR="00764F95" w:rsidRPr="00070F0D">
                    <w:rPr>
                      <w:b/>
                      <w:sz w:val="24"/>
                      <w:szCs w:val="24"/>
                    </w:rPr>
                    <w:t>MEKG REG</w:t>
                  </w:r>
                  <w:r w:rsidR="00B07D39" w:rsidRPr="00070F0D">
                    <w:rPr>
                      <w:b/>
                      <w:sz w:val="24"/>
                      <w:szCs w:val="24"/>
                    </w:rPr>
                    <w:t>IONAL</w:t>
                  </w:r>
                </w:p>
                <w:p w:rsidR="00E73289" w:rsidRPr="00070F0D" w:rsidRDefault="00E73289" w:rsidP="00E73289">
                  <w:pPr>
                    <w:rPr>
                      <w:b/>
                      <w:sz w:val="24"/>
                      <w:szCs w:val="24"/>
                    </w:rPr>
                  </w:pPr>
                  <w:r w:rsidRPr="00070F0D">
                    <w:rPr>
                      <w:b/>
                      <w:sz w:val="24"/>
                      <w:szCs w:val="24"/>
                    </w:rPr>
                    <w:t>SUB VENTE</w:t>
                  </w:r>
                  <w:r w:rsidR="00B07D39" w:rsidRPr="00070F0D">
                    <w:rPr>
                      <w:b/>
                      <w:sz w:val="24"/>
                      <w:szCs w:val="24"/>
                    </w:rPr>
                    <w:t>S</w:t>
                  </w:r>
                  <w:r w:rsidRPr="00070F0D">
                    <w:rPr>
                      <w:b/>
                      <w:sz w:val="24"/>
                      <w:szCs w:val="24"/>
                    </w:rPr>
                    <w:t xml:space="preserve"> ESE </w:t>
                  </w:r>
                  <w:r w:rsidR="00B07D39" w:rsidRPr="00070F0D">
                    <w:rPr>
                      <w:b/>
                      <w:sz w:val="24"/>
                      <w:szCs w:val="24"/>
                    </w:rPr>
                    <w:t>S</w:t>
                  </w:r>
                  <w:r w:rsidRPr="00070F0D">
                    <w:rPr>
                      <w:b/>
                      <w:sz w:val="24"/>
                      <w:szCs w:val="24"/>
                    </w:rPr>
                    <w:t>ET ACTELS</w:t>
                  </w:r>
                </w:p>
                <w:p w:rsidR="00E73289" w:rsidRPr="00070F0D" w:rsidRDefault="00E73289" w:rsidP="00E73289">
                  <w:pPr>
                    <w:rPr>
                      <w:b/>
                      <w:color w:val="1F497D" w:themeColor="text2"/>
                      <w:sz w:val="24"/>
                      <w:szCs w:val="24"/>
                    </w:rPr>
                  </w:pPr>
                  <w:r w:rsidRPr="00070F0D">
                    <w:rPr>
                      <w:b/>
                      <w:color w:val="1F497D" w:themeColor="text2"/>
                      <w:sz w:val="24"/>
                      <w:szCs w:val="24"/>
                    </w:rPr>
                    <w:t>ESPACE</w:t>
                  </w:r>
                  <w:r w:rsidR="00CA10A2" w:rsidRPr="00070F0D">
                    <w:rPr>
                      <w:b/>
                      <w:color w:val="1F497D" w:themeColor="text2"/>
                      <w:sz w:val="24"/>
                      <w:szCs w:val="24"/>
                    </w:rPr>
                    <w:t>S</w:t>
                  </w:r>
                  <w:r w:rsidRPr="00070F0D">
                    <w:rPr>
                      <w:b/>
                      <w:color w:val="1F497D" w:themeColor="text2"/>
                      <w:sz w:val="24"/>
                      <w:szCs w:val="24"/>
                    </w:rPr>
                    <w:t xml:space="preserve"> TT</w:t>
                  </w:r>
                </w:p>
                <w:p w:rsidR="00E73289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NABEUL</w:t>
                  </w:r>
                </w:p>
                <w:p w:rsidR="00201B9B" w:rsidRPr="001576B7" w:rsidRDefault="00201B9B" w:rsidP="00E73289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TT STORE</w:t>
                  </w:r>
                </w:p>
                <w:p w:rsidR="00E73289" w:rsidRPr="001576B7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HAMMAMET</w:t>
                  </w:r>
                </w:p>
                <w:p w:rsidR="00E73289" w:rsidRPr="001576B7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MENZEL TEMIM</w:t>
                  </w:r>
                  <w:r w:rsidR="00384BA0" w:rsidRPr="001576B7">
                    <w:rPr>
                      <w:b/>
                      <w:lang w:val="en-US"/>
                    </w:rPr>
                    <w:t>E</w:t>
                  </w:r>
                </w:p>
                <w:p w:rsidR="00E73289" w:rsidRPr="001576B7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KORBA</w:t>
                  </w:r>
                </w:p>
                <w:p w:rsidR="00E73289" w:rsidRPr="001576B7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GROMBALIA</w:t>
                  </w:r>
                </w:p>
                <w:p w:rsidR="00E73289" w:rsidRPr="001576B7" w:rsidRDefault="00E73289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KELIBIA</w:t>
                  </w:r>
                </w:p>
                <w:p w:rsidR="00574752" w:rsidRPr="001576B7" w:rsidRDefault="00574752" w:rsidP="00E73289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HAWARIA</w:t>
                  </w:r>
                </w:p>
                <w:p w:rsidR="00B57284" w:rsidRPr="001576B7" w:rsidRDefault="00E73289" w:rsidP="00B57284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BARAKET E SAHEL</w:t>
                  </w:r>
                </w:p>
                <w:p w:rsidR="00B57284" w:rsidRPr="001576B7" w:rsidRDefault="00B57284" w:rsidP="00B57284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MENZEL BOUZELFA</w:t>
                  </w:r>
                </w:p>
                <w:p w:rsidR="00B57284" w:rsidRPr="001576B7" w:rsidRDefault="00BB4A6A" w:rsidP="00B57284">
                  <w:pPr>
                    <w:rPr>
                      <w:b/>
                      <w:lang w:val="en-US"/>
                    </w:rPr>
                  </w:pPr>
                  <w:r w:rsidRPr="001576B7">
                    <w:rPr>
                      <w:b/>
                      <w:lang w:val="en-US"/>
                    </w:rPr>
                    <w:t>EL MAHFAR</w:t>
                  </w:r>
                </w:p>
                <w:p w:rsidR="0056768A" w:rsidRPr="00B57284" w:rsidRDefault="0056768A" w:rsidP="00B57284">
                  <w:pPr>
                    <w:rPr>
                      <w:b/>
                    </w:rPr>
                  </w:pPr>
                  <w:r>
                    <w:rPr>
                      <w:b/>
                    </w:rPr>
                    <w:t>DAR CHAABANE EL FEHRI</w:t>
                  </w:r>
                </w:p>
                <w:p w:rsidR="00E73289" w:rsidRPr="00B57284" w:rsidRDefault="00E73289" w:rsidP="00B57284"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344.3pt;margin-top:-32.5pt;width:.05pt;height:9.35pt;z-index:251672576" o:connectortype="straight"/>
        </w:pict>
      </w:r>
      <w:r>
        <w:rPr>
          <w:noProof/>
          <w:lang w:eastAsia="fr-FR"/>
        </w:rPr>
        <w:pict>
          <v:shape id="_x0000_s1035" type="#_x0000_t32" style="position:absolute;margin-left:171.35pt;margin-top:-23.15pt;width:0;height:20.55pt;z-index:251667456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3" type="#_x0000_t32" style="position:absolute;margin-left:7.7pt;margin-top:-23.15pt;width:0;height:20.55pt;z-index:251665408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9" type="#_x0000_t32" style="position:absolute;margin-left:691.25pt;margin-top:-23.15pt;width:0;height:20.55pt;z-index:25167155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8" type="#_x0000_t32" style="position:absolute;margin-left:618.3pt;margin-top:-21.3pt;width:0;height:13.1pt;z-index:251670528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7" type="#_x0000_t32" style="position:absolute;margin-left:528.55pt;margin-top:-21.3pt;width:0;height:13.1pt;z-index:251669504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6" type="#_x0000_t32" style="position:absolute;margin-left:357.4pt;margin-top:-21.3pt;width:.95pt;height:13.1pt;z-index:25166848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4" type="#_x0000_t32" style="position:absolute;margin-left:6.75pt;margin-top:-23.15pt;width:684.5pt;height:1.85pt;flip:y;z-index:251666432" o:connectortype="straight"/>
        </w:pict>
      </w:r>
      <w:r>
        <w:rPr>
          <w:noProof/>
          <w:highlight w:val="yellow"/>
          <w:lang w:eastAsia="fr-FR"/>
        </w:rPr>
        <w:pict>
          <v:shape id="_x0000_s1029" type="#_x0000_t109" style="position:absolute;margin-left:663.1pt;margin-top:-8.2pt;width:96.75pt;height:541.4pt;z-index:251661312" fillcolor="#c6d9f1 [671]" strokecolor="#f2f2f2 [3041]" strokeweight="3pt">
            <v:shadow on="t" type="perspective" color="#243f60 [1604]" opacity=".5" offset="1pt" offset2="-1pt"/>
            <v:textbox style="mso-next-textbox:#_x0000_s1029">
              <w:txbxContent>
                <w:p w:rsidR="00E73289" w:rsidRPr="00CE212C" w:rsidRDefault="00AF3778" w:rsidP="00E73289">
                  <w:pPr>
                    <w:rPr>
                      <w:b/>
                      <w:u w:val="single"/>
                    </w:rPr>
                  </w:pPr>
                  <w:r w:rsidRPr="0013369C">
                    <w:rPr>
                      <w:b/>
                      <w:color w:val="1F497D" w:themeColor="text2"/>
                      <w:sz w:val="24"/>
                      <w:szCs w:val="24"/>
                      <w:u w:val="single"/>
                    </w:rPr>
                    <w:t xml:space="preserve">SUB </w:t>
                  </w:r>
                  <w:r w:rsidR="0013369C">
                    <w:rPr>
                      <w:b/>
                      <w:color w:val="1F497D" w:themeColor="text2"/>
                      <w:sz w:val="24"/>
                      <w:szCs w:val="24"/>
                      <w:u w:val="single"/>
                    </w:rPr>
                    <w:t xml:space="preserve">DIVISION </w:t>
                  </w:r>
                  <w:r w:rsidRPr="0013369C">
                    <w:rPr>
                      <w:b/>
                      <w:color w:val="1F497D" w:themeColor="text2"/>
                      <w:sz w:val="24"/>
                      <w:szCs w:val="24"/>
                      <w:u w:val="single"/>
                    </w:rPr>
                    <w:t>CONTENTIEUX DES CREANCES</w:t>
                  </w:r>
                  <w:r w:rsidR="00C726C4">
                    <w:rPr>
                      <w:b/>
                      <w:u w:val="single"/>
                    </w:rPr>
                    <w:t> </w:t>
                  </w:r>
                </w:p>
                <w:p w:rsidR="00E73289" w:rsidRDefault="00E73289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B57284" w:rsidP="00E73289"/>
                <w:p w:rsidR="00B57284" w:rsidRDefault="008F10E6" w:rsidP="00E73289">
                  <w:r>
                    <w:rPr>
                      <w:b/>
                      <w:noProof/>
                      <w:lang w:eastAsia="fr-FR"/>
                    </w:rPr>
                    <w:drawing>
                      <wp:inline distT="0" distB="0" distL="0" distR="0">
                        <wp:extent cx="1005265" cy="1306286"/>
                        <wp:effectExtent l="19050" t="0" r="4385" b="0"/>
                        <wp:docPr id="1" name="Image 1" descr="C:\Users\aa73727\Desktop\BannieÌ€re-LogoTT-500x5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a73727\Desktop\BannieÌ€re-LogoTT-500x50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7745" cy="13095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57284" w:rsidRDefault="00B57284" w:rsidP="00E73289"/>
                <w:p w:rsidR="00B57284" w:rsidRDefault="00B57284" w:rsidP="00E73289"/>
                <w:p w:rsidR="00E73289" w:rsidRDefault="00E73289" w:rsidP="00E73289"/>
              </w:txbxContent>
            </v:textbox>
          </v:shape>
        </w:pict>
      </w:r>
      <w:r>
        <w:rPr>
          <w:noProof/>
          <w:highlight w:val="yellow"/>
          <w:lang w:eastAsia="fr-FR"/>
        </w:rPr>
        <w:pict>
          <v:shape id="_x0000_s1027" type="#_x0000_t109" style="position:absolute;margin-left:582.65pt;margin-top:-8.2pt;width:74pt;height:627.15pt;z-index:251659264" fillcolor="#c6d9f1 [671]" strokecolor="#f2f2f2 [3041]" strokeweight="3pt">
            <v:shadow on="t" type="perspective" color="#4e6128 [1606]" opacity=".5" offset="1pt" offset2="-1pt"/>
            <v:textbox style="mso-next-textbox:#_x0000_s1027">
              <w:txbxContent>
                <w:p w:rsidR="00E73289" w:rsidRPr="0013369C" w:rsidRDefault="00E73289" w:rsidP="00E73289">
                  <w:pPr>
                    <w:jc w:val="center"/>
                    <w:rPr>
                      <w:b/>
                      <w:color w:val="1F497D" w:themeColor="text2"/>
                      <w:sz w:val="40"/>
                      <w:szCs w:val="40"/>
                      <w:u w:val="single"/>
                    </w:rPr>
                  </w:pPr>
                  <w:r w:rsidRPr="0013369C">
                    <w:rPr>
                      <w:b/>
                      <w:color w:val="1F497D" w:themeColor="text2"/>
                      <w:sz w:val="40"/>
                      <w:szCs w:val="40"/>
                      <w:u w:val="single"/>
                    </w:rPr>
                    <w:t>SRH</w:t>
                  </w:r>
                </w:p>
                <w:p w:rsidR="00E73289" w:rsidRPr="00C475F4" w:rsidRDefault="00E73289" w:rsidP="00E73289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E73289" w:rsidRPr="00C475F4" w:rsidRDefault="00E73289" w:rsidP="00E73289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E73289" w:rsidRPr="00D52AC3" w:rsidRDefault="00E73289" w:rsidP="00E73289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D52AC3">
                    <w:rPr>
                      <w:b/>
                      <w:sz w:val="18"/>
                      <w:szCs w:val="18"/>
                      <w:u w:val="single"/>
                    </w:rPr>
                    <w:t>SUBDIVISION DES RESSOURCES HUMAINES</w:t>
                  </w:r>
                </w:p>
                <w:p w:rsidR="00E73289" w:rsidRPr="00C475F4" w:rsidRDefault="00E73289" w:rsidP="00E73289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Pr="00FC737A" w:rsidRDefault="00E73289" w:rsidP="00E73289"/>
              </w:txbxContent>
            </v:textbox>
          </v:shape>
        </w:pict>
      </w:r>
      <w:r>
        <w:rPr>
          <w:noProof/>
          <w:highlight w:val="yellow"/>
          <w:lang w:eastAsia="fr-FR"/>
        </w:rPr>
        <w:pict>
          <v:shape id="_x0000_s1028" type="#_x0000_t109" style="position:absolute;margin-left:484.4pt;margin-top:-8.2pt;width:89.45pt;height:628.4pt;z-index:251660288" fillcolor="#c6d9f1 [671]" strokecolor="#f2f2f2 [3041]" strokeweight="3pt">
            <v:shadow on="t" type="perspective" color="#974706 [1609]" opacity=".5" offset="1pt" offset2="-1pt"/>
            <v:textbox style="mso-next-textbox:#_x0000_s1028">
              <w:txbxContent>
                <w:p w:rsidR="00E73289" w:rsidRPr="0013369C" w:rsidRDefault="00E73289" w:rsidP="00B57284">
                  <w:pPr>
                    <w:jc w:val="center"/>
                    <w:rPr>
                      <w:b/>
                      <w:color w:val="1F497D" w:themeColor="text2"/>
                      <w:sz w:val="40"/>
                      <w:szCs w:val="40"/>
                      <w:u w:val="single"/>
                    </w:rPr>
                  </w:pPr>
                  <w:r w:rsidRPr="00C475F4">
                    <w:rPr>
                      <w:b/>
                      <w:u w:val="single"/>
                    </w:rPr>
                    <w:t xml:space="preserve"> </w:t>
                  </w:r>
                  <w:r w:rsidRPr="0013369C">
                    <w:rPr>
                      <w:b/>
                      <w:color w:val="1F497D" w:themeColor="text2"/>
                      <w:sz w:val="40"/>
                      <w:szCs w:val="40"/>
                      <w:u w:val="single"/>
                    </w:rPr>
                    <w:t>SAAF</w:t>
                  </w:r>
                </w:p>
                <w:p w:rsidR="00E73289" w:rsidRPr="00C475F4" w:rsidRDefault="00E73289" w:rsidP="00E73289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E73289" w:rsidRPr="00C475F4" w:rsidRDefault="00E73289" w:rsidP="00E73289">
                  <w:pPr>
                    <w:rPr>
                      <w:b/>
                    </w:rPr>
                  </w:pPr>
                </w:p>
                <w:p w:rsidR="00E73289" w:rsidRPr="00D52AC3" w:rsidRDefault="00E73289" w:rsidP="00E73289">
                  <w:pPr>
                    <w:rPr>
                      <w:b/>
                      <w:sz w:val="18"/>
                      <w:szCs w:val="18"/>
                      <w:u w:val="single"/>
                    </w:rPr>
                  </w:pPr>
                  <w:r w:rsidRPr="00D52AC3">
                    <w:rPr>
                      <w:b/>
                      <w:sz w:val="18"/>
                      <w:szCs w:val="18"/>
                      <w:u w:val="single"/>
                    </w:rPr>
                    <w:t>SUBDIVISION DES AFFAIRES ADMINISTRATIVES ET FINANCIERES</w:t>
                  </w:r>
                </w:p>
                <w:p w:rsidR="00E73289" w:rsidRPr="00C475F4" w:rsidRDefault="00E73289" w:rsidP="00E73289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Default="00E73289" w:rsidP="00E73289">
                  <w:pPr>
                    <w:rPr>
                      <w:b/>
                    </w:rPr>
                  </w:pPr>
                </w:p>
                <w:p w:rsidR="00E73289" w:rsidRPr="00223A01" w:rsidRDefault="00E73289" w:rsidP="00E73289">
                  <w:pPr>
                    <w:jc w:val="center"/>
                    <w:rPr>
                      <w:b/>
                      <w:u w:val="single"/>
                    </w:rPr>
                  </w:pPr>
                </w:p>
              </w:txbxContent>
            </v:textbox>
          </v:shape>
        </w:pict>
      </w:r>
      <w:r>
        <w:rPr>
          <w:noProof/>
          <w:highlight w:val="yellow"/>
          <w:lang w:eastAsia="fr-FR"/>
        </w:rPr>
        <w:pict>
          <v:shape id="_x0000_s1030" type="#_x0000_t109" style="position:absolute;margin-left:80.9pt;margin-top:-8.2pt;width:169.9pt;height:546.85pt;z-index:251662336" fillcolor="#c6d9f1 [671]" strokecolor="#f2f2f2 [3041]" strokeweight="3pt">
            <v:shadow on="t" type="perspective" color="#3f3151 [1607]" opacity=".5" offset="1pt" offset2="-1pt"/>
            <v:textbox style="mso-next-textbox:#_x0000_s1030">
              <w:txbxContent>
                <w:p w:rsidR="00040DDF" w:rsidRPr="0013369C" w:rsidRDefault="00764F95" w:rsidP="00C446FE">
                  <w:pPr>
                    <w:jc w:val="center"/>
                    <w:rPr>
                      <w:b/>
                      <w:color w:val="1F497D" w:themeColor="text2"/>
                      <w:sz w:val="36"/>
                      <w:szCs w:val="36"/>
                      <w:u w:val="single"/>
                    </w:rPr>
                  </w:pPr>
                  <w:r w:rsidRPr="0013369C">
                    <w:rPr>
                      <w:b/>
                      <w:color w:val="1F497D" w:themeColor="text2"/>
                      <w:sz w:val="36"/>
                      <w:szCs w:val="36"/>
                      <w:u w:val="single"/>
                    </w:rPr>
                    <w:t>DIVISION RESEAUX</w:t>
                  </w:r>
                </w:p>
                <w:p w:rsidR="00764F95" w:rsidRPr="00070F0D" w:rsidRDefault="00764F95" w:rsidP="00315945">
                  <w:pPr>
                    <w:jc w:val="center"/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</w:pPr>
                  <w:r w:rsidRPr="00070F0D"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  <w:t>ROC NABEUL</w:t>
                  </w:r>
                </w:p>
                <w:p w:rsidR="00575F36" w:rsidRDefault="00575F36" w:rsidP="00575F36">
                  <w:pPr>
                    <w:rPr>
                      <w:b/>
                      <w:sz w:val="20"/>
                      <w:szCs w:val="20"/>
                    </w:rPr>
                  </w:pPr>
                  <w:r w:rsidRPr="00040DDF">
                    <w:rPr>
                      <w:b/>
                      <w:sz w:val="20"/>
                      <w:szCs w:val="20"/>
                    </w:rPr>
                    <w:t xml:space="preserve">  </w:t>
                  </w:r>
                  <w:r w:rsidR="007E60BB" w:rsidRPr="00040DDF">
                    <w:rPr>
                      <w:b/>
                      <w:sz w:val="20"/>
                      <w:szCs w:val="20"/>
                    </w:rPr>
                    <w:t xml:space="preserve">Centre </w:t>
                  </w:r>
                  <w:bookmarkStart w:id="0" w:name="_GoBack"/>
                  <w:bookmarkEnd w:id="0"/>
                  <w:r w:rsidR="007E60BB" w:rsidRPr="00040DDF">
                    <w:rPr>
                      <w:b/>
                      <w:sz w:val="20"/>
                      <w:szCs w:val="20"/>
                    </w:rPr>
                    <w:t>Opérationnel Régional</w:t>
                  </w:r>
                </w:p>
                <w:p w:rsidR="00CA10A2" w:rsidRPr="001F39E8" w:rsidRDefault="00CA10A2" w:rsidP="00DF6926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 ITE </w:t>
                  </w:r>
                  <w:r w:rsidR="00DF6926" w:rsidRPr="001F39E8">
                    <w:rPr>
                      <w:b/>
                      <w:sz w:val="24"/>
                      <w:szCs w:val="24"/>
                    </w:rPr>
                    <w:t>SUPPORT</w:t>
                  </w:r>
                </w:p>
                <w:p w:rsidR="00DF6926" w:rsidRPr="001F39E8" w:rsidRDefault="00764F95" w:rsidP="001F39E8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</w:t>
                  </w:r>
                  <w:r w:rsidR="001F39E8" w:rsidRPr="001F39E8">
                    <w:rPr>
                      <w:b/>
                      <w:sz w:val="24"/>
                      <w:szCs w:val="24"/>
                    </w:rPr>
                    <w:t xml:space="preserve"> TRANSPORT (TRANSMISSION)</w:t>
                  </w:r>
                </w:p>
                <w:p w:rsidR="00764F95" w:rsidRPr="00201B9B" w:rsidRDefault="00DF6926" w:rsidP="00201B9B">
                  <w:pPr>
                    <w:rPr>
                      <w:b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="00ED40C7" w:rsidRPr="00201B9B">
                    <w:rPr>
                      <w:b/>
                    </w:rPr>
                    <w:t xml:space="preserve">UNITE </w:t>
                  </w:r>
                  <w:r w:rsidR="00201B9B" w:rsidRPr="00201B9B">
                    <w:rPr>
                      <w:b/>
                    </w:rPr>
                    <w:t xml:space="preserve"> CORE  ENERGIE </w:t>
                  </w:r>
                  <w:r w:rsidR="00201B9B">
                    <w:rPr>
                      <w:b/>
                    </w:rPr>
                    <w:t xml:space="preserve"> SECURITE </w:t>
                  </w:r>
                  <w:r w:rsidR="00201B9B" w:rsidRPr="00201B9B">
                    <w:rPr>
                      <w:b/>
                    </w:rPr>
                    <w:t>ENVIRONNEMENT</w:t>
                  </w:r>
                </w:p>
                <w:p w:rsidR="00CA10A2" w:rsidRPr="001F39E8" w:rsidRDefault="00CA10A2" w:rsidP="001F39E8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RADIO NABEUL</w:t>
                  </w:r>
                </w:p>
                <w:p w:rsidR="00764F95" w:rsidRPr="001F39E8" w:rsidRDefault="00764F95" w:rsidP="00764F95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RADIO MARITIME KELIBIA</w:t>
                  </w:r>
                </w:p>
                <w:p w:rsidR="001F39E8" w:rsidRPr="001F39E8" w:rsidRDefault="001F39E8" w:rsidP="001F39E8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DISNTANTE KELIBIA</w:t>
                  </w:r>
                </w:p>
                <w:p w:rsidR="00764F95" w:rsidRPr="001F39E8" w:rsidRDefault="00764F95" w:rsidP="00764F95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DISTANTE GROMBALIA</w:t>
                  </w:r>
                </w:p>
                <w:p w:rsidR="001576B7" w:rsidRPr="001F39E8" w:rsidRDefault="001576B7" w:rsidP="001576B7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DISTANTE  HAMMAMET</w:t>
                  </w:r>
                </w:p>
                <w:p w:rsidR="00764F95" w:rsidRPr="00DF62E3" w:rsidRDefault="00764F95" w:rsidP="00764F95">
                  <w:pPr>
                    <w:rPr>
                      <w:bCs/>
                    </w:rPr>
                  </w:pPr>
                </w:p>
              </w:txbxContent>
            </v:textbox>
          </v:shape>
        </w:pict>
      </w:r>
      <w:r>
        <w:rPr>
          <w:noProof/>
          <w:highlight w:val="yellow"/>
          <w:lang w:eastAsia="fr-FR"/>
        </w:rPr>
        <w:pict>
          <v:shape id="_x0000_s1032" type="#_x0000_t109" style="position:absolute;margin-left:256.9pt;margin-top:-8.2pt;width:220.3pt;height:528.4pt;z-index:251664384" fillcolor="#c6d9f1 [671]" stroked="f" strokeweight="0">
            <v:fill color2="fill lighten(233)" rotate="t" focusposition=".5,.5" focussize="" method="linear sigma" focus="100%" type="gradientRadial"/>
            <v:shadow on="t" type="perspective" color="#622423 [1605]" offset="1pt" offset2="-3pt"/>
            <v:textbox style="mso-next-textbox:#_x0000_s1032">
              <w:txbxContent>
                <w:p w:rsidR="00315945" w:rsidRPr="0013369C" w:rsidRDefault="00315945" w:rsidP="00315945">
                  <w:pPr>
                    <w:jc w:val="center"/>
                    <w:rPr>
                      <w:b/>
                      <w:color w:val="1F497D" w:themeColor="text2"/>
                      <w:sz w:val="36"/>
                      <w:szCs w:val="36"/>
                      <w:u w:val="single"/>
                    </w:rPr>
                  </w:pPr>
                  <w:r w:rsidRPr="0013369C">
                    <w:rPr>
                      <w:b/>
                      <w:color w:val="1F497D" w:themeColor="text2"/>
                      <w:sz w:val="36"/>
                      <w:szCs w:val="36"/>
                      <w:u w:val="single"/>
                    </w:rPr>
                    <w:t>DIVISION CLIENTELE</w:t>
                  </w:r>
                </w:p>
                <w:p w:rsidR="00E23B6D" w:rsidRPr="00E23B6D" w:rsidRDefault="00315945" w:rsidP="00FA638A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E23B6D"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  <w:t>CSC NABEUL</w:t>
                  </w:r>
                  <w:r w:rsidR="00320332" w:rsidRPr="00E23B6D">
                    <w:rPr>
                      <w:b/>
                      <w:sz w:val="32"/>
                      <w:szCs w:val="32"/>
                      <w:u w:val="single"/>
                    </w:rPr>
                    <w:t xml:space="preserve"> </w:t>
                  </w:r>
                </w:p>
                <w:p w:rsidR="00320332" w:rsidRPr="00315945" w:rsidRDefault="00320332" w:rsidP="00320332">
                  <w:pPr>
                    <w:jc w:val="center"/>
                    <w:rPr>
                      <w:b/>
                    </w:rPr>
                  </w:pPr>
                  <w:r w:rsidRPr="00315945">
                    <w:rPr>
                      <w:b/>
                    </w:rPr>
                    <w:t xml:space="preserve">Centre Services </w:t>
                  </w:r>
                  <w:r w:rsidR="002A1E5D" w:rsidRPr="00315945">
                    <w:rPr>
                      <w:b/>
                    </w:rPr>
                    <w:t>Clientèle</w:t>
                  </w:r>
                  <w:r w:rsidR="002A1E5D">
                    <w:rPr>
                      <w:b/>
                    </w:rPr>
                    <w:t>s</w:t>
                  </w:r>
                </w:p>
                <w:p w:rsidR="00780744" w:rsidRPr="001F39E8" w:rsidRDefault="00780744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</w:t>
                  </w:r>
                  <w:r w:rsidR="00542121" w:rsidRPr="001F39E8">
                    <w:rPr>
                      <w:b/>
                      <w:sz w:val="24"/>
                      <w:szCs w:val="24"/>
                    </w:rPr>
                    <w:t>QUALITE SUPPORT</w:t>
                  </w:r>
                </w:p>
                <w:p w:rsidR="00CA10A2" w:rsidRPr="001F39E8" w:rsidRDefault="00CA10A2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GESTION </w:t>
                  </w:r>
                  <w:r w:rsidR="00542121" w:rsidRPr="001F39E8">
                    <w:rPr>
                      <w:b/>
                      <w:sz w:val="24"/>
                      <w:szCs w:val="24"/>
                    </w:rPr>
                    <w:t>ET SERVICES</w:t>
                  </w:r>
                  <w:r w:rsidR="001F39E8" w:rsidRPr="001F39E8">
                    <w:rPr>
                      <w:b/>
                      <w:sz w:val="24"/>
                      <w:szCs w:val="24"/>
                    </w:rPr>
                    <w:t xml:space="preserve"> (commutation)</w:t>
                  </w:r>
                </w:p>
                <w:p w:rsidR="00315945" w:rsidRPr="001F39E8" w:rsidRDefault="00315945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</w:t>
                  </w:r>
                  <w:r w:rsidR="00542121" w:rsidRPr="001F39E8">
                    <w:rPr>
                      <w:b/>
                      <w:sz w:val="24"/>
                      <w:szCs w:val="24"/>
                    </w:rPr>
                    <w:t xml:space="preserve">LIVRAISON ET SERVICE APRES VENTE </w:t>
                  </w:r>
                  <w:r w:rsidRPr="001F39E8">
                    <w:rPr>
                      <w:b/>
                      <w:sz w:val="24"/>
                      <w:szCs w:val="24"/>
                    </w:rPr>
                    <w:t xml:space="preserve">NABEUL </w:t>
                  </w:r>
                  <w:r w:rsidR="001F39E8" w:rsidRPr="001F39E8">
                    <w:rPr>
                      <w:b/>
                      <w:sz w:val="24"/>
                      <w:szCs w:val="24"/>
                    </w:rPr>
                    <w:t>(</w:t>
                  </w:r>
                  <w:r w:rsidR="0039755B" w:rsidRPr="001F39E8">
                    <w:rPr>
                      <w:b/>
                      <w:sz w:val="24"/>
                      <w:szCs w:val="24"/>
                    </w:rPr>
                    <w:t>câblage</w:t>
                  </w:r>
                  <w:r w:rsidR="001F39E8" w:rsidRPr="001F39E8">
                    <w:rPr>
                      <w:b/>
                      <w:sz w:val="24"/>
                      <w:szCs w:val="24"/>
                    </w:rPr>
                    <w:t xml:space="preserve"> relève des dérangements)</w:t>
                  </w:r>
                </w:p>
                <w:p w:rsidR="00542121" w:rsidRPr="001F39E8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LIVRAISON ET SERVICE APRES VENTE HAMMAMET</w:t>
                  </w:r>
                </w:p>
                <w:p w:rsidR="00542121" w:rsidRPr="00542121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1F39E8" w:rsidRPr="001F39E8" w:rsidRDefault="00315945" w:rsidP="001F39E8">
                  <w:pPr>
                    <w:jc w:val="center"/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</w:pPr>
                  <w:r w:rsidRPr="00070F0D"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  <w:t xml:space="preserve">CSC </w:t>
                  </w:r>
                  <w:r w:rsidR="00FA638A">
                    <w:rPr>
                      <w:b/>
                      <w:color w:val="1F497D" w:themeColor="text2"/>
                      <w:sz w:val="32"/>
                      <w:szCs w:val="32"/>
                      <w:u w:val="single"/>
                    </w:rPr>
                    <w:t>GROMBALIA</w:t>
                  </w:r>
                </w:p>
                <w:p w:rsidR="00542121" w:rsidRPr="001F39E8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QUALITE SUPPORT</w:t>
                  </w:r>
                </w:p>
                <w:p w:rsidR="00542121" w:rsidRPr="001F39E8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>UNITE GESTION ET SERVICES</w:t>
                  </w:r>
                </w:p>
                <w:p w:rsidR="00542121" w:rsidRPr="001F39E8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LIVRAISON ET SERVICE APRES VENTE MENZEL  TEMIME </w:t>
                  </w:r>
                </w:p>
                <w:p w:rsidR="00542121" w:rsidRPr="001F39E8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  <w:r w:rsidRPr="001F39E8">
                    <w:rPr>
                      <w:b/>
                      <w:sz w:val="24"/>
                      <w:szCs w:val="24"/>
                    </w:rPr>
                    <w:t xml:space="preserve">UNITE LIVRAISON ET SERVICE APRES VENTE GROMBALIA </w:t>
                  </w:r>
                </w:p>
                <w:p w:rsidR="00542121" w:rsidRDefault="00542121" w:rsidP="0054212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542121" w:rsidRDefault="00542121" w:rsidP="00CA10A2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542121" w:rsidRPr="00CA10A2" w:rsidRDefault="00542121" w:rsidP="00CA10A2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3924D5" w:rsidRPr="00C475F4" w:rsidRDefault="003924D5" w:rsidP="003924D5">
                  <w:pPr>
                    <w:jc w:val="center"/>
                    <w:rPr>
                      <w:b/>
                      <w:sz w:val="28"/>
                      <w:szCs w:val="28"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Default="00315945" w:rsidP="00315945">
                  <w:pPr>
                    <w:jc w:val="center"/>
                    <w:rPr>
                      <w:b/>
                      <w:u w:val="single"/>
                    </w:rPr>
                  </w:pPr>
                </w:p>
                <w:p w:rsidR="00315945" w:rsidRPr="00C475F4" w:rsidRDefault="00315945" w:rsidP="00315945">
                  <w:pPr>
                    <w:jc w:val="center"/>
                    <w:rPr>
                      <w:b/>
                      <w:sz w:val="32"/>
                      <w:szCs w:val="32"/>
                      <w:u w:val="single"/>
                    </w:rPr>
                  </w:pPr>
                </w:p>
              </w:txbxContent>
            </v:textbox>
          </v:shape>
        </w:pict>
      </w:r>
      <w:r>
        <w:rPr>
          <w:noProof/>
          <w:highlight w:val="yellow"/>
          <w:lang w:eastAsia="fr-FR"/>
        </w:rPr>
        <w:pict>
          <v:shape id="_x0000_s1031" type="#_x0000_t109" style="position:absolute;margin-left:156.45pt;margin-top:-62.25pt;width:363pt;height:29.75pt;z-index:251663360" fillcolor="#365f91 [2404]" strokecolor="#f2f2f2 [3041]" strokeweight="3pt">
            <v:shadow on="t" color="#622423 [1605]" opacity=".5" offset="-6pt,-3pt" offset2=",6pt"/>
            <v:textbox style="mso-next-textbox:#_x0000_s1031">
              <w:txbxContent>
                <w:p w:rsidR="00764F95" w:rsidRDefault="00764F95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832DDC">
                    <w:rPr>
                      <w:b/>
                      <w:sz w:val="28"/>
                      <w:szCs w:val="28"/>
                    </w:rPr>
                    <w:t>Directeur Régionale Nabeul</w:t>
                  </w: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  <w:p w:rsidR="00B57284" w:rsidRPr="00832DDC" w:rsidRDefault="00B57284" w:rsidP="00832DDC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 w:rsidR="00E73289">
        <w:t xml:space="preserve">                                                                             </w:t>
      </w:r>
      <w:r w:rsidR="00B57284">
        <w:rPr>
          <w:noProof/>
          <w:lang w:eastAsia="fr-FR"/>
        </w:rPr>
        <w:drawing>
          <wp:inline distT="0" distB="0" distL="0" distR="0">
            <wp:extent cx="915035" cy="351076"/>
            <wp:effectExtent l="19050" t="0" r="0" b="0"/>
            <wp:docPr id="2" name="Image 1" descr="securedownload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uredownload[1]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351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284" w:rsidRDefault="00B57284"/>
    <w:p w:rsidR="00B57284" w:rsidRDefault="00B57284"/>
    <w:sectPr w:rsidR="00B57284" w:rsidSect="00E7328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4C9" w:rsidRDefault="004474C9" w:rsidP="0039755B">
      <w:pPr>
        <w:spacing w:after="0" w:line="240" w:lineRule="auto"/>
      </w:pPr>
      <w:r>
        <w:separator/>
      </w:r>
    </w:p>
  </w:endnote>
  <w:endnote w:type="continuationSeparator" w:id="0">
    <w:p w:rsidR="004474C9" w:rsidRDefault="004474C9" w:rsidP="0039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4C9" w:rsidRDefault="004474C9" w:rsidP="0039755B">
      <w:pPr>
        <w:spacing w:after="0" w:line="240" w:lineRule="auto"/>
      </w:pPr>
      <w:r>
        <w:separator/>
      </w:r>
    </w:p>
  </w:footnote>
  <w:footnote w:type="continuationSeparator" w:id="0">
    <w:p w:rsidR="004474C9" w:rsidRDefault="004474C9" w:rsidP="003975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3289"/>
    <w:rsid w:val="0000721F"/>
    <w:rsid w:val="00013C32"/>
    <w:rsid w:val="00035F53"/>
    <w:rsid w:val="00040DDF"/>
    <w:rsid w:val="00070F0D"/>
    <w:rsid w:val="000978C4"/>
    <w:rsid w:val="000A3630"/>
    <w:rsid w:val="001040E2"/>
    <w:rsid w:val="00116E7B"/>
    <w:rsid w:val="0013369C"/>
    <w:rsid w:val="001576B7"/>
    <w:rsid w:val="001F39E8"/>
    <w:rsid w:val="00201B9B"/>
    <w:rsid w:val="00237B7C"/>
    <w:rsid w:val="00265ABC"/>
    <w:rsid w:val="00276DB4"/>
    <w:rsid w:val="002A1A9A"/>
    <w:rsid w:val="002A1E5D"/>
    <w:rsid w:val="00315945"/>
    <w:rsid w:val="00320332"/>
    <w:rsid w:val="00335528"/>
    <w:rsid w:val="003371D2"/>
    <w:rsid w:val="00354D8F"/>
    <w:rsid w:val="00384BA0"/>
    <w:rsid w:val="003924D5"/>
    <w:rsid w:val="0039755B"/>
    <w:rsid w:val="003A76CF"/>
    <w:rsid w:val="003B7CA5"/>
    <w:rsid w:val="0041604C"/>
    <w:rsid w:val="004474C9"/>
    <w:rsid w:val="00484E4A"/>
    <w:rsid w:val="00542121"/>
    <w:rsid w:val="0056768A"/>
    <w:rsid w:val="00574752"/>
    <w:rsid w:val="00575F36"/>
    <w:rsid w:val="00581619"/>
    <w:rsid w:val="005B2589"/>
    <w:rsid w:val="005B5703"/>
    <w:rsid w:val="006F4C39"/>
    <w:rsid w:val="007248A6"/>
    <w:rsid w:val="0073543A"/>
    <w:rsid w:val="0073558D"/>
    <w:rsid w:val="00764F95"/>
    <w:rsid w:val="00780744"/>
    <w:rsid w:val="007E60BB"/>
    <w:rsid w:val="007F1685"/>
    <w:rsid w:val="00832DDC"/>
    <w:rsid w:val="008B4F54"/>
    <w:rsid w:val="008D053F"/>
    <w:rsid w:val="008F10E6"/>
    <w:rsid w:val="009834BB"/>
    <w:rsid w:val="00A174E8"/>
    <w:rsid w:val="00A7793E"/>
    <w:rsid w:val="00A94DA0"/>
    <w:rsid w:val="00AC6B86"/>
    <w:rsid w:val="00AE284E"/>
    <w:rsid w:val="00AE3FDA"/>
    <w:rsid w:val="00AE5FDB"/>
    <w:rsid w:val="00AF3778"/>
    <w:rsid w:val="00B07D39"/>
    <w:rsid w:val="00B25324"/>
    <w:rsid w:val="00B31A4B"/>
    <w:rsid w:val="00B57284"/>
    <w:rsid w:val="00B8239B"/>
    <w:rsid w:val="00BB4A6A"/>
    <w:rsid w:val="00C371A0"/>
    <w:rsid w:val="00C442A1"/>
    <w:rsid w:val="00C446FE"/>
    <w:rsid w:val="00C726C4"/>
    <w:rsid w:val="00CA10A2"/>
    <w:rsid w:val="00D24C34"/>
    <w:rsid w:val="00D33506"/>
    <w:rsid w:val="00D5213D"/>
    <w:rsid w:val="00D728DF"/>
    <w:rsid w:val="00DB78B5"/>
    <w:rsid w:val="00DE2369"/>
    <w:rsid w:val="00DF6926"/>
    <w:rsid w:val="00E139AF"/>
    <w:rsid w:val="00E23B6D"/>
    <w:rsid w:val="00E4670E"/>
    <w:rsid w:val="00E73289"/>
    <w:rsid w:val="00ED40C7"/>
    <w:rsid w:val="00EE1FD2"/>
    <w:rsid w:val="00F10EFC"/>
    <w:rsid w:val="00F53AC9"/>
    <w:rsid w:val="00FA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38"/>
        <o:r id="V:Rule2" type="connector" idref="#_x0000_s1039"/>
        <o:r id="V:Rule3" type="connector" idref="#_x0000_s1040"/>
        <o:r id="V:Rule4" type="connector" idref="#_x0000_s1037"/>
        <o:r id="V:Rule5" type="connector" idref="#_x0000_s1036"/>
        <o:r id="V:Rule6" type="connector" idref="#_x0000_s1034"/>
        <o:r id="V:Rule7" type="connector" idref="#_x0000_s1035"/>
        <o:r id="V:Rule8" type="connector" idref="#_x0000_s1033"/>
      </o:rules>
    </o:shapelayout>
  </w:shapeDefaults>
  <w:decimalSymbol w:val=","/>
  <w:listSeparator w:val=";"/>
  <w15:docId w15:val="{41F513BF-0472-4755-82FA-D676A9D9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9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57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728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7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755B"/>
  </w:style>
  <w:style w:type="paragraph" w:styleId="Pieddepage">
    <w:name w:val="footer"/>
    <w:basedOn w:val="Normal"/>
    <w:link w:val="PieddepageCar"/>
    <w:uiPriority w:val="99"/>
    <w:unhideWhenUsed/>
    <w:rsid w:val="00397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7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D18AE-DB57-4A64-865A-E15F325C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Tunisie Telecom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aa73727</dc:creator>
  <cp:lastModifiedBy>Ahlem.Aissa</cp:lastModifiedBy>
  <cp:revision>18</cp:revision>
  <cp:lastPrinted>2019-11-18T13:55:00Z</cp:lastPrinted>
  <dcterms:created xsi:type="dcterms:W3CDTF">2016-10-27T14:50:00Z</dcterms:created>
  <dcterms:modified xsi:type="dcterms:W3CDTF">2021-05-24T15:11:00Z</dcterms:modified>
</cp:coreProperties>
</file>