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pPr>
      <w:r>
        <w:rPr/>
        <w:t>Error codes are standardized identifiers used by software systems, applications, and devices to communicate specific issues or problems encountered during their operation. Different error codes indicate different types of issues. This is a known software issue in certain regions resulting from a weak signal. Here are some common types of error codes:</w:t>
      </w:r>
    </w:p>
    <w:p>
      <w:pPr>
        <w:pStyle w:val="normal1"/>
        <w:rPr/>
      </w:pPr>
      <w:r>
        <w:rPr/>
      </w:r>
    </w:p>
    <w:p>
      <w:pPr>
        <w:pStyle w:val="normal1"/>
        <w:rPr>
          <w:b/>
        </w:rPr>
      </w:pPr>
      <w:r>
        <w:rPr>
          <w:b/>
        </w:rPr>
        <w:t>HTTP Error Codes:</w:t>
      </w:r>
    </w:p>
    <w:p>
      <w:pPr>
        <w:pStyle w:val="normal1"/>
        <w:rPr/>
      </w:pPr>
      <w:r>
        <w:rPr/>
      </w:r>
    </w:p>
    <w:p>
      <w:pPr>
        <w:pStyle w:val="normal1"/>
        <w:numPr>
          <w:ilvl w:val="0"/>
          <w:numId w:val="1"/>
        </w:numPr>
        <w:ind w:hanging="360" w:left="720"/>
        <w:rPr>
          <w:u w:val="none"/>
        </w:rPr>
      </w:pPr>
      <w:r>
        <w:rPr/>
        <w:t>404 Not Found: The requested resource could not be found on the server.</w:t>
      </w:r>
    </w:p>
    <w:p>
      <w:pPr>
        <w:pStyle w:val="normal1"/>
        <w:numPr>
          <w:ilvl w:val="0"/>
          <w:numId w:val="1"/>
        </w:numPr>
        <w:ind w:hanging="360" w:left="720"/>
        <w:rPr>
          <w:u w:val="none"/>
        </w:rPr>
      </w:pPr>
      <w:r>
        <w:rPr/>
        <w:t>500 Internal Server Error: A generic error message indicating a problem on the server side.</w:t>
      </w:r>
    </w:p>
    <w:p>
      <w:pPr>
        <w:pStyle w:val="normal1"/>
        <w:numPr>
          <w:ilvl w:val="0"/>
          <w:numId w:val="1"/>
        </w:numPr>
        <w:ind w:hanging="360" w:left="720"/>
        <w:rPr>
          <w:u w:val="none"/>
        </w:rPr>
      </w:pPr>
      <w:r>
        <w:rPr/>
        <w:t>403 Forbidden: The server understood the request, but access is forbidden.</w:t>
      </w:r>
    </w:p>
    <w:p>
      <w:pPr>
        <w:pStyle w:val="normal1"/>
        <w:numPr>
          <w:ilvl w:val="0"/>
          <w:numId w:val="1"/>
        </w:numPr>
        <w:ind w:hanging="360" w:left="720"/>
        <w:rPr>
          <w:u w:val="none"/>
        </w:rPr>
      </w:pPr>
      <w:r>
        <w:rPr/>
        <w:t>401 Unauthorized: Authentication is required and has failed or has not been provided.</w:t>
      </w:r>
    </w:p>
    <w:p>
      <w:pPr>
        <w:pStyle w:val="normal1"/>
        <w:rPr/>
      </w:pPr>
      <w:r>
        <w:rPr/>
      </w:r>
    </w:p>
    <w:p>
      <w:pPr>
        <w:pStyle w:val="normal1"/>
        <w:rPr>
          <w:b/>
        </w:rPr>
      </w:pPr>
      <w:r>
        <w:rPr>
          <w:b/>
        </w:rPr>
        <w:t>Network and Connectivity Error Codes:</w:t>
      </w:r>
    </w:p>
    <w:p>
      <w:pPr>
        <w:pStyle w:val="normal1"/>
        <w:rPr/>
      </w:pPr>
      <w:r>
        <w:rPr/>
      </w:r>
    </w:p>
    <w:p>
      <w:pPr>
        <w:pStyle w:val="normal1"/>
        <w:numPr>
          <w:ilvl w:val="0"/>
          <w:numId w:val="3"/>
        </w:numPr>
        <w:ind w:hanging="360" w:left="720"/>
        <w:rPr>
          <w:u w:val="none"/>
        </w:rPr>
      </w:pPr>
      <w:r>
        <w:rPr/>
        <w:t>1001 Network Connection Lost: The network connection to the server was lost.</w:t>
      </w:r>
    </w:p>
    <w:p>
      <w:pPr>
        <w:pStyle w:val="normal1"/>
        <w:numPr>
          <w:ilvl w:val="0"/>
          <w:numId w:val="3"/>
        </w:numPr>
        <w:ind w:hanging="360" w:left="720"/>
        <w:rPr>
          <w:u w:val="none"/>
        </w:rPr>
      </w:pPr>
      <w:r>
        <w:rPr/>
        <w:t>1101 DNS Resolution Error: The domain name system failed to resolve the given hostname.</w:t>
      </w:r>
    </w:p>
    <w:p>
      <w:pPr>
        <w:pStyle w:val="normal1"/>
        <w:numPr>
          <w:ilvl w:val="0"/>
          <w:numId w:val="3"/>
        </w:numPr>
        <w:ind w:hanging="360" w:left="720"/>
        <w:rPr>
          <w:u w:val="none"/>
        </w:rPr>
      </w:pPr>
      <w:r>
        <w:rPr/>
        <w:t>1200 Connection Timeout: The connection attempt timed out.</w:t>
      </w:r>
    </w:p>
    <w:p>
      <w:pPr>
        <w:pStyle w:val="normal1"/>
        <w:rPr/>
      </w:pPr>
      <w:r>
        <w:rPr/>
      </w:r>
    </w:p>
    <w:p>
      <w:pPr>
        <w:pStyle w:val="normal1"/>
        <w:rPr>
          <w:b/>
        </w:rPr>
      </w:pPr>
      <w:r>
        <w:rPr>
          <w:b/>
        </w:rPr>
        <w:t>File and Data Errors:</w:t>
      </w:r>
    </w:p>
    <w:p>
      <w:pPr>
        <w:pStyle w:val="normal1"/>
        <w:rPr/>
      </w:pPr>
      <w:r>
        <w:rPr/>
      </w:r>
    </w:p>
    <w:p>
      <w:pPr>
        <w:pStyle w:val="normal1"/>
        <w:numPr>
          <w:ilvl w:val="0"/>
          <w:numId w:val="2"/>
        </w:numPr>
        <w:ind w:hanging="360" w:left="720"/>
        <w:rPr>
          <w:u w:val="none"/>
        </w:rPr>
      </w:pPr>
      <w:r>
        <w:rPr/>
        <w:t>404 File Not Found: The requested file does not exist.</w:t>
      </w:r>
    </w:p>
    <w:p>
      <w:pPr>
        <w:pStyle w:val="normal1"/>
        <w:numPr>
          <w:ilvl w:val="0"/>
          <w:numId w:val="2"/>
        </w:numPr>
        <w:ind w:hanging="360" w:left="720"/>
        <w:rPr>
          <w:u w:val="none"/>
        </w:rPr>
      </w:pPr>
      <w:r>
        <w:rPr/>
        <w:t>103 Disk Full: The disk or storage space is full, preventing further operations.</w:t>
      </w:r>
    </w:p>
    <w:p>
      <w:pPr>
        <w:pStyle w:val="normal1"/>
        <w:numPr>
          <w:ilvl w:val="0"/>
          <w:numId w:val="2"/>
        </w:numPr>
        <w:ind w:hanging="360" w:left="720"/>
        <w:rPr>
          <w:u w:val="none"/>
        </w:rPr>
      </w:pPr>
      <w:r>
        <w:rPr/>
        <w:t>21 Is a Directory: Trying to treat a directory</w:t>
      </w:r>
    </w:p>
    <w:p>
      <w:pPr>
        <w:pStyle w:val="normal1"/>
        <w:rPr/>
      </w:pPr>
      <w:r>
        <w:rPr/>
      </w:r>
    </w:p>
    <w:p>
      <w:pPr>
        <w:pStyle w:val="normal1"/>
        <w:rPr/>
      </w:pPr>
      <w:r>
        <w:rPr/>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rPr/>
            </w:pPr>
            <w:r>
              <w:rPr/>
              <w:t>Header1</w:t>
            </w:r>
          </w:p>
        </w:tc>
        <w:tc>
          <w:tcPr>
            <w:tcW w:w="3120" w:type="dxa"/>
            <w:tcBorders>
              <w:top w:val="single" w:sz="4" w:space="0" w:color="000000"/>
              <w:left w:val="single" w:sz="4" w:space="0" w:color="000000"/>
              <w:bottom w:val="single" w:sz="4" w:space="0" w:color="000000"/>
            </w:tcBorders>
          </w:tcPr>
          <w:p>
            <w:pPr>
              <w:pStyle w:val="TableContents"/>
              <w:rPr/>
            </w:pPr>
            <w:r>
              <w:rPr/>
              <w:t>Header2</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rPr/>
            </w:pPr>
            <w:r>
              <w:rPr/>
              <w:t>Header3</w:t>
            </w:r>
          </w:p>
        </w:tc>
      </w:tr>
      <w:tr>
        <w:trPr/>
        <w:tc>
          <w:tcPr>
            <w:tcW w:w="3120" w:type="dxa"/>
            <w:tcBorders>
              <w:left w:val="single" w:sz="4" w:space="0" w:color="000000"/>
              <w:bottom w:val="single" w:sz="4" w:space="0" w:color="000000"/>
            </w:tcBorders>
          </w:tcPr>
          <w:p>
            <w:pPr>
              <w:pStyle w:val="TableContents"/>
              <w:rPr/>
            </w:pPr>
            <w:r>
              <w:rPr/>
              <w:t>Data1</w:t>
            </w:r>
          </w:p>
        </w:tc>
        <w:tc>
          <w:tcPr>
            <w:tcW w:w="3120" w:type="dxa"/>
            <w:tcBorders>
              <w:left w:val="single" w:sz="4" w:space="0" w:color="000000"/>
              <w:bottom w:val="single" w:sz="4" w:space="0" w:color="000000"/>
            </w:tcBorders>
          </w:tcPr>
          <w:p>
            <w:pPr>
              <w:pStyle w:val="TableContents"/>
              <w:rPr/>
            </w:pPr>
            <w:r>
              <w:rPr/>
              <w:t>Data2</w:t>
            </w:r>
          </w:p>
        </w:tc>
        <w:tc>
          <w:tcPr>
            <w:tcW w:w="3120" w:type="dxa"/>
            <w:tcBorders>
              <w:left w:val="single" w:sz="4" w:space="0" w:color="000000"/>
              <w:bottom w:val="single" w:sz="4" w:space="0" w:color="000000"/>
              <w:right w:val="single" w:sz="4" w:space="0" w:color="000000"/>
            </w:tcBorders>
          </w:tcPr>
          <w:p>
            <w:pPr>
              <w:pStyle w:val="TableContents"/>
              <w:rPr/>
            </w:pPr>
            <w:r>
              <w:rPr/>
              <w:t>Data3</w:t>
            </w:r>
          </w:p>
        </w:tc>
      </w:tr>
      <w:tr>
        <w:trPr/>
        <w:tc>
          <w:tcPr>
            <w:tcW w:w="3120" w:type="dxa"/>
            <w:tcBorders>
              <w:left w:val="single" w:sz="4" w:space="0" w:color="000000"/>
              <w:bottom w:val="single" w:sz="4" w:space="0" w:color="000000"/>
            </w:tcBorders>
          </w:tcPr>
          <w:p>
            <w:pPr>
              <w:pStyle w:val="TableContents"/>
              <w:rPr/>
            </w:pPr>
            <w:r>
              <w:rPr/>
              <w:t>Data4</w:t>
            </w:r>
          </w:p>
        </w:tc>
        <w:tc>
          <w:tcPr>
            <w:tcW w:w="3120" w:type="dxa"/>
            <w:tcBorders>
              <w:left w:val="single" w:sz="4" w:space="0" w:color="000000"/>
              <w:bottom w:val="single" w:sz="4" w:space="0" w:color="000000"/>
            </w:tcBorders>
          </w:tcPr>
          <w:p>
            <w:pPr>
              <w:pStyle w:val="TableContents"/>
              <w:rPr/>
            </w:pPr>
            <w:r>
              <w:rPr/>
              <w:t>Data5</w:t>
            </w:r>
          </w:p>
        </w:tc>
        <w:tc>
          <w:tcPr>
            <w:tcW w:w="3120" w:type="dxa"/>
            <w:tcBorders>
              <w:left w:val="single" w:sz="4" w:space="0" w:color="000000"/>
              <w:bottom w:val="single" w:sz="4" w:space="0" w:color="000000"/>
              <w:right w:val="single" w:sz="4" w:space="0" w:color="000000"/>
            </w:tcBorders>
          </w:tcPr>
          <w:p>
            <w:pPr>
              <w:pStyle w:val="TableContents"/>
              <w:rPr/>
            </w:pPr>
            <w:r>
              <w:rPr/>
              <w:t>data6</w:t>
            </w:r>
          </w:p>
        </w:tc>
      </w:tr>
    </w:tbl>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LibreOffice/25.2.1.2$MacOSX_AARCH64 LibreOffice_project/d3abf4aee5fd705e4a92bba33a32f40bc4e56f49</Application>
  <AppVersion>15.0000</AppVersion>
  <Pages>1</Pages>
  <Words>201</Words>
  <Characters>1042</Characters>
  <CharactersWithSpaces>1210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2025-03-17T14:12:22Z</dcterms:modified>
  <cp:revision>1</cp:revision>
  <dc:subject/>
  <dc:title/>
</cp:coreProperties>
</file>