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7829" w14:textId="15A2D1C2" w:rsidR="00A22F20" w:rsidRPr="00A22F20" w:rsidRDefault="003937B8" w:rsidP="00A22F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22F20" w:rsidRPr="00A22F20">
        <w:rPr>
          <w:b/>
          <w:bCs/>
          <w:sz w:val="28"/>
          <w:szCs w:val="28"/>
        </w:rPr>
        <w:t>Spectral clustering</w:t>
      </w:r>
    </w:p>
    <w:p w14:paraId="66DAFC91" w14:textId="5AD61C89" w:rsidR="00A22F20" w:rsidRPr="00A22F20" w:rsidRDefault="00A22F20" w:rsidP="000C0094">
      <w:pPr>
        <w:rPr>
          <w:sz w:val="20"/>
          <w:szCs w:val="20"/>
        </w:rPr>
      </w:pPr>
      <w:r>
        <w:rPr>
          <w:sz w:val="20"/>
          <w:szCs w:val="20"/>
        </w:rPr>
        <w:t>M</w:t>
      </w:r>
      <w:r w:rsidRPr="00A22F20">
        <w:rPr>
          <w:sz w:val="20"/>
          <w:szCs w:val="20"/>
        </w:rPr>
        <w:t>athematical example (</w:t>
      </w:r>
      <w:r>
        <w:rPr>
          <w:sz w:val="20"/>
          <w:szCs w:val="20"/>
        </w:rPr>
        <w:t>step-by-step</w:t>
      </w:r>
      <w:r w:rsidRPr="00A22F20">
        <w:rPr>
          <w:sz w:val="20"/>
          <w:szCs w:val="20"/>
        </w:rPr>
        <w:t>)</w:t>
      </w:r>
    </w:p>
    <w:p w14:paraId="1D44EAFA" w14:textId="7C3A6253" w:rsidR="000C0094" w:rsidRPr="000C0094" w:rsidRDefault="000C0094" w:rsidP="000C0094">
      <w:pPr>
        <w:rPr>
          <w:b/>
          <w:bCs/>
        </w:rPr>
      </w:pPr>
      <w:r w:rsidRPr="000C0094">
        <w:rPr>
          <w:b/>
          <w:bCs/>
        </w:rPr>
        <w:t xml:space="preserve">Step 1: Laplacian Matrix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</w:p>
    <w:p w14:paraId="77F72BFE" w14:textId="77777777" w:rsidR="000C0094" w:rsidRPr="000C0094" w:rsidRDefault="000C0094" w:rsidP="000C0094">
      <w:r w:rsidRPr="000C0094">
        <w:t>Let’s take a simple graph of 3 nodes where node 1 connects to 2, and 2 connects to 3:</w:t>
      </w:r>
    </w:p>
    <w:p w14:paraId="213FA5D3" w14:textId="48DA31F4" w:rsidR="000C0094" w:rsidRPr="000C0094" w:rsidRDefault="000C0094" w:rsidP="000C0094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      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05FB1CC" w14:textId="5BB3F15F" w:rsidR="000C0094" w:rsidRPr="000C0094" w:rsidRDefault="000C0094" w:rsidP="000C0094">
      <w:r w:rsidRPr="000C0094">
        <w:rPr>
          <w:i/>
        </w:rPr>
        <w:br/>
      </w:r>
    </w:p>
    <w:p w14:paraId="5234C922" w14:textId="77777777" w:rsidR="000C0094" w:rsidRPr="000C0094" w:rsidRDefault="000C0094" w:rsidP="000C0094">
      <w:r w:rsidRPr="000C0094">
        <w:t>Then:</w:t>
      </w:r>
    </w:p>
    <w:p w14:paraId="4E14F804" w14:textId="183A1541" w:rsidR="000C0094" w:rsidRPr="000C0094" w:rsidRDefault="000C0094" w:rsidP="000C0094">
      <m:oMathPara>
        <m:oMath>
          <m:r>
            <w:rPr>
              <w:rFonts w:ascii="Cambria Math" w:hAnsi="Cambria Math"/>
            </w:rPr>
            <m:t>L=D-A=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157B830E" w14:textId="05369AA0" w:rsidR="000C0094" w:rsidRPr="000C0094" w:rsidRDefault="000C0094" w:rsidP="000C0094"/>
    <w:p w14:paraId="3E5F5C25" w14:textId="19286EB0" w:rsidR="000C0094" w:rsidRPr="000C0094" w:rsidRDefault="000C0094" w:rsidP="000C0094">
      <w:pPr>
        <w:rPr>
          <w:b/>
          <w:bCs/>
        </w:rPr>
      </w:pPr>
      <w:r w:rsidRPr="000C0094">
        <w:rPr>
          <w:b/>
          <w:bCs/>
        </w:rPr>
        <w:t xml:space="preserve"> Step 2: Solve </w:t>
      </w:r>
      <m:oMath>
        <m:r>
          <m:rPr>
            <m:sty m:val="bi"/>
          </m:rPr>
          <w:rPr>
            <w:rFonts w:ascii="Cambria Math" w:hAnsi="Cambria Math"/>
          </w:rPr>
          <m:t>Lv=λv</m:t>
        </m:r>
      </m:oMath>
    </w:p>
    <w:p w14:paraId="209D445B" w14:textId="0884C251" w:rsidR="003B25F3" w:rsidRDefault="000C0094" w:rsidP="000C0094">
      <w:r w:rsidRPr="000C0094">
        <w:t>We find eigenvalues (</w:t>
      </w:r>
      <m:oMath>
        <m:r>
          <w:rPr>
            <w:rFonts w:ascii="Cambria Math" w:hAnsi="Cambria Math"/>
          </w:rPr>
          <m:t>λ</m:t>
        </m:r>
      </m:oMath>
      <w:r w:rsidRPr="000C0094">
        <w:t>) and eigenvectors (</w:t>
      </w:r>
      <m:oMath>
        <m:r>
          <w:rPr>
            <w:rFonts w:ascii="Cambria Math" w:hAnsi="Cambria Math"/>
          </w:rPr>
          <m:t>v</m:t>
        </m:r>
      </m:oMath>
      <w:r w:rsidRPr="000C0094">
        <w:t xml:space="preserve">) of </w:t>
      </w:r>
      <m:oMath>
        <m:r>
          <w:rPr>
            <w:rFonts w:ascii="Cambria Math" w:hAnsi="Cambria Math"/>
          </w:rPr>
          <m:t>L</m:t>
        </m:r>
      </m:oMath>
      <w:r w:rsidRPr="000C0094">
        <w:t>.</w:t>
      </w:r>
      <w:r w:rsidR="00147A70">
        <w:t xml:space="preserve"> </w:t>
      </w:r>
      <w:r w:rsidRPr="000C0094">
        <w:t xml:space="preserve">You can compute them by hand or use a solver </w:t>
      </w:r>
    </w:p>
    <w:p w14:paraId="2E7015C3" w14:textId="52E23060" w:rsidR="000C0094" w:rsidRPr="000C0094" w:rsidRDefault="003B25F3" w:rsidP="000C0094">
      <w:r>
        <w:t>T</w:t>
      </w:r>
      <w:r w:rsidR="000C0094" w:rsidRPr="000C0094">
        <w:t>he results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526"/>
      </w:tblGrid>
      <w:tr w:rsidR="000C0094" w:rsidRPr="000C0094" w14:paraId="41A9D55C" w14:textId="77777777" w:rsidTr="003B25F3">
        <w:trPr>
          <w:tblHeader/>
          <w:tblCellSpacing w:w="15" w:type="dxa"/>
        </w:trPr>
        <w:tc>
          <w:tcPr>
            <w:tcW w:w="1382" w:type="dxa"/>
            <w:vAlign w:val="center"/>
            <w:hideMark/>
          </w:tcPr>
          <w:p w14:paraId="1CFFA97E" w14:textId="028B941D" w:rsidR="000C0094" w:rsidRPr="000C0094" w:rsidRDefault="000C0094" w:rsidP="000C0094">
            <w:pPr>
              <w:rPr>
                <w:b/>
                <w:bCs/>
              </w:rPr>
            </w:pPr>
            <w:r w:rsidRPr="000C0094">
              <w:rPr>
                <w:b/>
                <w:bCs/>
              </w:rPr>
              <w:t xml:space="preserve">Eigenvalue </w:t>
            </w:r>
            <m:oMath>
              <m:r>
                <w:rPr>
                  <w:rFonts w:ascii="Cambria Math" w:hAnsi="Cambria Math"/>
                </w:rPr>
                <m:t>λ</m:t>
              </m:r>
            </m:oMath>
          </w:p>
        </w:tc>
        <w:tc>
          <w:tcPr>
            <w:tcW w:w="1481" w:type="dxa"/>
            <w:vAlign w:val="center"/>
            <w:hideMark/>
          </w:tcPr>
          <w:p w14:paraId="1715FD79" w14:textId="6DD98C2B" w:rsidR="000C0094" w:rsidRPr="000C0094" w:rsidRDefault="000C0094" w:rsidP="000C0094">
            <w:pPr>
              <w:rPr>
                <w:b/>
                <w:bCs/>
              </w:rPr>
            </w:pPr>
            <w:r w:rsidRPr="000C0094">
              <w:rPr>
                <w:b/>
                <w:bCs/>
              </w:rPr>
              <w:t xml:space="preserve">Eigenvector </w:t>
            </w:r>
            <m:oMath>
              <m:r>
                <w:rPr>
                  <w:rFonts w:ascii="Cambria Math" w:hAnsi="Cambria Math"/>
                </w:rPr>
                <m:t>v</m:t>
              </m:r>
            </m:oMath>
          </w:p>
        </w:tc>
      </w:tr>
      <w:tr w:rsidR="000C0094" w:rsidRPr="000C0094" w14:paraId="55F989D0" w14:textId="77777777" w:rsidTr="003B25F3">
        <w:trPr>
          <w:tblCellSpacing w:w="15" w:type="dxa"/>
        </w:trPr>
        <w:tc>
          <w:tcPr>
            <w:tcW w:w="1382" w:type="dxa"/>
            <w:vAlign w:val="center"/>
            <w:hideMark/>
          </w:tcPr>
          <w:p w14:paraId="2B6B126D" w14:textId="245B6755" w:rsidR="000C0094" w:rsidRPr="000C0094" w:rsidRDefault="000C0094" w:rsidP="000C0094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81" w:type="dxa"/>
            <w:vAlign w:val="center"/>
            <w:hideMark/>
          </w:tcPr>
          <w:p w14:paraId="45AE9792" w14:textId="5983293E" w:rsidR="000C0094" w:rsidRPr="000C0094" w:rsidRDefault="000C0094" w:rsidP="000C0094">
            <m:oMathPara>
              <m:oMath>
                <m:r>
                  <w:rPr>
                    <w:rFonts w:ascii="Cambria Math" w:hAnsi="Cambria Math"/>
                  </w:rPr>
                  <m:t>[1,1,1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] 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  <w:tr w:rsidR="000C0094" w:rsidRPr="000C0094" w14:paraId="0299805A" w14:textId="77777777" w:rsidTr="003B25F3">
        <w:trPr>
          <w:tblCellSpacing w:w="15" w:type="dxa"/>
        </w:trPr>
        <w:tc>
          <w:tcPr>
            <w:tcW w:w="1382" w:type="dxa"/>
            <w:vAlign w:val="center"/>
            <w:hideMark/>
          </w:tcPr>
          <w:p w14:paraId="6128DF3B" w14:textId="104834E5" w:rsidR="000C0094" w:rsidRPr="000C0094" w:rsidRDefault="000C0094" w:rsidP="000C0094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81" w:type="dxa"/>
            <w:vAlign w:val="center"/>
            <w:hideMark/>
          </w:tcPr>
          <w:p w14:paraId="7808BF22" w14:textId="17D209E4" w:rsidR="000C0094" w:rsidRPr="000C0094" w:rsidRDefault="000C0094" w:rsidP="000C0094">
            <m:oMathPara>
              <m:oMath>
                <m:r>
                  <w:rPr>
                    <w:rFonts w:ascii="Cambria Math" w:hAnsi="Cambria Math"/>
                  </w:rPr>
                  <m:t>[1,0,-1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] 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  <w:tr w:rsidR="000C0094" w:rsidRPr="000C0094" w14:paraId="0B18233F" w14:textId="77777777" w:rsidTr="003B25F3">
        <w:trPr>
          <w:tblCellSpacing w:w="15" w:type="dxa"/>
        </w:trPr>
        <w:tc>
          <w:tcPr>
            <w:tcW w:w="1382" w:type="dxa"/>
            <w:vAlign w:val="center"/>
            <w:hideMark/>
          </w:tcPr>
          <w:p w14:paraId="55DDC00E" w14:textId="76D11C20" w:rsidR="000C0094" w:rsidRPr="000C0094" w:rsidRDefault="000C0094" w:rsidP="000C0094"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481" w:type="dxa"/>
            <w:vAlign w:val="center"/>
            <w:hideMark/>
          </w:tcPr>
          <w:p w14:paraId="371DBE3E" w14:textId="6FD2258D" w:rsidR="000C0094" w:rsidRPr="000C0094" w:rsidRDefault="000C0094" w:rsidP="000C0094">
            <m:oMathPara>
              <m:oMath>
                <m:r>
                  <w:rPr>
                    <w:rFonts w:ascii="Cambria Math" w:hAnsi="Cambria Math"/>
                  </w:rPr>
                  <m:t>[1,-2,1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] 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</w:tr>
    </w:tbl>
    <w:p w14:paraId="380CEFBE" w14:textId="0EEF71E7" w:rsidR="000C0094" w:rsidRPr="000C0094" w:rsidRDefault="000C0094" w:rsidP="000C0094"/>
    <w:p w14:paraId="63562D47" w14:textId="7433D231" w:rsidR="000C0094" w:rsidRPr="000C0094" w:rsidRDefault="000C0094" w:rsidP="000C0094">
      <w:pPr>
        <w:rPr>
          <w:b/>
          <w:bCs/>
        </w:rPr>
      </w:pPr>
      <w:r w:rsidRPr="000C0094">
        <w:rPr>
          <w:b/>
          <w:bCs/>
        </w:rPr>
        <w:t xml:space="preserve">Step 3: Build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</w:p>
    <w:p w14:paraId="7C13F427" w14:textId="77777777" w:rsidR="000C0094" w:rsidRPr="000C0094" w:rsidRDefault="000C0094" w:rsidP="000C0094">
      <w:r w:rsidRPr="000C0094">
        <w:t xml:space="preserve">Suppose we want </w:t>
      </w:r>
      <w:r w:rsidRPr="000C0094">
        <w:rPr>
          <w:b/>
          <w:bCs/>
        </w:rPr>
        <w:t>k = 2 clusters</w:t>
      </w:r>
      <w:r w:rsidRPr="000C0094">
        <w:t>.</w:t>
      </w:r>
      <w:r w:rsidRPr="000C0094">
        <w:br/>
        <w:t xml:space="preserve">We take the </w:t>
      </w:r>
      <w:r w:rsidRPr="000C0094">
        <w:rPr>
          <w:b/>
          <w:bCs/>
        </w:rPr>
        <w:t>two eigenvectors with the smallest eigenvalues</w:t>
      </w:r>
      <w:r w:rsidRPr="000C0094">
        <w:t xml:space="preserve"> (excluding the zero one if desired).</w:t>
      </w:r>
    </w:p>
    <w:p w14:paraId="248A6392" w14:textId="77777777" w:rsidR="000C0094" w:rsidRPr="000C0094" w:rsidRDefault="000C0094" w:rsidP="000C0094">
      <w:r w:rsidRPr="000C0094">
        <w:t>Here:</w:t>
      </w:r>
    </w:p>
    <w:p w14:paraId="6C1AA4FD" w14:textId="73A4B7F0" w:rsidR="000C0094" w:rsidRPr="000C0094" w:rsidRDefault="00000000" w:rsidP="000C0094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=[1,1,1]</m:t>
        </m:r>
      </m:oMath>
      <w:r w:rsidR="000C0094" w:rsidRPr="000C0094">
        <w:t>(λ₁ = 0)</w:t>
      </w:r>
    </w:p>
    <w:p w14:paraId="55386CA7" w14:textId="61F628E1" w:rsidR="000C0094" w:rsidRPr="000C0094" w:rsidRDefault="00000000" w:rsidP="000C0094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=[1,0,-1]</m:t>
        </m:r>
      </m:oMath>
      <w:r w:rsidR="000C0094" w:rsidRPr="000C0094">
        <w:t>(λ₂ = 1)</w:t>
      </w:r>
    </w:p>
    <w:p w14:paraId="70AD2E7D" w14:textId="78B6BAF2" w:rsidR="000C0094" w:rsidRPr="000C0094" w:rsidRDefault="000C0094" w:rsidP="000C0094">
      <w:proofErr w:type="gramStart"/>
      <w:r w:rsidRPr="000C0094">
        <w:t>So</w:t>
      </w:r>
      <w:proofErr w:type="gramEnd"/>
      <w:r w:rsidRPr="000C0094">
        <w:t xml:space="preserve"> the eigenvector matrix </w:t>
      </w:r>
      <m:oMath>
        <m:r>
          <w:rPr>
            <w:rFonts w:ascii="Cambria Math" w:hAnsi="Cambria Math"/>
          </w:rPr>
          <m:t xml:space="preserve">U </m:t>
        </m:r>
      </m:oMath>
      <w:r w:rsidRPr="000C0094">
        <w:t>is:</w:t>
      </w:r>
    </w:p>
    <w:p w14:paraId="3EDD59DC" w14:textId="4E80266A" w:rsidR="000C0094" w:rsidRPr="000C0094" w:rsidRDefault="000C0094" w:rsidP="000C0094">
      <m:oMathPara>
        <m:oMath>
          <m:r>
            <w:rPr>
              <w:rFonts w:ascii="Cambria Math" w:hAnsi="Cambria Math"/>
            </w:rPr>
            <m:t>U=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br/>
          </m:r>
        </m:oMath>
      </m:oMathPara>
    </w:p>
    <w:p w14:paraId="4CCD2EDA" w14:textId="77777777" w:rsidR="000C0094" w:rsidRPr="000C0094" w:rsidRDefault="000C0094" w:rsidP="000C0094">
      <w:r w:rsidRPr="000C0094">
        <w:lastRenderedPageBreak/>
        <w:t xml:space="preserve">Each </w:t>
      </w:r>
      <w:r w:rsidRPr="000C0094">
        <w:rPr>
          <w:b/>
          <w:bCs/>
        </w:rPr>
        <w:t>row</w:t>
      </w:r>
      <w:r w:rsidRPr="000C0094">
        <w:t xml:space="preserve"> corresponds to one data point (node):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054"/>
      </w:tblGrid>
      <w:tr w:rsidR="000C0094" w:rsidRPr="000C0094" w14:paraId="17622B63" w14:textId="77777777" w:rsidTr="003B25F3">
        <w:trPr>
          <w:tblHeader/>
          <w:tblCellSpacing w:w="15" w:type="dxa"/>
        </w:trPr>
        <w:tc>
          <w:tcPr>
            <w:tcW w:w="669" w:type="dxa"/>
            <w:vAlign w:val="center"/>
            <w:hideMark/>
          </w:tcPr>
          <w:p w14:paraId="768B4A8B" w14:textId="77777777" w:rsidR="000C0094" w:rsidRPr="000C0094" w:rsidRDefault="000C0094" w:rsidP="000C0094">
            <w:pPr>
              <w:rPr>
                <w:b/>
                <w:bCs/>
              </w:rPr>
            </w:pPr>
            <w:r w:rsidRPr="000C0094">
              <w:rPr>
                <w:b/>
                <w:bCs/>
              </w:rPr>
              <w:t>Node</w:t>
            </w:r>
          </w:p>
        </w:tc>
        <w:tc>
          <w:tcPr>
            <w:tcW w:w="1009" w:type="dxa"/>
            <w:vAlign w:val="center"/>
            <w:hideMark/>
          </w:tcPr>
          <w:p w14:paraId="58B79F2B" w14:textId="1C4D7EC6" w:rsidR="000C0094" w:rsidRPr="000C0094" w:rsidRDefault="000C0094" w:rsidP="000C0094">
            <w:pPr>
              <w:rPr>
                <w:b/>
                <w:bCs/>
              </w:rPr>
            </w:pPr>
            <w:r w:rsidRPr="000C0094">
              <w:rPr>
                <w:b/>
                <w:bCs/>
              </w:rPr>
              <w:t xml:space="preserve">Row of </w:t>
            </w:r>
            <m:oMath>
              <m:r>
                <w:rPr>
                  <w:rFonts w:ascii="Cambria Math" w:hAnsi="Cambria Math"/>
                </w:rPr>
                <m:t>U</m:t>
              </m:r>
            </m:oMath>
          </w:p>
        </w:tc>
      </w:tr>
      <w:tr w:rsidR="000C0094" w:rsidRPr="000C0094" w14:paraId="52B6A22C" w14:textId="77777777" w:rsidTr="003B25F3">
        <w:trPr>
          <w:tblCellSpacing w:w="15" w:type="dxa"/>
        </w:trPr>
        <w:tc>
          <w:tcPr>
            <w:tcW w:w="669" w:type="dxa"/>
            <w:vAlign w:val="center"/>
            <w:hideMark/>
          </w:tcPr>
          <w:p w14:paraId="2C27249F" w14:textId="77777777" w:rsidR="000C0094" w:rsidRPr="000C0094" w:rsidRDefault="000C0094" w:rsidP="000C0094">
            <w:r w:rsidRPr="000C0094">
              <w:t>1</w:t>
            </w:r>
          </w:p>
        </w:tc>
        <w:tc>
          <w:tcPr>
            <w:tcW w:w="1009" w:type="dxa"/>
            <w:vAlign w:val="center"/>
            <w:hideMark/>
          </w:tcPr>
          <w:p w14:paraId="74B4AF51" w14:textId="77777777" w:rsidR="000C0094" w:rsidRPr="000C0094" w:rsidRDefault="000C0094" w:rsidP="000C0094">
            <w:r w:rsidRPr="000C0094">
              <w:t>[1, 1]</w:t>
            </w:r>
          </w:p>
        </w:tc>
      </w:tr>
      <w:tr w:rsidR="000C0094" w:rsidRPr="000C0094" w14:paraId="1D4AE12C" w14:textId="77777777" w:rsidTr="003B25F3">
        <w:trPr>
          <w:tblCellSpacing w:w="15" w:type="dxa"/>
        </w:trPr>
        <w:tc>
          <w:tcPr>
            <w:tcW w:w="669" w:type="dxa"/>
            <w:vAlign w:val="center"/>
            <w:hideMark/>
          </w:tcPr>
          <w:p w14:paraId="4378539E" w14:textId="77777777" w:rsidR="000C0094" w:rsidRPr="000C0094" w:rsidRDefault="000C0094" w:rsidP="000C0094">
            <w:r w:rsidRPr="000C0094">
              <w:t>2</w:t>
            </w:r>
          </w:p>
        </w:tc>
        <w:tc>
          <w:tcPr>
            <w:tcW w:w="1009" w:type="dxa"/>
            <w:vAlign w:val="center"/>
            <w:hideMark/>
          </w:tcPr>
          <w:p w14:paraId="7A2CA1DF" w14:textId="77777777" w:rsidR="000C0094" w:rsidRPr="000C0094" w:rsidRDefault="000C0094" w:rsidP="000C0094">
            <w:r w:rsidRPr="000C0094">
              <w:t>[1, 0]</w:t>
            </w:r>
          </w:p>
        </w:tc>
      </w:tr>
      <w:tr w:rsidR="000C0094" w:rsidRPr="000C0094" w14:paraId="1FA4B382" w14:textId="77777777" w:rsidTr="003B25F3">
        <w:trPr>
          <w:tblCellSpacing w:w="15" w:type="dxa"/>
        </w:trPr>
        <w:tc>
          <w:tcPr>
            <w:tcW w:w="669" w:type="dxa"/>
            <w:vAlign w:val="center"/>
            <w:hideMark/>
          </w:tcPr>
          <w:p w14:paraId="5CAD23E2" w14:textId="77777777" w:rsidR="000C0094" w:rsidRPr="000C0094" w:rsidRDefault="000C0094" w:rsidP="000C0094">
            <w:r w:rsidRPr="000C0094">
              <w:t>3</w:t>
            </w:r>
          </w:p>
        </w:tc>
        <w:tc>
          <w:tcPr>
            <w:tcW w:w="1009" w:type="dxa"/>
            <w:vAlign w:val="center"/>
            <w:hideMark/>
          </w:tcPr>
          <w:p w14:paraId="79467934" w14:textId="77777777" w:rsidR="000C0094" w:rsidRPr="000C0094" w:rsidRDefault="000C0094" w:rsidP="000C0094">
            <w:r w:rsidRPr="000C0094">
              <w:t>[1, -1]</w:t>
            </w:r>
          </w:p>
        </w:tc>
      </w:tr>
    </w:tbl>
    <w:p w14:paraId="0C874032" w14:textId="74E9A3B3" w:rsidR="000C0094" w:rsidRPr="000C0094" w:rsidRDefault="000C0094" w:rsidP="000C0094"/>
    <w:p w14:paraId="3BB679F5" w14:textId="5564190B" w:rsidR="000C0094" w:rsidRPr="000C0094" w:rsidRDefault="000C0094" w:rsidP="000C0094">
      <w:pPr>
        <w:rPr>
          <w:b/>
          <w:bCs/>
        </w:rPr>
      </w:pPr>
      <w:r w:rsidRPr="000C0094">
        <w:rPr>
          <w:b/>
          <w:bCs/>
        </w:rPr>
        <w:t>Step 4: Clustering</w:t>
      </w:r>
    </w:p>
    <w:p w14:paraId="627183E5" w14:textId="77777777" w:rsidR="000C0094" w:rsidRPr="000C0094" w:rsidRDefault="000C0094" w:rsidP="000C0094">
      <w:r w:rsidRPr="000C0094">
        <w:t>Now you can:</w:t>
      </w:r>
    </w:p>
    <w:p w14:paraId="37DDC481" w14:textId="77777777" w:rsidR="000C0094" w:rsidRPr="000C0094" w:rsidRDefault="000C0094" w:rsidP="000C0094">
      <w:pPr>
        <w:numPr>
          <w:ilvl w:val="0"/>
          <w:numId w:val="16"/>
        </w:numPr>
      </w:pPr>
      <w:r w:rsidRPr="000C0094">
        <w:t>(Optionally) normalize each row,</w:t>
      </w:r>
    </w:p>
    <w:p w14:paraId="51C85A4F" w14:textId="77777777" w:rsidR="000C0094" w:rsidRPr="000C0094" w:rsidRDefault="000C0094" w:rsidP="000C0094">
      <w:pPr>
        <w:numPr>
          <w:ilvl w:val="0"/>
          <w:numId w:val="16"/>
        </w:numPr>
      </w:pPr>
      <w:r w:rsidRPr="000C0094">
        <w:t xml:space="preserve">Run </w:t>
      </w:r>
      <w:r w:rsidRPr="000C0094">
        <w:rPr>
          <w:b/>
          <w:bCs/>
        </w:rPr>
        <w:t>K-Means</w:t>
      </w:r>
      <w:r w:rsidRPr="000C0094">
        <w:t xml:space="preserve"> on these rows.</w:t>
      </w:r>
    </w:p>
    <w:p w14:paraId="0E3D738D" w14:textId="77777777" w:rsidR="000C0094" w:rsidRPr="000C0094" w:rsidRDefault="000C0094" w:rsidP="000C0094">
      <w:r w:rsidRPr="000C0094">
        <w:t>K-Means will easily find two clusters:</w:t>
      </w:r>
    </w:p>
    <w:p w14:paraId="66869C72" w14:textId="77777777" w:rsidR="000C0094" w:rsidRPr="000C0094" w:rsidRDefault="000C0094" w:rsidP="000C0094">
      <w:pPr>
        <w:numPr>
          <w:ilvl w:val="0"/>
          <w:numId w:val="17"/>
        </w:numPr>
      </w:pPr>
      <w:r w:rsidRPr="000C0094">
        <w:t>Cluster 1 → Nodes {1, 2}</w:t>
      </w:r>
    </w:p>
    <w:p w14:paraId="552CB268" w14:textId="77777777" w:rsidR="000C0094" w:rsidRPr="000C0094" w:rsidRDefault="000C0094" w:rsidP="000C0094">
      <w:pPr>
        <w:numPr>
          <w:ilvl w:val="0"/>
          <w:numId w:val="17"/>
        </w:numPr>
      </w:pPr>
      <w:r w:rsidRPr="000C0094">
        <w:t>Cluster 2 → Node {3}</w:t>
      </w:r>
    </w:p>
    <w:p w14:paraId="2EC51653" w14:textId="1D69CD70" w:rsidR="00A22F20" w:rsidRDefault="00A22F20">
      <w:r>
        <w:br w:type="page"/>
      </w:r>
    </w:p>
    <w:p w14:paraId="7EFAF29D" w14:textId="77777777" w:rsidR="000C0094" w:rsidRPr="000C0094" w:rsidRDefault="000C0094" w:rsidP="000C0094"/>
    <w:p w14:paraId="59F6401F" w14:textId="590F5ED7" w:rsidR="000C0094" w:rsidRPr="000C0094" w:rsidRDefault="000C0094" w:rsidP="000C0094">
      <w:pPr>
        <w:rPr>
          <w:b/>
          <w:bCs/>
        </w:rPr>
      </w:pPr>
      <w:r w:rsidRPr="000C0094">
        <w:rPr>
          <w:b/>
          <w:bCs/>
        </w:rPr>
        <w:t>In Summary</w:t>
      </w:r>
    </w:p>
    <w:p w14:paraId="5706DA86" w14:textId="77777777" w:rsidR="000C0094" w:rsidRPr="000C0094" w:rsidRDefault="000C0094" w:rsidP="000C0094">
      <w:r w:rsidRPr="000C0094">
        <w:t>We moved from:</w:t>
      </w:r>
    </w:p>
    <w:p w14:paraId="0AD588DB" w14:textId="77777777" w:rsidR="00116F74" w:rsidRPr="00116F74" w:rsidRDefault="00116F74" w:rsidP="000C009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CFA2AC9" w14:textId="3DB644AF" w:rsidR="000C0094" w:rsidRPr="000C0094" w:rsidRDefault="000C0094" w:rsidP="000C0094">
      <w:pPr>
        <w:rPr>
          <w:rFonts w:eastAsiaTheme="minorEastAsia"/>
        </w:rPr>
      </w:pPr>
    </w:p>
    <w:p w14:paraId="64482E45" w14:textId="318AD26B" w:rsidR="000C0094" w:rsidRPr="000C0094" w:rsidRDefault="000C0094" w:rsidP="000C0094">
      <w:r w:rsidRPr="000C0094">
        <w:t xml:space="preserve">→ compute eigenvectors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0C0094">
        <w:br/>
        <w:t xml:space="preserve">→ take the smallest </w:t>
      </w:r>
      <m:oMath>
        <m:r>
          <w:rPr>
            <w:rFonts w:ascii="Cambria Math" w:hAnsi="Cambria Math"/>
          </w:rPr>
          <m:t>k</m:t>
        </m:r>
      </m:oMath>
      <w:r w:rsidR="00116F74">
        <w:rPr>
          <w:rFonts w:eastAsiaTheme="minorEastAsia"/>
        </w:rPr>
        <w:t xml:space="preserve"> </w:t>
      </w:r>
      <w:r w:rsidRPr="000C0094">
        <w:t>eigenvectors →</w:t>
      </w:r>
    </w:p>
    <w:p w14:paraId="4023F152" w14:textId="61440E23" w:rsidR="000C0094" w:rsidRPr="000C0094" w:rsidRDefault="000C0094" w:rsidP="000C0094">
      <m:oMathPara>
        <m:oMath>
          <m:r>
            <w:rPr>
              <w:rFonts w:ascii="Cambria Math" w:hAnsi="Cambria Math"/>
            </w:rPr>
            <m:t>U=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br/>
          </m:r>
        </m:oMath>
      </m:oMathPara>
    </w:p>
    <w:p w14:paraId="3DEDB1FA" w14:textId="65B5D7C3" w:rsidR="000C0094" w:rsidRPr="000C0094" w:rsidRDefault="000C0094" w:rsidP="000C0094">
      <w:r w:rsidRPr="000C0094">
        <w:t xml:space="preserve">→ cluster the rows of </w:t>
      </w:r>
      <m:oMath>
        <m:r>
          <w:rPr>
            <w:rFonts w:ascii="Cambria Math" w:hAnsi="Cambria Math"/>
          </w:rPr>
          <m:t>U</m:t>
        </m:r>
      </m:oMath>
      <w:r w:rsidRPr="000C0094">
        <w:t>.</w:t>
      </w:r>
    </w:p>
    <w:p w14:paraId="365C22BC" w14:textId="3BA152D1" w:rsidR="002729A7" w:rsidRDefault="002729A7" w:rsidP="002729A7"/>
    <w:sectPr w:rsidR="0027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DD8"/>
    <w:multiLevelType w:val="multilevel"/>
    <w:tmpl w:val="2EB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9149C"/>
    <w:multiLevelType w:val="multilevel"/>
    <w:tmpl w:val="8F2E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94513"/>
    <w:multiLevelType w:val="multilevel"/>
    <w:tmpl w:val="7A7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D01AD"/>
    <w:multiLevelType w:val="multilevel"/>
    <w:tmpl w:val="F73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362B2"/>
    <w:multiLevelType w:val="multilevel"/>
    <w:tmpl w:val="4134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34A31"/>
    <w:multiLevelType w:val="multilevel"/>
    <w:tmpl w:val="E8E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47F7B"/>
    <w:multiLevelType w:val="multilevel"/>
    <w:tmpl w:val="CB98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E549F"/>
    <w:multiLevelType w:val="multilevel"/>
    <w:tmpl w:val="391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D29EF"/>
    <w:multiLevelType w:val="multilevel"/>
    <w:tmpl w:val="F17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A6179"/>
    <w:multiLevelType w:val="multilevel"/>
    <w:tmpl w:val="56A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73AE4"/>
    <w:multiLevelType w:val="multilevel"/>
    <w:tmpl w:val="F05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C60FF"/>
    <w:multiLevelType w:val="hybridMultilevel"/>
    <w:tmpl w:val="E2FC980C"/>
    <w:lvl w:ilvl="0" w:tplc="7C2AF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037A24"/>
    <w:multiLevelType w:val="multilevel"/>
    <w:tmpl w:val="2E6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17A6E"/>
    <w:multiLevelType w:val="multilevel"/>
    <w:tmpl w:val="4A9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23F48"/>
    <w:multiLevelType w:val="multilevel"/>
    <w:tmpl w:val="B6D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41CFD"/>
    <w:multiLevelType w:val="hybridMultilevel"/>
    <w:tmpl w:val="ABECF460"/>
    <w:lvl w:ilvl="0" w:tplc="0E10C62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D45631"/>
    <w:multiLevelType w:val="multilevel"/>
    <w:tmpl w:val="CFF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32732">
    <w:abstractNumId w:val="11"/>
  </w:num>
  <w:num w:numId="2" w16cid:durableId="1363364164">
    <w:abstractNumId w:val="15"/>
  </w:num>
  <w:num w:numId="3" w16cid:durableId="80832363">
    <w:abstractNumId w:val="10"/>
  </w:num>
  <w:num w:numId="4" w16cid:durableId="1712266611">
    <w:abstractNumId w:val="7"/>
  </w:num>
  <w:num w:numId="5" w16cid:durableId="970984820">
    <w:abstractNumId w:val="16"/>
  </w:num>
  <w:num w:numId="6" w16cid:durableId="318120889">
    <w:abstractNumId w:val="5"/>
  </w:num>
  <w:num w:numId="7" w16cid:durableId="1635713672">
    <w:abstractNumId w:val="12"/>
  </w:num>
  <w:num w:numId="8" w16cid:durableId="1080323915">
    <w:abstractNumId w:val="2"/>
  </w:num>
  <w:num w:numId="9" w16cid:durableId="199362919">
    <w:abstractNumId w:val="4"/>
  </w:num>
  <w:num w:numId="10" w16cid:durableId="1078090098">
    <w:abstractNumId w:val="14"/>
  </w:num>
  <w:num w:numId="11" w16cid:durableId="155532399">
    <w:abstractNumId w:val="8"/>
  </w:num>
  <w:num w:numId="12" w16cid:durableId="440538838">
    <w:abstractNumId w:val="6"/>
  </w:num>
  <w:num w:numId="13" w16cid:durableId="1288701739">
    <w:abstractNumId w:val="3"/>
  </w:num>
  <w:num w:numId="14" w16cid:durableId="735973196">
    <w:abstractNumId w:val="1"/>
  </w:num>
  <w:num w:numId="15" w16cid:durableId="1500778701">
    <w:abstractNumId w:val="9"/>
  </w:num>
  <w:num w:numId="16" w16cid:durableId="1909918045">
    <w:abstractNumId w:val="0"/>
  </w:num>
  <w:num w:numId="17" w16cid:durableId="20317604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A7"/>
    <w:rsid w:val="000C0094"/>
    <w:rsid w:val="00116F74"/>
    <w:rsid w:val="00146BCF"/>
    <w:rsid w:val="00147A70"/>
    <w:rsid w:val="00224AA5"/>
    <w:rsid w:val="00225943"/>
    <w:rsid w:val="002729A7"/>
    <w:rsid w:val="00281746"/>
    <w:rsid w:val="003937B8"/>
    <w:rsid w:val="003B25F3"/>
    <w:rsid w:val="00564055"/>
    <w:rsid w:val="006B742D"/>
    <w:rsid w:val="006F3BAD"/>
    <w:rsid w:val="007576B7"/>
    <w:rsid w:val="008762C1"/>
    <w:rsid w:val="00990D9B"/>
    <w:rsid w:val="00A22F20"/>
    <w:rsid w:val="00D00268"/>
    <w:rsid w:val="00DB5649"/>
    <w:rsid w:val="00EA5E8E"/>
    <w:rsid w:val="00F41779"/>
    <w:rsid w:val="00F4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650B1"/>
  <w15:chartTrackingRefBased/>
  <w15:docId w15:val="{AB8C4536-41B9-4F4D-9B78-2400841A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A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22F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D2662-771F-45EB-9176-7C0CED770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215</Words>
  <Characters>998</Characters>
  <Application>Microsoft Office Word</Application>
  <DocSecurity>0</DocSecurity>
  <Lines>71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Yosser Fhal</dc:creator>
  <cp:keywords/>
  <dc:description/>
  <cp:lastModifiedBy>fhalyosser</cp:lastModifiedBy>
  <cp:revision>10</cp:revision>
  <dcterms:created xsi:type="dcterms:W3CDTF">2025-10-28T17:55:00Z</dcterms:created>
  <dcterms:modified xsi:type="dcterms:W3CDTF">2025-11-17T19:33:00Z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97fe6c10-0f94-48a5-9774-c66c161ffd8e</vt:lpwstr>
  </property>
</Properties>
</file>