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INV-AMISL08132602A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Fractional-Order Dynamics of Cardio-Respiratory Oxygen Transport: A Stable Regulator of Human Endurance and the Boundary of Chaos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Fractional-Order Dynamics of Cardio-Respiratory Oxygen Transport: A Stable Regulator of Human Endurance and the Boundary of Chaos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AMISL08132602A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AMISL08132602A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2100$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