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96EA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1A1B1A5" w14:textId="77777777" w:rsidR="000758FC" w:rsidRDefault="000758FC">
      <w:pPr>
        <w:rPr>
          <w:b/>
          <w:sz w:val="28"/>
        </w:rPr>
      </w:pPr>
    </w:p>
    <w:p w14:paraId="719D71D4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>Rapport positif du 07/04/2025 no 1</w:t>
      </w:r>
    </w:p>
    <w:p w14:paraId="5B23B3D2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>03.04/4 A</w:t>
      </w:r>
    </w:p>
    <w:p w14:paraId="19F44306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>LEBOUCHER                                                                                                                                              DENIS                                                                                                                                                  NO 1</w:t>
      </w:r>
    </w:p>
    <w:p w14:paraId="406B42EA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 xml:space="preserve">Ne le 13/3/1955 a 0214405660                                                                                                                                            </w:t>
      </w:r>
    </w:p>
    <w:p w14:paraId="183FA1A8" w14:textId="77777777" w:rsidR="000758FC" w:rsidRDefault="000758FC">
      <w:pPr>
        <w:rPr>
          <w:b/>
          <w:sz w:val="28"/>
        </w:rPr>
      </w:pPr>
    </w:p>
    <w:p w14:paraId="3B37076A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92B5DA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>36 RUE DU COMMANDANT PRAT</w:t>
      </w:r>
    </w:p>
    <w:p w14:paraId="4D6C43E1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 xml:space="preserve">81100 CASTRES </w:t>
      </w:r>
    </w:p>
    <w:p w14:paraId="170B9E76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>Tel: 07 67 04 01 84</w:t>
      </w:r>
    </w:p>
    <w:p w14:paraId="0615A267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E170AD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>EMPLOYEUR:</w:t>
      </w:r>
    </w:p>
    <w:p w14:paraId="1566B13D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>RETRAITE AGIRC ARRCO TSA 46662 – 92621 Gennevilliers Cedex - 65 EURO</w:t>
      </w:r>
    </w:p>
    <w:p w14:paraId="3C874872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t>RETRAITE CARSAT MIDI PYRENEES -- 2 Rue Georges Vivent, 31100 Toulouse 494 EURO</w:t>
      </w:r>
    </w:p>
    <w:p w14:paraId="0BEB099D" w14:textId="3C7C85AD" w:rsidR="000758FC" w:rsidRDefault="000758FC" w:rsidP="000758FC">
      <w:pPr>
        <w:rPr>
          <w:b/>
          <w:sz w:val="28"/>
        </w:rPr>
      </w:pPr>
      <w:r>
        <w:rPr>
          <w:b/>
          <w:sz w:val="28"/>
        </w:rPr>
        <w:t>RETRAITE CDC 38 rue Cursol à Bordeaux 794 EURO</w:t>
      </w:r>
    </w:p>
    <w:p w14:paraId="10211D03" w14:textId="77777777" w:rsidR="000758FC" w:rsidRDefault="000758FC">
      <w:pPr>
        <w:rPr>
          <w:b/>
          <w:sz w:val="28"/>
        </w:rPr>
      </w:pPr>
      <w:r>
        <w:rPr>
          <w:b/>
          <w:sz w:val="28"/>
        </w:rPr>
        <w:br w:type="page"/>
      </w:r>
    </w:p>
    <w:p w14:paraId="09CA99D7" w14:textId="77777777" w:rsidR="000758FC" w:rsidRPr="000758FC" w:rsidRDefault="000758FC" w:rsidP="000758FC">
      <w:pPr>
        <w:rPr>
          <w:b/>
          <w:sz w:val="28"/>
        </w:rPr>
      </w:pPr>
    </w:p>
    <w:sectPr w:rsidR="000758FC" w:rsidRPr="000758FC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FC"/>
    <w:rsid w:val="000758FC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DD77EE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C2CF02"/>
  <w15:chartTrackingRefBased/>
  <w15:docId w15:val="{3C8108A4-9E48-4FA8-9C7A-C3263E3A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5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5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5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5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5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58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58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58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58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58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58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58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58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58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5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58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5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707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2025-04-07T19:24:00Z</dcterms:created>
  <dcterms:modified xsi:type="dcterms:W3CDTF">2025-04-07T19:24:00Z</dcterms:modified>
</cp:coreProperties>
</file>