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08D8" w14:textId="77777777" w:rsidR="00B15AF1" w:rsidRDefault="00B15AF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3822CAD" w14:textId="77777777" w:rsidR="00B15AF1" w:rsidRDefault="00B15AF1">
      <w:pPr>
        <w:rPr>
          <w:b/>
          <w:sz w:val="28"/>
        </w:rPr>
      </w:pPr>
    </w:p>
    <w:p w14:paraId="3D036110" w14:textId="77777777" w:rsidR="00B15AF1" w:rsidRDefault="00B15AF1">
      <w:pPr>
        <w:rPr>
          <w:b/>
          <w:sz w:val="28"/>
        </w:rPr>
      </w:pPr>
      <w:r>
        <w:rPr>
          <w:b/>
          <w:sz w:val="28"/>
        </w:rPr>
        <w:t>Rapport positif du 09/07/2025 no 2</w:t>
      </w:r>
    </w:p>
    <w:p w14:paraId="76459BBF" w14:textId="77777777" w:rsidR="00B15AF1" w:rsidRDefault="00B15AF1">
      <w:pPr>
        <w:rPr>
          <w:b/>
          <w:sz w:val="28"/>
        </w:rPr>
      </w:pPr>
      <w:r>
        <w:rPr>
          <w:b/>
          <w:sz w:val="28"/>
        </w:rPr>
        <w:t>25.06/53 M</w:t>
      </w:r>
    </w:p>
    <w:p w14:paraId="0067FE41" w14:textId="77777777" w:rsidR="00B15AF1" w:rsidRDefault="00B15AF1">
      <w:pPr>
        <w:rPr>
          <w:b/>
          <w:sz w:val="28"/>
        </w:rPr>
      </w:pPr>
      <w:r>
        <w:rPr>
          <w:b/>
          <w:sz w:val="28"/>
        </w:rPr>
        <w:t>SEBAA                                                                                                                                                  SALIMA                                                                                                                                                 NO 36</w:t>
      </w:r>
    </w:p>
    <w:p w14:paraId="3937BB69" w14:textId="77777777" w:rsidR="00B15AF1" w:rsidRDefault="00B15AF1">
      <w:pPr>
        <w:rPr>
          <w:b/>
          <w:sz w:val="28"/>
        </w:rPr>
      </w:pPr>
      <w:r>
        <w:rPr>
          <w:b/>
          <w:sz w:val="28"/>
        </w:rPr>
        <w:t xml:space="preserve">Ne le 17/7/1955 a CADOLIVE                                                                                                                                              </w:t>
      </w:r>
    </w:p>
    <w:p w14:paraId="48A6332D" w14:textId="77777777" w:rsidR="00B15AF1" w:rsidRDefault="00B15AF1">
      <w:pPr>
        <w:rPr>
          <w:b/>
          <w:sz w:val="28"/>
        </w:rPr>
      </w:pPr>
    </w:p>
    <w:p w14:paraId="266594E9" w14:textId="77777777" w:rsidR="00B15AF1" w:rsidRDefault="00B15AF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DF0282" w14:textId="77777777" w:rsidR="00B15AF1" w:rsidRDefault="00B15AF1">
      <w:pPr>
        <w:rPr>
          <w:b/>
          <w:sz w:val="28"/>
        </w:rPr>
      </w:pPr>
      <w:r>
        <w:rPr>
          <w:b/>
          <w:sz w:val="28"/>
        </w:rPr>
        <w:t>83 RUE BORDE</w:t>
      </w:r>
    </w:p>
    <w:p w14:paraId="30AED700" w14:textId="77777777" w:rsidR="00B15AF1" w:rsidRDefault="00B15AF1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217FC4DF" w14:textId="5EE14A57" w:rsidR="00B15AF1" w:rsidRDefault="00B15AF1" w:rsidP="00B15AF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3EDE36B" w14:textId="77777777" w:rsidR="00B15AF1" w:rsidRDefault="00B15AF1">
      <w:pPr>
        <w:rPr>
          <w:b/>
          <w:sz w:val="28"/>
        </w:rPr>
      </w:pPr>
      <w:r>
        <w:rPr>
          <w:b/>
          <w:sz w:val="28"/>
        </w:rPr>
        <w:br w:type="page"/>
      </w:r>
    </w:p>
    <w:p w14:paraId="772844B8" w14:textId="77777777" w:rsidR="00B15AF1" w:rsidRPr="00B15AF1" w:rsidRDefault="00B15AF1" w:rsidP="00B15AF1">
      <w:pPr>
        <w:rPr>
          <w:b/>
          <w:sz w:val="28"/>
        </w:rPr>
      </w:pPr>
    </w:p>
    <w:sectPr w:rsidR="00B15AF1" w:rsidRPr="00B15AF1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F1"/>
    <w:rsid w:val="000E4C62"/>
    <w:rsid w:val="000E6F85"/>
    <w:rsid w:val="001C5523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B15AF1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51E7EE"/>
  <w15:chartTrackingRefBased/>
  <w15:docId w15:val="{92A70CD5-F1B6-4D6B-9551-A52E32D3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5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5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5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5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5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5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5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5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5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5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5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5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5AF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5AF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5A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5A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5A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5A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5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5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5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5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5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5A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5A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5A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5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5AF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5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509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2025-07-09T09:10:00Z</dcterms:created>
  <dcterms:modified xsi:type="dcterms:W3CDTF">2025-07-09T09:10:00Z</dcterms:modified>
</cp:coreProperties>
</file>