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369F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05EAA6D" w14:textId="77777777" w:rsidR="00E930CE" w:rsidRDefault="00E930CE">
      <w:pPr>
        <w:rPr>
          <w:b/>
          <w:sz w:val="28"/>
        </w:rPr>
      </w:pPr>
    </w:p>
    <w:p w14:paraId="45C200DB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>Rapport contestation positif du 06/02/2025 no 1</w:t>
      </w:r>
    </w:p>
    <w:p w14:paraId="3FAC8DA5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 xml:space="preserve">01.01/47 </w:t>
      </w:r>
    </w:p>
    <w:p w14:paraId="702BB825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>carrera jean thierry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D27B09E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 xml:space="preserve">Ne le 1953/SETE  /1953 a SETE                                                                                                                                                  </w:t>
      </w:r>
    </w:p>
    <w:p w14:paraId="616A9444" w14:textId="77777777" w:rsidR="00E930CE" w:rsidRDefault="00E930CE">
      <w:pPr>
        <w:rPr>
          <w:b/>
          <w:sz w:val="28"/>
        </w:rPr>
      </w:pPr>
    </w:p>
    <w:p w14:paraId="785B603B" w14:textId="77777777" w:rsidR="00E930CE" w:rsidRDefault="00E930CE">
      <w:pPr>
        <w:rPr>
          <w:b/>
          <w:sz w:val="28"/>
        </w:rPr>
      </w:pPr>
      <w:r>
        <w:rPr>
          <w:b/>
          <w:sz w:val="28"/>
        </w:rPr>
        <w:t>DECEDE LE 28/09/2024 A CASTELNAU LE LEZ 34057 ACTE 482</w:t>
      </w:r>
    </w:p>
    <w:p w14:paraId="772C17AF" w14:textId="6487AF64" w:rsidR="00E930CE" w:rsidRDefault="00E930CE">
      <w:pPr>
        <w:rPr>
          <w:b/>
          <w:sz w:val="28"/>
        </w:rPr>
      </w:pPr>
      <w:r>
        <w:rPr>
          <w:b/>
          <w:sz w:val="28"/>
        </w:rPr>
        <w:br w:type="page"/>
      </w:r>
    </w:p>
    <w:p w14:paraId="44608830" w14:textId="77777777" w:rsidR="00E930CE" w:rsidRPr="00E930CE" w:rsidRDefault="00E930CE" w:rsidP="00E930CE">
      <w:pPr>
        <w:rPr>
          <w:b/>
          <w:sz w:val="28"/>
        </w:rPr>
      </w:pPr>
    </w:p>
    <w:sectPr w:rsidR="00E930CE" w:rsidRPr="00E930C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C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96F7A"/>
    <w:rsid w:val="00CD72E7"/>
    <w:rsid w:val="00CE2379"/>
    <w:rsid w:val="00D16C4E"/>
    <w:rsid w:val="00D74AD9"/>
    <w:rsid w:val="00D91A3F"/>
    <w:rsid w:val="00E930CE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95A37"/>
  <w15:chartTrackingRefBased/>
  <w15:docId w15:val="{28680663-F52D-42A1-A489-7486F28D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30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30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30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30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30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30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30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30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30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30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2025-02-06T20:25:00Z</dcterms:created>
  <dcterms:modified xsi:type="dcterms:W3CDTF">2025-02-06T20:25:00Z</dcterms:modified>
</cp:coreProperties>
</file>