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FE8B" w14:textId="77777777" w:rsidR="008B26D0" w:rsidRDefault="008B26D0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C7DDE7D" w14:textId="77777777" w:rsidR="008B26D0" w:rsidRDefault="008B26D0">
      <w:pPr>
        <w:rPr>
          <w:b/>
          <w:sz w:val="28"/>
        </w:rPr>
      </w:pPr>
    </w:p>
    <w:p w14:paraId="77E4A443" w14:textId="77777777" w:rsidR="008B26D0" w:rsidRDefault="008B26D0">
      <w:pPr>
        <w:rPr>
          <w:b/>
          <w:sz w:val="28"/>
        </w:rPr>
      </w:pPr>
      <w:r>
        <w:rPr>
          <w:b/>
          <w:sz w:val="28"/>
        </w:rPr>
        <w:t>Rapport contestation positif du 22/05/2025 no 1</w:t>
      </w:r>
    </w:p>
    <w:p w14:paraId="2ABD1F00" w14:textId="77777777" w:rsidR="008B26D0" w:rsidRDefault="008B26D0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32ACF297" w14:textId="77777777" w:rsidR="008B26D0" w:rsidRDefault="008B26D0">
      <w:pPr>
        <w:rPr>
          <w:b/>
          <w:sz w:val="28"/>
        </w:rPr>
      </w:pPr>
      <w:r>
        <w:rPr>
          <w:b/>
          <w:sz w:val="28"/>
        </w:rPr>
        <w:t>HERVIEUX PHILIPPE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0</w:t>
      </w:r>
    </w:p>
    <w:p w14:paraId="36382733" w14:textId="77777777" w:rsidR="008B26D0" w:rsidRDefault="008B26D0">
      <w:pPr>
        <w:rPr>
          <w:b/>
          <w:sz w:val="28"/>
        </w:rPr>
      </w:pPr>
      <w:r>
        <w:rPr>
          <w:b/>
          <w:sz w:val="28"/>
        </w:rPr>
        <w:t xml:space="preserve">Ne le 31/5/1954 a Seine-Saint-Denis                                                                                                                                     </w:t>
      </w:r>
    </w:p>
    <w:p w14:paraId="1876571D" w14:textId="77777777" w:rsidR="008B26D0" w:rsidRDefault="008B26D0">
      <w:pPr>
        <w:rPr>
          <w:b/>
          <w:sz w:val="28"/>
        </w:rPr>
      </w:pPr>
    </w:p>
    <w:p w14:paraId="74D58821" w14:textId="77777777" w:rsidR="008B26D0" w:rsidRDefault="008B26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92529F" w14:textId="77777777" w:rsidR="008B26D0" w:rsidRDefault="008B26D0">
      <w:pPr>
        <w:rPr>
          <w:b/>
          <w:sz w:val="28"/>
        </w:rPr>
      </w:pPr>
      <w:r>
        <w:rPr>
          <w:b/>
          <w:sz w:val="28"/>
        </w:rPr>
        <w:t>18 rue Audra</w:t>
      </w:r>
    </w:p>
    <w:p w14:paraId="4AD03269" w14:textId="77777777" w:rsidR="008B26D0" w:rsidRDefault="008B26D0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70C4491D" w14:textId="302AD065" w:rsidR="008B26D0" w:rsidRDefault="008B26D0">
      <w:pPr>
        <w:rPr>
          <w:b/>
          <w:sz w:val="28"/>
        </w:rPr>
      </w:pPr>
      <w:r>
        <w:rPr>
          <w:b/>
          <w:sz w:val="28"/>
        </w:rPr>
        <w:br w:type="page"/>
      </w:r>
    </w:p>
    <w:p w14:paraId="75897BE5" w14:textId="77777777" w:rsidR="008B26D0" w:rsidRPr="008B26D0" w:rsidRDefault="008B26D0" w:rsidP="008B26D0">
      <w:pPr>
        <w:rPr>
          <w:b/>
          <w:sz w:val="28"/>
        </w:rPr>
      </w:pPr>
    </w:p>
    <w:sectPr w:rsidR="008B26D0" w:rsidRPr="008B26D0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D0"/>
    <w:rsid w:val="000E4C62"/>
    <w:rsid w:val="000E6F85"/>
    <w:rsid w:val="00213C20"/>
    <w:rsid w:val="002E53DC"/>
    <w:rsid w:val="003248CF"/>
    <w:rsid w:val="00335E62"/>
    <w:rsid w:val="0066542F"/>
    <w:rsid w:val="006A3334"/>
    <w:rsid w:val="007B41D0"/>
    <w:rsid w:val="007D53D4"/>
    <w:rsid w:val="008B26D0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11A15B"/>
  <w15:chartTrackingRefBased/>
  <w15:docId w15:val="{9C4F71B9-1F89-4310-8BCD-7BFCBB2D9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2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2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2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2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2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2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2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2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2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2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2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2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26D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26D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26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26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26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26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2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2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2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2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2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26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26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26D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2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26D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26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495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2025-05-22T18:36:00Z</dcterms:created>
  <dcterms:modified xsi:type="dcterms:W3CDTF">2025-05-22T18:36:00Z</dcterms:modified>
</cp:coreProperties>
</file>