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60" w:lineRule="auto"/>
        <w:ind w:left="100"/>
        <w:jc w:val="left"/>
        <w:rPr>
          <w:rFonts w:ascii="Century" w:cs="Century" w:eastAsia="Century" w:hAnsi="Century"/>
          <w:b w:val="0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b w:val="0"/>
          <w:sz w:val="28"/>
          <w:szCs w:val="28"/>
          <w:rtl w:val="0"/>
        </w:rPr>
        <w:t xml:space="preserve">1.以下の問(1)~(5)を解き①〜⑥に当てはまる数字を求めよ。</w:t>
      </w:r>
    </w:p>
    <w:p w:rsidR="00000000" w:rsidDel="00000000" w:rsidP="00000000" w:rsidRDefault="00000000" w:rsidRPr="00000000" w14:paraId="00000002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(1)</w:t>
      </w:r>
    </w:p>
    <w:p w:rsidR="00000000" w:rsidDel="00000000" w:rsidP="00000000" w:rsidRDefault="00000000" w:rsidRPr="00000000" w14:paraId="00000004">
      <w:pPr>
        <w:tabs>
          <w:tab w:val="left" w:leader="none" w:pos="1035"/>
        </w:tabs>
        <w:jc w:val="left"/>
        <w:rPr>
          <w:rFonts w:ascii="Century" w:cs="Century" w:eastAsia="Century" w:hAnsi="Century"/>
          <w:sz w:val="22"/>
          <w:szCs w:val="22"/>
        </w:rPr>
      </w:pPr>
      <m:oMath>
        <m:sSup>
          <m:sSupPr>
            <m:ctrlPr>
              <w:rPr>
                <w:rFonts w:ascii="Century" w:cs="Century" w:eastAsia="Century" w:hAnsi="Century"/>
                <w:sz w:val="22"/>
                <w:szCs w:val="22"/>
              </w:rPr>
            </m:ctrlPr>
          </m:sSupPr>
          <m:e>
            <m:r>
              <w:rPr>
                <w:rFonts w:ascii="Century" w:cs="Century" w:eastAsia="Century" w:hAnsi="Century"/>
                <w:sz w:val="22"/>
                <w:szCs w:val="22"/>
              </w:rPr>
              <m:t xml:space="preserve">n</m:t>
            </m:r>
          </m:e>
          <m:sup>
            <m:sSup>
              <m:sSupPr>
                <m:ctrlPr>
                  <w:rPr>
                    <w:rFonts w:ascii="Century" w:cs="Century" w:eastAsia="Century" w:hAnsi="Century"/>
                    <w:sz w:val="22"/>
                    <w:szCs w:val="22"/>
                  </w:rPr>
                </m:ctrlPr>
              </m:sSupPr>
              <m:e>
                <m:r>
                  <w:rPr>
                    <w:rFonts w:ascii="Century" w:cs="Century" w:eastAsia="Century" w:hAnsi="Century"/>
                    <w:sz w:val="22"/>
                    <w:szCs w:val="22"/>
                  </w:rPr>
                  <m:t xml:space="preserve">n</m:t>
                </m:r>
              </m:e>
              <m:sup>
                <m:r>
                  <w:rPr>
                    <w:rFonts w:ascii="Century" w:cs="Century" w:eastAsia="Century" w:hAnsi="Century"/>
                    <w:sz w:val="22"/>
                    <w:szCs w:val="22"/>
                  </w:rPr>
                  <m:t xml:space="preserve">n</m:t>
                </m:r>
              </m:sup>
            </m:sSup>
          </m:sup>
        </m:sSup>
        <m:r>
          <w:rPr>
            <w:rFonts w:ascii="Century" w:cs="Century" w:eastAsia="Century" w:hAnsi="Century"/>
            <w:sz w:val="22"/>
            <w:szCs w:val="22"/>
          </w:rPr>
          <m:t>≡</m:t>
        </m:r>
        <m:r>
          <w:rPr>
            <w:rFonts w:ascii="Century" w:cs="Century" w:eastAsia="Century" w:hAnsi="Century"/>
            <w:sz w:val="22"/>
            <w:szCs w:val="22"/>
          </w:rPr>
          <m:t xml:space="preserve">7</m:t>
        </m:r>
      </m:oMath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ab/>
        <w:t xml:space="preserve">(mod 10)となる素数n のうち５番目に小さい n は①である。</w:t>
      </w:r>
    </w:p>
    <w:p w:rsidR="00000000" w:rsidDel="00000000" w:rsidP="00000000" w:rsidRDefault="00000000" w:rsidRPr="00000000" w14:paraId="00000005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40"/>
          <w:tab w:val="left" w:leader="none" w:pos="2056"/>
        </w:tabs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※1</w:t>
        <w:tab/>
        <w:t xml:space="preserve">2</w:t>
      </w:r>
      <w:r w:rsidDel="00000000" w:rsidR="00000000" w:rsidRPr="00000000">
        <w:rPr>
          <w:rFonts w:ascii="Century" w:cs="Century" w:eastAsia="Century" w:hAnsi="Century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=2^3</w:t>
        <w:tab/>
        <w:t xml:space="preserve">のように表記すると、</w:t>
      </w:r>
      <m:oMath>
        <m:sSup>
          <m:sSupPr>
            <m:ctrlPr>
              <w:rPr>
                <w:rFonts w:ascii="Century" w:cs="Century" w:eastAsia="Century" w:hAnsi="Century"/>
                <w:sz w:val="22"/>
                <w:szCs w:val="22"/>
              </w:rPr>
            </m:ctrlPr>
          </m:sSupPr>
          <m:e>
            <m:r>
              <w:rPr>
                <w:rFonts w:ascii="Century" w:cs="Century" w:eastAsia="Century" w:hAnsi="Century"/>
                <w:sz w:val="22"/>
                <w:szCs w:val="22"/>
              </w:rPr>
              <m:t xml:space="preserve">n</m:t>
            </m:r>
          </m:e>
          <m:sup>
            <m:sSup>
              <m:sSupPr>
                <m:ctrlPr>
                  <w:rPr>
                    <w:rFonts w:ascii="Century" w:cs="Century" w:eastAsia="Century" w:hAnsi="Century"/>
                    <w:sz w:val="22"/>
                    <w:szCs w:val="22"/>
                  </w:rPr>
                </m:ctrlPr>
              </m:sSupPr>
              <m:e>
                <m:r>
                  <w:rPr>
                    <w:rFonts w:ascii="Century" w:cs="Century" w:eastAsia="Century" w:hAnsi="Century"/>
                    <w:sz w:val="22"/>
                    <w:szCs w:val="22"/>
                  </w:rPr>
                  <m:t xml:space="preserve">n</m:t>
                </m:r>
              </m:e>
              <m:sup>
                <m:r>
                  <w:rPr>
                    <w:rFonts w:ascii="Century" w:cs="Century" w:eastAsia="Century" w:hAnsi="Century"/>
                    <w:sz w:val="22"/>
                    <w:szCs w:val="22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= n^(n^n) と表せる。</w:t>
      </w:r>
    </w:p>
    <w:p w:rsidR="00000000" w:rsidDel="00000000" w:rsidP="00000000" w:rsidRDefault="00000000" w:rsidRPr="00000000" w14:paraId="00000007">
      <w:pPr>
        <w:tabs>
          <w:tab w:val="left" w:leader="none" w:pos="940"/>
        </w:tabs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※2</w:t>
        <w:tab/>
        <w:t xml:space="preserve">表 1 は 𝑎</w:t>
      </w:r>
      <w:r w:rsidDel="00000000" w:rsidR="00000000" w:rsidRPr="00000000">
        <w:rPr>
          <w:rFonts w:ascii="Century" w:cs="Century" w:eastAsia="Century" w:hAnsi="Century"/>
          <w:sz w:val="22"/>
          <w:szCs w:val="22"/>
          <w:vertAlign w:val="superscript"/>
          <w:rtl w:val="0"/>
        </w:rPr>
        <w:t xml:space="preserve">𝑏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 の下一桁をa を縦にb を横にしてまとめたものの一部である。</w:t>
      </w:r>
    </w:p>
    <w:p w:rsidR="00000000" w:rsidDel="00000000" w:rsidP="00000000" w:rsidRDefault="00000000" w:rsidRPr="00000000" w14:paraId="00000008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50"/>
        <w:gridCol w:w="467"/>
        <w:gridCol w:w="753"/>
        <w:gridCol w:w="753"/>
        <w:gridCol w:w="751"/>
        <w:gridCol w:w="751"/>
        <w:gridCol w:w="751"/>
        <w:gridCol w:w="753"/>
        <w:gridCol w:w="753"/>
        <w:gridCol w:w="751"/>
        <w:gridCol w:w="802"/>
        <w:gridCol w:w="983"/>
        <w:tblGridChange w:id="0">
          <w:tblGrid>
            <w:gridCol w:w="750"/>
            <w:gridCol w:w="467"/>
            <w:gridCol w:w="753"/>
            <w:gridCol w:w="753"/>
            <w:gridCol w:w="751"/>
            <w:gridCol w:w="751"/>
            <w:gridCol w:w="751"/>
            <w:gridCol w:w="753"/>
            <w:gridCol w:w="753"/>
            <w:gridCol w:w="751"/>
            <w:gridCol w:w="802"/>
            <w:gridCol w:w="98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jc w:val="left"/>
              <w:rPr>
                <w:rFonts w:ascii="Century" w:cs="Century" w:eastAsia="Century" w:hAnsi="Century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9">
      <w:pPr>
        <w:ind w:left="2880" w:firstLine="720"/>
        <w:jc w:val="left"/>
        <w:rPr>
          <w:rFonts w:ascii="Century" w:cs="Century" w:eastAsia="Century" w:hAnsi="Century"/>
          <w:sz w:val="22"/>
          <w:szCs w:val="22"/>
        </w:rPr>
        <w:sectPr>
          <w:pgSz w:h="16838" w:w="11906" w:orient="portrait"/>
          <w:pgMar w:bottom="1701" w:top="1985" w:left="1701" w:right="1701" w:header="851" w:footer="992"/>
          <w:pgNumType w:start="1"/>
        </w:sect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表 1 𝑎</w:t>
      </w:r>
      <w:r w:rsidDel="00000000" w:rsidR="00000000" w:rsidRPr="00000000">
        <w:rPr>
          <w:rFonts w:ascii="Century" w:cs="Century" w:eastAsia="Century" w:hAnsi="Century"/>
          <w:sz w:val="22"/>
          <w:szCs w:val="22"/>
          <w:vertAlign w:val="superscript"/>
          <w:rtl w:val="0"/>
        </w:rPr>
        <w:t xml:space="preserve">𝑏</w:t>
      </w: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 (mod10)</w:t>
      </w:r>
    </w:p>
    <w:p w:rsidR="00000000" w:rsidDel="00000000" w:rsidP="00000000" w:rsidRDefault="00000000" w:rsidRPr="00000000" w14:paraId="0000009A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(2)</w:t>
      </w:r>
    </w:p>
    <w:p w:rsidR="00000000" w:rsidDel="00000000" w:rsidP="00000000" w:rsidRDefault="00000000" w:rsidRPr="00000000" w14:paraId="0000009B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図 1 のように立方体X に内接している立体Y がある。（実線部）ただし、立体 Y の頂点はすべて立方体X の辺の中点である。この時、立方体 X と立体Y の体積比は</w:t>
      </w:r>
    </w:p>
    <w:p w:rsidR="00000000" w:rsidDel="00000000" w:rsidP="00000000" w:rsidRDefault="00000000" w:rsidRPr="00000000" w14:paraId="0000009C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②：③である。</w:t>
      </w:r>
    </w:p>
    <w:p w:rsidR="00000000" w:rsidDel="00000000" w:rsidP="00000000" w:rsidRDefault="00000000" w:rsidRPr="00000000" w14:paraId="0000009D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182803</wp:posOffset>
            </wp:positionV>
            <wp:extent cx="3295650" cy="32480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図 1</w:t>
      </w:r>
    </w:p>
    <w:p w:rsidR="00000000" w:rsidDel="00000000" w:rsidP="00000000" w:rsidRDefault="00000000" w:rsidRPr="00000000" w14:paraId="000000A0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(3)</w:t>
      </w:r>
    </w:p>
    <w:p w:rsidR="00000000" w:rsidDel="00000000" w:rsidP="00000000" w:rsidRDefault="00000000" w:rsidRPr="00000000" w14:paraId="000000A2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この小問ではすべて12進数で表記される。ただし答えは10進数で答えよ。</w:t>
      </w:r>
    </w:p>
    <w:p w:rsidR="00000000" w:rsidDel="00000000" w:rsidP="00000000" w:rsidRDefault="00000000" w:rsidRPr="00000000" w14:paraId="000000A3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10!の4桁目の値は④である。</w:t>
      </w:r>
    </w:p>
    <w:p w:rsidR="00000000" w:rsidDel="00000000" w:rsidP="00000000" w:rsidRDefault="00000000" w:rsidRPr="00000000" w14:paraId="000000A4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(4)</w:t>
      </w:r>
    </w:p>
    <w:p w:rsidR="00000000" w:rsidDel="00000000" w:rsidP="00000000" w:rsidRDefault="00000000" w:rsidRPr="00000000" w14:paraId="000000A9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次の式のAの値は④である。</w:t>
      </w:r>
    </w:p>
    <w:p w:rsidR="00000000" w:rsidDel="00000000" w:rsidP="00000000" w:rsidRDefault="00000000" w:rsidRPr="00000000" w14:paraId="000000AA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entury" w:cs="Century" w:eastAsia="Century" w:hAnsi="Century"/>
          <w:sz w:val="22"/>
          <w:szCs w:val="22"/>
        </w:rPr>
      </w:pPr>
      <m:oMath>
        <m:r>
          <w:rPr>
            <w:rFonts w:ascii="Century" w:cs="Century" w:eastAsia="Century" w:hAnsi="Century"/>
            <w:sz w:val="22"/>
            <w:szCs w:val="22"/>
          </w:rPr>
          <m:t xml:space="preserve">A = </m:t>
        </m:r>
        <m:rad>
          <m:radPr>
            <m:degHide m:val="1"/>
            <m:ctrlPr>
              <w:rPr>
                <w:rFonts w:ascii="Century" w:cs="Century" w:eastAsia="Century" w:hAnsi="Century"/>
                <w:sz w:val="22"/>
                <w:szCs w:val="22"/>
              </w:rPr>
            </m:ctrlPr>
          </m:radPr>
          <m:e>
            <m:r>
              <w:rPr>
                <w:rFonts w:ascii="Century" w:cs="Century" w:eastAsia="Century" w:hAnsi="Century"/>
                <w:sz w:val="22"/>
                <w:szCs w:val="22"/>
              </w:rPr>
              <m:t xml:space="preserve">12+</m:t>
            </m:r>
            <m:rad>
              <m:radPr>
                <m:degHide m:val="1"/>
                <m:ctrlPr>
                  <w:rPr>
                    <w:rFonts w:ascii="Century" w:cs="Century" w:eastAsia="Century" w:hAnsi="Century"/>
                    <w:sz w:val="22"/>
                    <w:szCs w:val="22"/>
                  </w:rPr>
                </m:ctrlPr>
              </m:radPr>
              <m:e>
                <m:r>
                  <w:rPr>
                    <w:rFonts w:ascii="Century" w:cs="Century" w:eastAsia="Century" w:hAnsi="Century"/>
                    <w:sz w:val="22"/>
                    <w:szCs w:val="22"/>
                  </w:rPr>
                  <m:t xml:space="preserve">12+</m:t>
                </m:r>
                <m:rad>
                  <m:radPr>
                    <m:degHide m:val="1"/>
                    <m:ctrlPr>
                      <w:rPr>
                        <w:rFonts w:ascii="Century" w:cs="Century" w:eastAsia="Century" w:hAnsi="Century"/>
                        <w:sz w:val="22"/>
                        <w:szCs w:val="22"/>
                      </w:rPr>
                    </m:ctrlPr>
                  </m:radPr>
                  <m:e>
                    <m:r>
                      <w:rPr>
                        <w:rFonts w:ascii="Century" w:cs="Century" w:eastAsia="Century" w:hAnsi="Century"/>
                        <w:sz w:val="22"/>
                        <w:szCs w:val="22"/>
                      </w:rPr>
                      <m:t xml:space="preserve">12+…</m:t>
                    </m:r>
                  </m:e>
                </m:rad>
              </m:e>
            </m:ra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(5)</w:t>
      </w:r>
    </w:p>
    <w:p w:rsidR="00000000" w:rsidDel="00000000" w:rsidP="00000000" w:rsidRDefault="00000000" w:rsidRPr="00000000" w14:paraId="000000B1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二桁の自然数 AB(ΑΒ ≧ 50 )がある。また、AB の一の位と十の位を入れ替えてできる二桁の自然数をBA とする。このとき、ΑΒ × ΒΑ = 3478 となるAB は⑥である</w:t>
      </w:r>
    </w:p>
    <w:p w:rsidR="00000000" w:rsidDel="00000000" w:rsidP="00000000" w:rsidRDefault="00000000" w:rsidRPr="00000000" w14:paraId="000000B2">
      <w:pPr>
        <w:jc w:val="left"/>
        <w:rPr>
          <w:rFonts w:ascii="Century" w:cs="Century" w:eastAsia="Century" w:hAnsi="Century"/>
          <w:sz w:val="22"/>
          <w:szCs w:val="22"/>
        </w:rPr>
        <w:sectPr>
          <w:type w:val="nextPage"/>
          <w:pgSz w:h="16838" w:w="11906" w:orient="portrait"/>
          <w:pgMar w:bottom="280" w:top="1400" w:left="134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jc w:val="left"/>
        <w:rPr>
          <w:b w:val="0"/>
          <w:sz w:val="28"/>
          <w:szCs w:val="28"/>
        </w:rPr>
      </w:pPr>
      <w:bookmarkStart w:colFirst="0" w:colLast="0" w:name="_heading=h.svnfo3nsedhh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2.1 で求めた①〜⑥を次のように並べた数字の列を次の表 ２ を基に文字に変換した結果を答えよ。</w:t>
      </w:r>
    </w:p>
    <w:p w:rsidR="00000000" w:rsidDel="00000000" w:rsidP="00000000" w:rsidRDefault="00000000" w:rsidRPr="00000000" w14:paraId="000000B4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数字の列 : ①②③④⑤⑥</w:t>
      </w:r>
    </w:p>
    <w:p w:rsidR="00000000" w:rsidDel="00000000" w:rsidP="00000000" w:rsidRDefault="00000000" w:rsidRPr="00000000" w14:paraId="000000B6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107176</wp:posOffset>
            </wp:positionV>
            <wp:extent cx="3667125" cy="366712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tabs>
          <w:tab w:val="left" w:leader="none" w:pos="2411"/>
        </w:tabs>
        <w:jc w:val="left"/>
        <w:rPr>
          <w:rFonts w:ascii="Century" w:cs="Century" w:eastAsia="Century" w:hAnsi="Century"/>
          <w:sz w:val="22"/>
          <w:szCs w:val="22"/>
        </w:rPr>
        <w:sectPr>
          <w:type w:val="nextPage"/>
          <w:pgSz w:h="16838" w:w="11906" w:orient="portrait"/>
          <w:pgMar w:bottom="280" w:top="1380" w:left="1340" w:right="1320" w:header="360" w:footer="360"/>
        </w:sectPr>
      </w:pPr>
      <w:r w:rsidDel="00000000" w:rsidR="00000000" w:rsidRPr="00000000">
        <w:rPr>
          <w:rFonts w:ascii="Century" w:cs="Century" w:eastAsia="Century" w:hAnsi="Century"/>
          <w:sz w:val="22"/>
          <w:szCs w:val="22"/>
          <w:rtl w:val="0"/>
        </w:rPr>
        <w:t xml:space="preserve">表2</w:t>
        <w:tab/>
        <w:t xml:space="preserve">ポケベルコード</w:t>
      </w:r>
    </w:p>
    <w:p w:rsidR="00000000" w:rsidDel="00000000" w:rsidP="00000000" w:rsidRDefault="00000000" w:rsidRPr="00000000" w14:paraId="000000B8">
      <w:pPr>
        <w:tabs>
          <w:tab w:val="left" w:leader="none" w:pos="2411"/>
        </w:tabs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entury" w:cs="Century" w:eastAsia="Century" w:hAnsi="Centur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0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93AE4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893AE4"/>
  </w:style>
  <w:style w:type="paragraph" w:styleId="a5">
    <w:name w:val="footer"/>
    <w:basedOn w:val="a"/>
    <w:link w:val="a6"/>
    <w:uiPriority w:val="99"/>
    <w:unhideWhenUsed w:val="1"/>
    <w:rsid w:val="00893AE4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893AE4"/>
  </w:style>
  <w:style w:type="table" w:styleId="a7">
    <w:name w:val="Table Grid"/>
    <w:basedOn w:val="a1"/>
    <w:uiPriority w:val="39"/>
    <w:rsid w:val="00777C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3">
    <w:name w:val="Grid Table 1 Light Accent 3"/>
    <w:basedOn w:val="a1"/>
    <w:uiPriority w:val="46"/>
    <w:rsid w:val="00AE497E"/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2">
    <w:name w:val="Grid Table 1 Light Accent 2"/>
    <w:basedOn w:val="a1"/>
    <w:uiPriority w:val="46"/>
    <w:rsid w:val="00AE497E"/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">
    <w:name w:val="Grid Table 1 Light"/>
    <w:basedOn w:val="a1"/>
    <w:uiPriority w:val="46"/>
    <w:rsid w:val="00AE497E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4-3">
    <w:name w:val="List Table 4 Accent 3"/>
    <w:basedOn w:val="a1"/>
    <w:uiPriority w:val="49"/>
    <w:rsid w:val="00D07C28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/yiUt/CSIAbqw/1htHKMZtC6PQ==">CgMxLjAyDmguc3ZuZm8zbnNlZGhoOAByITE0T3h6dGVVVU5Td3lHSlFEM19WaFdiWEdYQmk2eDR1Vg==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2022-09-28T02:47:00Z</dcterms:created>
  <dc:creator>島村 美帆</dc:creator>
</cp:coreProperties>
</file>