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B61" w14:textId="77777777" w:rsidR="00434030" w:rsidRDefault="00434030" w:rsidP="00434030">
      <w:pPr>
        <w:pStyle w:val="Title"/>
        <w:ind w:right="1134"/>
        <w:rPr>
          <w:rStyle w:val="BookTitle"/>
          <w:rtl/>
        </w:rPr>
      </w:pPr>
      <w:r w:rsidRPr="00A831D9">
        <w:rPr>
          <w:rFonts w:hint="cs"/>
          <w:b/>
          <w:bCs/>
          <w:smallCaps/>
          <w:rtl/>
        </w:rPr>
        <w:t>מסמך עיצוב</w:t>
      </w:r>
      <w:r>
        <w:rPr>
          <w:rStyle w:val="BookTitle"/>
          <w:rFonts w:hint="cs"/>
          <w:rtl/>
        </w:rPr>
        <w:t xml:space="preserve"> </w:t>
      </w:r>
      <w:r>
        <w:rPr>
          <w:rStyle w:val="BookTitle"/>
        </w:rPr>
        <w:t>GUI</w:t>
      </w:r>
    </w:p>
    <w:p w14:paraId="4E58C903" w14:textId="77777777" w:rsidR="00434030" w:rsidRDefault="00434030" w:rsidP="00434030">
      <w:pPr>
        <w:pStyle w:val="Subtitle"/>
        <w:ind w:right="1134"/>
        <w:rPr>
          <w:rtl/>
        </w:rPr>
      </w:pPr>
      <w:r>
        <w:rPr>
          <w:rFonts w:hint="cs"/>
          <w:rtl/>
        </w:rPr>
        <w:t xml:space="preserve">מערכת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8.0</w:t>
      </w:r>
    </w:p>
    <w:p w14:paraId="3F244A96" w14:textId="77777777" w:rsidR="00434030" w:rsidRDefault="00434030" w:rsidP="00434030">
      <w:pPr>
        <w:bidi w:val="0"/>
        <w:ind w:right="1134"/>
      </w:pPr>
    </w:p>
    <w:p w14:paraId="6E4E35CE" w14:textId="77777777" w:rsidR="00434030" w:rsidRDefault="00434030" w:rsidP="00434030">
      <w:pPr>
        <w:pStyle w:val="Heading1"/>
        <w:numPr>
          <w:ilvl w:val="0"/>
          <w:numId w:val="5"/>
        </w:numPr>
        <w:ind w:right="1134"/>
      </w:pPr>
      <w:bookmarkStart w:id="0" w:name="_Toc363360426"/>
      <w:r>
        <w:rPr>
          <w:rFonts w:hint="cs"/>
          <w:rtl/>
        </w:rPr>
        <w:t>מסך ראשי</w:t>
      </w:r>
      <w:bookmarkEnd w:id="0"/>
    </w:p>
    <w:p w14:paraId="49730D75" w14:textId="77777777" w:rsidR="00434030" w:rsidRDefault="00434030" w:rsidP="00434030">
      <w:pPr>
        <w:ind w:right="1134"/>
        <w:rPr>
          <w:rtl/>
        </w:rPr>
      </w:pPr>
      <w:r>
        <w:rPr>
          <w:noProof/>
        </w:rPr>
        <w:drawing>
          <wp:inline distT="0" distB="0" distL="0" distR="0" wp14:anchorId="05F8763C" wp14:editId="27DC9D96">
            <wp:extent cx="3380953" cy="2533334"/>
            <wp:effectExtent l="0" t="0" r="0" b="635"/>
            <wp:docPr id="1" name="תמונה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Graphical user interfac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173" w14:textId="77777777" w:rsidR="00434030" w:rsidRDefault="00434030" w:rsidP="00434030">
      <w:pPr>
        <w:pStyle w:val="IntenseQuote"/>
        <w:ind w:right="1134"/>
        <w:rPr>
          <w:rtl/>
        </w:rPr>
      </w:pPr>
      <w:r w:rsidRPr="0048540A">
        <w:rPr>
          <w:rStyle w:val="SubtleEmphasis"/>
          <w:rFonts w:hint="cs"/>
          <w:rtl/>
        </w:rPr>
        <w:t xml:space="preserve">כיסוי </w:t>
      </w:r>
      <w:proofErr w:type="spellStart"/>
      <w:r w:rsidRPr="0048540A">
        <w:rPr>
          <w:rStyle w:val="SubtleEmphasis"/>
          <w:rFonts w:hint="cs"/>
          <w:rtl/>
        </w:rPr>
        <w:t>לאיפיון</w:t>
      </w:r>
      <w:proofErr w:type="spellEnd"/>
      <w:r w:rsidRPr="0048540A">
        <w:rPr>
          <w:rStyle w:val="SubtleEmphasis"/>
          <w:rFonts w:hint="cs"/>
          <w:rtl/>
        </w:rPr>
        <w:t xml:space="preserve"> 1.1.2, 1.1.1</w:t>
      </w:r>
    </w:p>
    <w:p w14:paraId="452261B6" w14:textId="77777777" w:rsidR="00434030" w:rsidRDefault="00434030" w:rsidP="00434030">
      <w:pPr>
        <w:pStyle w:val="Heading2"/>
        <w:bidi/>
        <w:ind w:right="1134"/>
      </w:pPr>
      <w:bookmarkStart w:id="1" w:name="_Toc363360427"/>
      <w:r>
        <w:rPr>
          <w:rFonts w:hint="cs"/>
          <w:rtl/>
        </w:rPr>
        <w:t>1.1 תפריט</w:t>
      </w:r>
      <w:bookmarkEnd w:id="1"/>
    </w:p>
    <w:p w14:paraId="530B6366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 xml:space="preserve">1.1.1 מכיל </w:t>
      </w:r>
      <w:proofErr w:type="spellStart"/>
      <w:r>
        <w:t>ToolBar</w:t>
      </w:r>
      <w:proofErr w:type="spellEnd"/>
      <w:r>
        <w:t xml:space="preserve"> </w:t>
      </w:r>
      <w:r>
        <w:rPr>
          <w:rFonts w:hint="cs"/>
          <w:rtl/>
        </w:rPr>
        <w:t xml:space="preserve"> ו-</w:t>
      </w:r>
      <w:proofErr w:type="spellStart"/>
      <w:r>
        <w:t>MenuBar</w:t>
      </w:r>
      <w:proofErr w:type="spellEnd"/>
    </w:p>
    <w:p w14:paraId="76F1298D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 xml:space="preserve">1.1.2 מאפשר גישה לכל אופציה באמצעות </w:t>
      </w:r>
      <w:proofErr w:type="spellStart"/>
      <w:r>
        <w:t>HotKeys</w:t>
      </w:r>
      <w:proofErr w:type="spellEnd"/>
    </w:p>
    <w:p w14:paraId="1CD3FCD6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>1.1.3 כל המילים בכל השדות להצגה יחלו באותיות ראשיות</w:t>
      </w:r>
    </w:p>
    <w:p w14:paraId="0B9765E7" w14:textId="77777777" w:rsidR="00434030" w:rsidRDefault="00434030" w:rsidP="00434030">
      <w:pPr>
        <w:pStyle w:val="Heading2"/>
        <w:bidi/>
        <w:ind w:right="1134"/>
      </w:pPr>
      <w:bookmarkStart w:id="2" w:name="_Toc363360428"/>
      <w:r>
        <w:rPr>
          <w:rFonts w:hint="cs"/>
          <w:rtl/>
        </w:rPr>
        <w:t>1.2 שדות קלט ופלט</w:t>
      </w:r>
      <w:bookmarkEnd w:id="2"/>
    </w:p>
    <w:p w14:paraId="4A2CFF52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 xml:space="preserve">1.2.1 שדות הקלט לקבצי </w:t>
      </w:r>
      <w:r>
        <w:t xml:space="preserve">input </w:t>
      </w:r>
      <w:r>
        <w:rPr>
          <w:rFonts w:hint="cs"/>
          <w:rtl/>
        </w:rPr>
        <w:t xml:space="preserve"> ו-</w:t>
      </w:r>
      <w:proofErr w:type="spellStart"/>
      <w:r>
        <w:t>outout</w:t>
      </w:r>
      <w:proofErr w:type="spellEnd"/>
      <w:r>
        <w:rPr>
          <w:rFonts w:hint="cs"/>
          <w:rtl/>
        </w:rPr>
        <w:t xml:space="preserve"> ניתנים לעריכה או לבחירה מתוך אובייקט הבחירה המתאים (</w:t>
      </w:r>
      <w:r>
        <w:t xml:space="preserve"> </w:t>
      </w:r>
      <w:proofErr w:type="spellStart"/>
      <w:r>
        <w:t>OpenFIle</w:t>
      </w:r>
      <w:proofErr w:type="spellEnd"/>
      <w:r>
        <w:rPr>
          <w:rFonts w:hint="cs"/>
          <w:rtl/>
        </w:rPr>
        <w:t xml:space="preserve"> לשדה </w:t>
      </w:r>
      <w:r>
        <w:t>Input file</w:t>
      </w:r>
      <w:r>
        <w:rPr>
          <w:rFonts w:hint="cs"/>
          <w:rtl/>
        </w:rPr>
        <w:t xml:space="preserve">, </w:t>
      </w:r>
      <w:proofErr w:type="spellStart"/>
      <w:r>
        <w:t>SaveFile</w:t>
      </w:r>
      <w:proofErr w:type="spellEnd"/>
      <w:r>
        <w:rPr>
          <w:rFonts w:hint="cs"/>
          <w:rtl/>
        </w:rPr>
        <w:t xml:space="preserve"> לשדה </w:t>
      </w:r>
      <w:r>
        <w:t>Output file</w:t>
      </w:r>
      <w:r>
        <w:rPr>
          <w:rFonts w:hint="cs"/>
          <w:rtl/>
        </w:rPr>
        <w:t>)</w:t>
      </w:r>
    </w:p>
    <w:p w14:paraId="3B4BD3AB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 xml:space="preserve">1.2.2 בשדה </w:t>
      </w:r>
      <w:r>
        <w:t>Input file</w:t>
      </w:r>
      <w:r>
        <w:rPr>
          <w:rFonts w:hint="cs"/>
          <w:rtl/>
        </w:rPr>
        <w:t xml:space="preserve"> יתבצע וידוא כי המסלול והקובץ קיימים במערכת</w:t>
      </w:r>
    </w:p>
    <w:p w14:paraId="670409A8" w14:textId="77777777" w:rsidR="00434030" w:rsidRDefault="00434030" w:rsidP="00434030">
      <w:pPr>
        <w:pStyle w:val="ListParagraph"/>
        <w:numPr>
          <w:ilvl w:val="0"/>
          <w:numId w:val="6"/>
        </w:numPr>
        <w:ind w:right="1134"/>
      </w:pPr>
      <w:r>
        <w:rPr>
          <w:rFonts w:hint="cs"/>
          <w:rtl/>
        </w:rPr>
        <w:t xml:space="preserve">1.2.3 בשדה </w:t>
      </w:r>
      <w:r>
        <w:t>Output file</w:t>
      </w:r>
      <w:r>
        <w:rPr>
          <w:rFonts w:hint="cs"/>
          <w:rtl/>
        </w:rPr>
        <w:t xml:space="preserve"> יתבצע וידוא כי הקובץ אינו קיים עדיין במערכת</w:t>
      </w:r>
    </w:p>
    <w:p w14:paraId="20F35743" w14:textId="77777777" w:rsidR="00434030" w:rsidRDefault="00434030" w:rsidP="00434030">
      <w:pPr>
        <w:pStyle w:val="Heading2"/>
        <w:bidi/>
        <w:ind w:right="1134"/>
        <w:rPr>
          <w:rtl/>
        </w:rPr>
      </w:pPr>
      <w:bookmarkStart w:id="3" w:name="_Toc363360429"/>
      <w:r>
        <w:rPr>
          <w:rFonts w:hint="cs"/>
          <w:rtl/>
        </w:rPr>
        <w:t xml:space="preserve">1.3 כפתורי בחירת </w:t>
      </w:r>
      <w:bookmarkEnd w:id="3"/>
      <w:r>
        <w:rPr>
          <w:rFonts w:hint="cs"/>
          <w:rtl/>
        </w:rPr>
        <w:t>חברה</w:t>
      </w:r>
    </w:p>
    <w:p w14:paraId="32676807" w14:textId="77777777" w:rsidR="00434030" w:rsidRDefault="00434030" w:rsidP="00434030">
      <w:pPr>
        <w:pStyle w:val="ListParagraph"/>
        <w:numPr>
          <w:ilvl w:val="0"/>
          <w:numId w:val="7"/>
        </w:numPr>
        <w:ind w:right="1134"/>
      </w:pPr>
      <w:r>
        <w:rPr>
          <w:rFonts w:hint="cs"/>
          <w:rtl/>
        </w:rPr>
        <w:t xml:space="preserve">1.3.1 לכל חברה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radio Button</w:t>
      </w:r>
      <w:r>
        <w:rPr>
          <w:rFonts w:hint="cs"/>
          <w:rtl/>
        </w:rPr>
        <w:t xml:space="preserve"> נפרד</w:t>
      </w:r>
    </w:p>
    <w:p w14:paraId="440EA158" w14:textId="77777777" w:rsidR="00434030" w:rsidRDefault="00434030" w:rsidP="00434030">
      <w:pPr>
        <w:pStyle w:val="ListParagraph"/>
        <w:numPr>
          <w:ilvl w:val="0"/>
          <w:numId w:val="7"/>
        </w:numPr>
        <w:ind w:right="1134"/>
      </w:pPr>
      <w:r>
        <w:rPr>
          <w:rFonts w:hint="cs"/>
          <w:rtl/>
        </w:rPr>
        <w:t xml:space="preserve">1.3.2 ברירת מחדל - </w:t>
      </w:r>
      <w:r>
        <w:t>CabbidgePatch</w:t>
      </w:r>
    </w:p>
    <w:p w14:paraId="00508DC8" w14:textId="77777777" w:rsidR="00434030" w:rsidRDefault="00434030" w:rsidP="00434030">
      <w:pPr>
        <w:pStyle w:val="Heading2"/>
        <w:bidi/>
        <w:ind w:right="1134"/>
        <w:rPr>
          <w:rtl/>
        </w:rPr>
      </w:pPr>
      <w:bookmarkStart w:id="4" w:name="_Toc363360430"/>
      <w:r w:rsidRPr="00535293">
        <w:rPr>
          <w:rFonts w:hint="cs"/>
          <w:b w:val="0"/>
          <w:bCs w:val="0"/>
          <w:rtl/>
        </w:rPr>
        <w:t>1.</w:t>
      </w:r>
      <w:r>
        <w:rPr>
          <w:rFonts w:hint="cs"/>
          <w:rtl/>
        </w:rPr>
        <w:t>4 שמירת הסבה</w:t>
      </w:r>
      <w:bookmarkEnd w:id="4"/>
    </w:p>
    <w:p w14:paraId="2D5BD8D8" w14:textId="77777777" w:rsidR="00434030" w:rsidRDefault="00434030" w:rsidP="00434030">
      <w:pPr>
        <w:pStyle w:val="ListParagraph"/>
        <w:numPr>
          <w:ilvl w:val="0"/>
          <w:numId w:val="7"/>
        </w:numPr>
        <w:ind w:right="1134"/>
        <w:rPr>
          <w:rtl/>
        </w:rPr>
      </w:pPr>
      <w:r>
        <w:rPr>
          <w:rFonts w:hint="cs"/>
          <w:rtl/>
        </w:rPr>
        <w:t xml:space="preserve">1.4.1 ברירת מחדל </w:t>
      </w:r>
      <w:r>
        <w:rPr>
          <w:rtl/>
        </w:rPr>
        <w:t>–</w:t>
      </w:r>
      <w:r>
        <w:rPr>
          <w:rFonts w:hint="cs"/>
          <w:rtl/>
        </w:rPr>
        <w:t xml:space="preserve"> מסומן (כיסוי </w:t>
      </w:r>
      <w:proofErr w:type="spellStart"/>
      <w:r>
        <w:rPr>
          <w:rFonts w:hint="cs"/>
          <w:rtl/>
        </w:rPr>
        <w:t>לאיפיון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2.2.1.2)</w:t>
      </w:r>
    </w:p>
    <w:p w14:paraId="379AB03C" w14:textId="77777777" w:rsidR="00434030" w:rsidRPr="00535293" w:rsidRDefault="00434030" w:rsidP="00434030">
      <w:pPr>
        <w:pStyle w:val="Heading1"/>
        <w:ind w:right="1134"/>
        <w:rPr>
          <w:rtl/>
        </w:rPr>
      </w:pPr>
      <w:bookmarkStart w:id="5" w:name="_Toc363360431"/>
      <w:r>
        <w:rPr>
          <w:rFonts w:hint="cs"/>
          <w:rtl/>
        </w:rPr>
        <w:lastRenderedPageBreak/>
        <w:t>2. מסמך צפייה בהיסטוריית הסבות</w:t>
      </w:r>
      <w:bookmarkEnd w:id="5"/>
    </w:p>
    <w:p w14:paraId="4467C6E3" w14:textId="77777777" w:rsidR="00434030" w:rsidRPr="00535293" w:rsidRDefault="00434030" w:rsidP="00434030">
      <w:pPr>
        <w:pStyle w:val="ListParagraph"/>
        <w:ind w:left="0" w:right="1134"/>
        <w:rPr>
          <w:rtl/>
        </w:rPr>
      </w:pPr>
      <w:r>
        <w:rPr>
          <w:noProof/>
        </w:rPr>
        <w:drawing>
          <wp:inline distT="0" distB="0" distL="0" distR="0" wp14:anchorId="55964966" wp14:editId="018AB9F5">
            <wp:extent cx="5274310" cy="3046223"/>
            <wp:effectExtent l="0" t="0" r="2540" b="1905"/>
            <wp:docPr id="2" name="תמונה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Graphical user interface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CB2E" w14:textId="77777777" w:rsidR="00434030" w:rsidRDefault="00434030" w:rsidP="00434030">
      <w:pPr>
        <w:pStyle w:val="IntenseQuote"/>
        <w:ind w:right="1134"/>
        <w:rPr>
          <w:rtl/>
        </w:rPr>
      </w:pPr>
      <w:r w:rsidRPr="0048540A">
        <w:rPr>
          <w:rStyle w:val="SubtleEmphasis"/>
          <w:rFonts w:hint="cs"/>
          <w:rtl/>
        </w:rPr>
        <w:t>כיסוי</w:t>
      </w:r>
      <w:r>
        <w:rPr>
          <w:rStyle w:val="SubtleEmphasis"/>
          <w:rFonts w:hint="cs"/>
          <w:rtl/>
        </w:rPr>
        <w:t xml:space="preserve"> </w:t>
      </w:r>
      <w:proofErr w:type="spellStart"/>
      <w:r>
        <w:rPr>
          <w:rStyle w:val="SubtleEmphasis"/>
          <w:rFonts w:hint="cs"/>
          <w:rtl/>
        </w:rPr>
        <w:t>לאיפיון</w:t>
      </w:r>
      <w:proofErr w:type="spellEnd"/>
      <w:r>
        <w:rPr>
          <w:rStyle w:val="SubtleEmphasis"/>
          <w:rFonts w:hint="cs"/>
          <w:rtl/>
        </w:rPr>
        <w:t xml:space="preserve"> 2.2.2.1</w:t>
      </w:r>
    </w:p>
    <w:p w14:paraId="7C907FF2" w14:textId="77777777" w:rsidR="00434030" w:rsidRDefault="00434030" w:rsidP="00434030">
      <w:pPr>
        <w:pStyle w:val="Heading2"/>
        <w:bidi/>
        <w:ind w:right="1134"/>
      </w:pPr>
      <w:bookmarkStart w:id="6" w:name="_Toc363360432"/>
      <w:r>
        <w:rPr>
          <w:rFonts w:hint="cs"/>
          <w:rtl/>
        </w:rPr>
        <w:t>2.1 לא ניתן לעריכה</w:t>
      </w:r>
      <w:bookmarkEnd w:id="6"/>
    </w:p>
    <w:p w14:paraId="4E8957C1" w14:textId="77777777" w:rsidR="00434030" w:rsidRPr="00535293" w:rsidRDefault="00434030" w:rsidP="00434030">
      <w:pPr>
        <w:pStyle w:val="Heading2"/>
        <w:bidi/>
        <w:ind w:right="1134"/>
      </w:pPr>
      <w:bookmarkStart w:id="7" w:name="_Toc363360433"/>
      <w:r>
        <w:rPr>
          <w:rFonts w:hint="cs"/>
          <w:rtl/>
        </w:rPr>
        <w:t>2.2 נלקח ישירות מתוך מסד הנתונים</w:t>
      </w:r>
      <w:bookmarkEnd w:id="7"/>
    </w:p>
    <w:p w14:paraId="36F7AC00" w14:textId="77777777" w:rsidR="007E63BA" w:rsidRPr="00434030" w:rsidRDefault="007E63BA" w:rsidP="00434030">
      <w:pPr>
        <w:ind w:right="1134"/>
      </w:pPr>
    </w:p>
    <w:sectPr w:rsidR="007E63BA" w:rsidRPr="00434030" w:rsidSect="00876C5F">
      <w:headerReference w:type="default" r:id="rId9"/>
      <w:footerReference w:type="default" r:id="rId10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1952" w14:textId="77777777" w:rsidR="00434030" w:rsidRDefault="00434030" w:rsidP="004E6E9E">
      <w:pPr>
        <w:spacing w:after="0" w:line="240" w:lineRule="auto"/>
      </w:pPr>
      <w:r>
        <w:separator/>
      </w:r>
    </w:p>
  </w:endnote>
  <w:endnote w:type="continuationSeparator" w:id="0">
    <w:p w14:paraId="63B1049D" w14:textId="77777777" w:rsidR="00434030" w:rsidRDefault="00434030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7C58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757ADFD5" wp14:editId="05E9D808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5AEF" w14:textId="77777777" w:rsidR="00434030" w:rsidRDefault="00434030" w:rsidP="004E6E9E">
      <w:pPr>
        <w:spacing w:after="0" w:line="240" w:lineRule="auto"/>
      </w:pPr>
      <w:r>
        <w:separator/>
      </w:r>
    </w:p>
  </w:footnote>
  <w:footnote w:type="continuationSeparator" w:id="0">
    <w:p w14:paraId="6A12CE3F" w14:textId="77777777" w:rsidR="00434030" w:rsidRDefault="00434030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8318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084D50D8" wp14:editId="19232CD0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870"/>
    <w:multiLevelType w:val="hybridMultilevel"/>
    <w:tmpl w:val="DD38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2D74081E"/>
    <w:multiLevelType w:val="multilevel"/>
    <w:tmpl w:val="0E984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E804700"/>
    <w:multiLevelType w:val="hybridMultilevel"/>
    <w:tmpl w:val="06F2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6"/>
  </w:num>
  <w:num w:numId="2" w16cid:durableId="1991866295">
    <w:abstractNumId w:val="2"/>
  </w:num>
  <w:num w:numId="3" w16cid:durableId="925116057">
    <w:abstractNumId w:val="1"/>
  </w:num>
  <w:num w:numId="4" w16cid:durableId="484514158">
    <w:abstractNumId w:val="5"/>
  </w:num>
  <w:num w:numId="5" w16cid:durableId="256671255">
    <w:abstractNumId w:val="3"/>
  </w:num>
  <w:num w:numId="6" w16cid:durableId="2126653953">
    <w:abstractNumId w:val="0"/>
  </w:num>
  <w:num w:numId="7" w16cid:durableId="743375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0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34030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B1F83"/>
  <w15:chartTrackingRefBased/>
  <w15:docId w15:val="{FFE8A53A-2F86-4502-AA32-02CB3EF8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30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30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4340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434030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0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0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0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0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0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03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3403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1</cp:revision>
  <cp:lastPrinted>2021-02-16T07:13:00Z</cp:lastPrinted>
  <dcterms:created xsi:type="dcterms:W3CDTF">2022-10-24T12:07:00Z</dcterms:created>
  <dcterms:modified xsi:type="dcterms:W3CDTF">2022-10-24T12:09:00Z</dcterms:modified>
</cp:coreProperties>
</file>