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FD2D" w14:textId="24CA8495" w:rsidR="00BD6091" w:rsidRPr="008303DE" w:rsidRDefault="00E339C5" w:rsidP="00442F8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 w:rsidR="002748F5">
        <w:rPr>
          <w:rFonts w:asciiTheme="majorBidi" w:hAnsiTheme="majorBidi" w:cstheme="majorBidi"/>
          <w:b/>
          <w:bCs/>
          <w:sz w:val="32"/>
          <w:szCs w:val="32"/>
          <w:u w:val="single"/>
        </w:rPr>
        <w:t>9</w:t>
      </w:r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</w:t>
      </w:r>
      <w:proofErr w:type="spellStart"/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>סמפורים</w:t>
      </w:r>
      <w:proofErr w:type="spellEnd"/>
      <w:r w:rsidR="0077254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</w:t>
      </w:r>
      <w:r w:rsidR="0077254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  <w:t>–</w:t>
      </w:r>
      <w:r w:rsidR="0077254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בעיות נוספות</w:t>
      </w:r>
    </w:p>
    <w:p w14:paraId="1C778995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initialize a semaphore, use </w:t>
      </w:r>
      <w:proofErr w:type="spellStart"/>
      <w:r>
        <w:fldChar w:fldCharType="begin"/>
      </w:r>
      <w:r>
        <w:instrText>HYPERLINK "http://pubs.opengroup.org/onlinepubs/009695399/functions/sem_init.html"</w:instrText>
      </w:r>
      <w: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sem_init</w:t>
      </w:r>
      <w:proofErr w:type="spellEnd"/>
      <w:r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</w:p>
    <w:p w14:paraId="30E5D1A0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7" w:history="1">
        <w:proofErr w:type="spellStart"/>
        <w:r w:rsidRPr="00DF28E6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  <w:proofErr w:type="spellEnd"/>
      </w:hyperlink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(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sem_t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*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, int 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pshared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, unsigned int value);</w:t>
      </w:r>
    </w:p>
    <w:p w14:paraId="7BA7BF50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 points to a semaphore object to initialize</w:t>
      </w:r>
    </w:p>
    <w:p w14:paraId="6D63583F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pshared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 is a flag indicating whether or not the semaphore should be shared with </w:t>
      </w:r>
      <w:proofErr w:type="gramStart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fork(</w:t>
      </w:r>
      <w:proofErr w:type="gram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)ed processes. In Linux only 0;</w:t>
      </w:r>
    </w:p>
    <w:p w14:paraId="173D5037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value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 is an initial value to set the semaphore to</w:t>
      </w:r>
    </w:p>
    <w:p w14:paraId="263B140A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Example of use:  </w:t>
      </w: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</w:t>
      </w:r>
      <w:proofErr w:type="gramStart"/>
      <w:r w:rsidRPr="00DF28E6">
        <w:rPr>
          <w:rFonts w:asciiTheme="majorBidi" w:eastAsia="Times New Roman" w:hAnsiTheme="majorBidi" w:cstheme="majorBidi"/>
          <w:sz w:val="28"/>
          <w:szCs w:val="28"/>
        </w:rPr>
        <w:t>init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</w:t>
      </w:r>
      <w:proofErr w:type="gramEnd"/>
      <w:r w:rsidRPr="00DF28E6">
        <w:rPr>
          <w:rFonts w:asciiTheme="majorBidi" w:eastAsia="Times New Roman" w:hAnsiTheme="majorBidi" w:cstheme="majorBidi"/>
          <w:sz w:val="28"/>
          <w:szCs w:val="28"/>
        </w:rPr>
        <w:t>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, 0, 10);</w:t>
      </w:r>
    </w:p>
    <w:p w14:paraId="437C971A" w14:textId="77777777" w:rsidR="002D5839" w:rsidRPr="00DF28E6" w:rsidRDefault="002D5839" w:rsidP="002D5839">
      <w:pP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DF28E6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____________________________________________________________________</w:t>
      </w:r>
    </w:p>
    <w:p w14:paraId="1DBDA7A0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wait on a semaphore, use </w:t>
      </w:r>
      <w:proofErr w:type="spellStart"/>
      <w:r>
        <w:fldChar w:fldCharType="begin"/>
      </w:r>
      <w:r>
        <w:instrText>HYPERLINK "http://pubs.opengroup.org/onlinepubs/009695399/functions/sem_wait.html"</w:instrText>
      </w:r>
      <w: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sem_wait</w:t>
      </w:r>
      <w:proofErr w:type="spellEnd"/>
      <w:r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  <w:r w:rsidRPr="00DF28E6"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  <w:t xml:space="preserve">      </w:t>
      </w:r>
    </w:p>
    <w:p w14:paraId="0FD45D2D" w14:textId="77777777" w:rsidR="002D5839" w:rsidRPr="00443DA1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</w:t>
      </w:r>
      <w:r w:rsidRPr="00443DA1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 xml:space="preserve">int </w:t>
      </w:r>
      <w:r>
        <w:fldChar w:fldCharType="begin"/>
      </w:r>
      <w:r>
        <w:instrText>HYPERLINK "http://pubs.opengroup.org/onlinepubs/009695399/functions/sem_wait.html"</w:instrText>
      </w:r>
      <w:r>
        <w:fldChar w:fldCharType="separate"/>
      </w:r>
      <w:r w:rsidRPr="00443DA1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val="de-DE"/>
        </w:rPr>
        <w:t>sem_wait</w:t>
      </w:r>
      <w:r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val="de-DE"/>
        </w:rPr>
        <w:fldChar w:fldCharType="end"/>
      </w:r>
      <w:r w:rsidRPr="00443DA1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>(sem_t *sem);</w:t>
      </w:r>
    </w:p>
    <w:p w14:paraId="610735BA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 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sem_wait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); </w:t>
      </w:r>
    </w:p>
    <w:p w14:paraId="6CA50B1E" w14:textId="77777777" w:rsidR="002D5839" w:rsidRPr="00DF28E6" w:rsidRDefault="002D5839" w:rsidP="00C73B39">
      <w:pPr>
        <w:numPr>
          <w:ilvl w:val="0"/>
          <w:numId w:val="2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If the value of the semaphore </w:t>
      </w:r>
      <w:r w:rsidR="00C73B39"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isn't positive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, the calling process blocks; one of the blocked processes wakes up when another process calls </w:t>
      </w:r>
      <w:proofErr w:type="spellStart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sem_post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12A862FB" w14:textId="77777777" w:rsidR="002D5839" w:rsidRPr="00DF28E6" w:rsidRDefault="002D5839" w:rsidP="004327A0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28E6">
        <w:rPr>
          <w:rFonts w:asciiTheme="majorBidi" w:eastAsia="Times New Roman" w:hAnsiTheme="majorBidi" w:cstheme="majorBidi"/>
          <w:color w:val="000000"/>
          <w:sz w:val="24"/>
          <w:szCs w:val="24"/>
        </w:rPr>
        <w:t>___________________________________________________________________</w:t>
      </w:r>
      <w:r w:rsidR="004327A0" w:rsidRPr="00DF28E6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______</w:t>
      </w:r>
      <w:r w:rsidRPr="00DF28E6">
        <w:rPr>
          <w:rFonts w:asciiTheme="majorBidi" w:eastAsia="Times New Roman" w:hAnsiTheme="majorBidi" w:cstheme="majorBidi"/>
          <w:color w:val="000000"/>
          <w:sz w:val="24"/>
          <w:szCs w:val="24"/>
        </w:rPr>
        <w:t>_</w:t>
      </w:r>
    </w:p>
    <w:p w14:paraId="60E9EC02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To increment the value of a semaphore, use </w:t>
      </w:r>
      <w:proofErr w:type="spellStart"/>
      <w:r>
        <w:fldChar w:fldCharType="begin"/>
      </w:r>
      <w:r>
        <w:instrText>HYPERLINK "http://pubs.opengroup.org/onlinepubs/009695399/functions/sem_post.html"</w:instrText>
      </w:r>
      <w: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sem_post</w:t>
      </w:r>
      <w:proofErr w:type="spellEnd"/>
      <w:r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14:paraId="090FE4BE" w14:textId="77777777" w:rsidR="002D5839" w:rsidRPr="00443DA1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</w:t>
      </w:r>
      <w:r w:rsidRPr="00443DA1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 xml:space="preserve">int </w:t>
      </w:r>
      <w:r>
        <w:fldChar w:fldCharType="begin"/>
      </w:r>
      <w:r>
        <w:instrText>HYPERLINK "http://pubs.opengroup.org/onlinepubs/009695399/functions/sem_post.html"</w:instrText>
      </w:r>
      <w:r>
        <w:fldChar w:fldCharType="separate"/>
      </w:r>
      <w:r w:rsidRPr="00443DA1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val="de-DE"/>
        </w:rPr>
        <w:t>sem_post</w:t>
      </w:r>
      <w:r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val="de-DE"/>
        </w:rPr>
        <w:fldChar w:fldCharType="end"/>
      </w:r>
      <w:r w:rsidRPr="00443DA1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>(sem_t *sem);</w:t>
      </w:r>
    </w:p>
    <w:p w14:paraId="41C70299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</w:t>
      </w:r>
    </w:p>
    <w:p w14:paraId="0ABB7C8E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sem_post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); </w:t>
      </w:r>
    </w:p>
    <w:p w14:paraId="55A60650" w14:textId="77777777" w:rsidR="002D5839" w:rsidRPr="00DF28E6" w:rsidRDefault="002D5839" w:rsidP="004327A0">
      <w:pPr>
        <w:numPr>
          <w:ilvl w:val="0"/>
          <w:numId w:val="3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It increments the value of the semaphore and wakes up a blocked process waiting on the semaphore, if any.</w:t>
      </w:r>
    </w:p>
    <w:p w14:paraId="5D4D03C7" w14:textId="77777777" w:rsidR="002D5839" w:rsidRPr="00DF28E6" w:rsidRDefault="002D5839" w:rsidP="004327A0">
      <w:pPr>
        <w:spacing w:after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DF28E6">
        <w:rPr>
          <w:rFonts w:asciiTheme="majorBidi" w:eastAsia="Times New Roman" w:hAnsiTheme="majorBidi" w:cstheme="majorBidi"/>
          <w:color w:val="000000"/>
          <w:sz w:val="32"/>
          <w:szCs w:val="32"/>
        </w:rPr>
        <w:t>____________________________________________________________________</w:t>
      </w:r>
    </w:p>
    <w:p w14:paraId="2C37293B" w14:textId="77777777" w:rsidR="00A17E4A" w:rsidRDefault="00A17E4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E51F574" w14:textId="77777777" w:rsidR="00A17E4A" w:rsidRDefault="00A17E4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E96C587" w14:textId="5B357EE5" w:rsidR="00DB2C2A" w:rsidRPr="00DF28E6" w:rsidRDefault="00DB2C2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DF28E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>תרגיל 1.</w:t>
      </w:r>
    </w:p>
    <w:p w14:paraId="2924BCE3" w14:textId="77777777" w:rsidR="00DB2C2A" w:rsidRPr="00636B78" w:rsidRDefault="00DB2C2A" w:rsidP="00DB2C2A">
      <w:pPr>
        <w:pStyle w:val="a8"/>
        <w:ind w:left="360"/>
        <w:outlineLvl w:val="0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14:paraId="30777502" w14:textId="3063CD95" w:rsidR="00A17E4A" w:rsidRDefault="000B0016" w:rsidP="000B001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עליכם לממש קוד למחסנית משותפת 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חוטים. </w:t>
      </w:r>
    </w:p>
    <w:p w14:paraId="3771804C" w14:textId="77777777" w:rsidR="0001522D" w:rsidRDefault="000B0016" w:rsidP="000B001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כלומר, עליכם להגדיר מערך גלובלי: </w:t>
      </w: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stk</w:t>
      </w:r>
      <w:proofErr w:type="spellEnd"/>
      <w:r>
        <w:rPr>
          <w:sz w:val="28"/>
          <w:szCs w:val="28"/>
        </w:rPr>
        <w:t>[N]</w:t>
      </w:r>
      <w:r>
        <w:rPr>
          <w:rFonts w:hint="cs"/>
          <w:sz w:val="28"/>
          <w:szCs w:val="28"/>
          <w:rtl/>
        </w:rPr>
        <w:t xml:space="preserve"> לייצוג המחסנית</w:t>
      </w: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ואינדקס </w:t>
      </w: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rFonts w:hint="cs"/>
          <w:sz w:val="28"/>
          <w:szCs w:val="28"/>
          <w:rtl/>
        </w:rPr>
        <w:t xml:space="preserve"> ועליכם  לכתוב</w:t>
      </w:r>
      <w:r w:rsidR="0001522D">
        <w:rPr>
          <w:rFonts w:hint="cs"/>
          <w:sz w:val="28"/>
          <w:szCs w:val="28"/>
          <w:rtl/>
        </w:rPr>
        <w:t xml:space="preserve"> את הפונקציות:</w:t>
      </w:r>
    </w:p>
    <w:p w14:paraId="1853B642" w14:textId="77777777" w:rsidR="0001522D" w:rsidRPr="0001522D" w:rsidRDefault="0001522D" w:rsidP="0001522D">
      <w:pPr>
        <w:bidi/>
        <w:rPr>
          <w:sz w:val="28"/>
          <w:szCs w:val="28"/>
        </w:rPr>
      </w:pPr>
      <w:r w:rsidRPr="0001522D">
        <w:rPr>
          <w:sz w:val="28"/>
          <w:szCs w:val="28"/>
        </w:rPr>
        <w:t xml:space="preserve">void </w:t>
      </w:r>
      <w:proofErr w:type="spellStart"/>
      <w:proofErr w:type="gramStart"/>
      <w:r w:rsidRPr="0001522D">
        <w:rPr>
          <w:sz w:val="28"/>
          <w:szCs w:val="28"/>
        </w:rPr>
        <w:t>stkPush</w:t>
      </w:r>
      <w:proofErr w:type="spellEnd"/>
      <w:r w:rsidRPr="0001522D">
        <w:rPr>
          <w:sz w:val="28"/>
          <w:szCs w:val="28"/>
        </w:rPr>
        <w:t>(</w:t>
      </w:r>
      <w:proofErr w:type="gramEnd"/>
      <w:r w:rsidRPr="0001522D">
        <w:rPr>
          <w:sz w:val="28"/>
          <w:szCs w:val="28"/>
        </w:rPr>
        <w:t>int num);</w:t>
      </w:r>
    </w:p>
    <w:p w14:paraId="08FCB362" w14:textId="77777777" w:rsidR="0001522D" w:rsidRPr="0001522D" w:rsidRDefault="0001522D" w:rsidP="0001522D">
      <w:pPr>
        <w:bidi/>
        <w:rPr>
          <w:sz w:val="28"/>
          <w:szCs w:val="28"/>
          <w:rtl/>
        </w:rPr>
      </w:pPr>
      <w:r w:rsidRPr="0001522D">
        <w:rPr>
          <w:sz w:val="28"/>
          <w:szCs w:val="28"/>
        </w:rPr>
        <w:t xml:space="preserve">int </w:t>
      </w:r>
      <w:proofErr w:type="spellStart"/>
      <w:proofErr w:type="gramStart"/>
      <w:r w:rsidRPr="0001522D">
        <w:rPr>
          <w:sz w:val="28"/>
          <w:szCs w:val="28"/>
        </w:rPr>
        <w:t>stkPop</w:t>
      </w:r>
      <w:proofErr w:type="spellEnd"/>
      <w:r w:rsidRPr="0001522D">
        <w:rPr>
          <w:sz w:val="28"/>
          <w:szCs w:val="28"/>
        </w:rPr>
        <w:t>(</w:t>
      </w:r>
      <w:proofErr w:type="gramEnd"/>
      <w:r w:rsidRPr="0001522D">
        <w:rPr>
          <w:sz w:val="28"/>
          <w:szCs w:val="28"/>
        </w:rPr>
        <w:t>);</w:t>
      </w:r>
    </w:p>
    <w:p w14:paraId="7FD29B0D" w14:textId="45AFC73B" w:rsidR="000B0016" w:rsidRDefault="0001522D" w:rsidP="000152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שימו לב: חוט המבצע </w:t>
      </w:r>
      <w:r>
        <w:rPr>
          <w:rFonts w:hint="cs"/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ממחסנית ריקה, יחכה שיהיה מה להוציא.</w:t>
      </w:r>
    </w:p>
    <w:p w14:paraId="037AED24" w14:textId="4FFA06F2" w:rsidR="0001522D" w:rsidRDefault="0001522D" w:rsidP="0001522D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 חוט המבצע </w:t>
      </w:r>
      <w:r>
        <w:rPr>
          <w:rFonts w:hint="cs"/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למחסנית מלאה, יחכה עד שיתבצע </w:t>
      </w:r>
      <w:r>
        <w:rPr>
          <w:rFonts w:hint="cs"/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ויהיה מקום</w:t>
      </w:r>
    </w:p>
    <w:p w14:paraId="44159DBA" w14:textId="77777777" w:rsidR="000B0016" w:rsidRPr="000B0016" w:rsidRDefault="000B0016" w:rsidP="000B0016">
      <w:pPr>
        <w:bidi/>
        <w:rPr>
          <w:sz w:val="28"/>
          <w:szCs w:val="28"/>
          <w:rtl/>
        </w:rPr>
      </w:pPr>
    </w:p>
    <w:p w14:paraId="71D0A1DE" w14:textId="77777777" w:rsidR="00A17E4A" w:rsidRPr="001A119A" w:rsidRDefault="00A17E4A" w:rsidP="00A17E4A">
      <w:pPr>
        <w:pStyle w:val="a8"/>
        <w:ind w:left="1080"/>
        <w:rPr>
          <w:sz w:val="28"/>
          <w:szCs w:val="28"/>
          <w:rtl/>
          <w:lang w:val="en-US"/>
        </w:rPr>
      </w:pPr>
    </w:p>
    <w:p w14:paraId="77B8FA1E" w14:textId="77777777" w:rsidR="00A17E4A" w:rsidRPr="00772541" w:rsidRDefault="00A17E4A" w:rsidP="00A17E4A">
      <w:pPr>
        <w:bidi/>
        <w:rPr>
          <w:sz w:val="28"/>
          <w:szCs w:val="28"/>
          <w:rtl/>
        </w:rPr>
      </w:pPr>
      <w:r w:rsidRPr="00772541">
        <w:rPr>
          <w:rFonts w:hint="cs"/>
          <w:sz w:val="28"/>
          <w:szCs w:val="28"/>
          <w:rtl/>
        </w:rPr>
        <w:t xml:space="preserve">ה </w:t>
      </w:r>
      <w:r w:rsidRPr="00772541">
        <w:rPr>
          <w:sz w:val="28"/>
          <w:szCs w:val="28"/>
        </w:rPr>
        <w:t>main</w:t>
      </w:r>
      <w:r w:rsidRPr="00772541">
        <w:rPr>
          <w:rFonts w:hint="cs"/>
          <w:sz w:val="28"/>
          <w:szCs w:val="28"/>
          <w:rtl/>
        </w:rPr>
        <w:t xml:space="preserve"> יהיה:</w:t>
      </w:r>
    </w:p>
    <w:p w14:paraId="3B074A00" w14:textId="45E95DA9" w:rsidR="000B0016" w:rsidRDefault="000B0016" w:rsidP="00A17E4A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>#define K 5</w:t>
      </w:r>
    </w:p>
    <w:p w14:paraId="24BAFDE1" w14:textId="02747AAB" w:rsidR="0001522D" w:rsidRDefault="0001522D" w:rsidP="00A17E4A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 xml:space="preserve">#define N </w:t>
      </w:r>
      <w:r w:rsidR="007837A5">
        <w:rPr>
          <w:color w:val="1F497D"/>
        </w:rPr>
        <w:t>10</w:t>
      </w:r>
    </w:p>
    <w:p w14:paraId="16C8B8EE" w14:textId="74F54AE5" w:rsidR="0001522D" w:rsidRDefault="0001522D" w:rsidP="00A17E4A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 xml:space="preserve">void </w:t>
      </w:r>
      <w:proofErr w:type="spellStart"/>
      <w:proofErr w:type="gramStart"/>
      <w:r>
        <w:rPr>
          <w:color w:val="1F497D"/>
        </w:rPr>
        <w:t>stkPush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int num);</w:t>
      </w:r>
    </w:p>
    <w:p w14:paraId="44A83F21" w14:textId="202A4271" w:rsidR="0001522D" w:rsidRDefault="0001522D" w:rsidP="00A17E4A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 xml:space="preserve">int </w:t>
      </w:r>
      <w:proofErr w:type="spellStart"/>
      <w:proofErr w:type="gramStart"/>
      <w:r>
        <w:rPr>
          <w:color w:val="1F497D"/>
        </w:rPr>
        <w:t>stkPop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);</w:t>
      </w:r>
    </w:p>
    <w:p w14:paraId="71BD4A40" w14:textId="05D6752F" w:rsidR="0001522D" w:rsidRDefault="0001522D" w:rsidP="00A17E4A">
      <w:pPr>
        <w:autoSpaceDE w:val="0"/>
        <w:autoSpaceDN w:val="0"/>
        <w:adjustRightInd w:val="0"/>
        <w:rPr>
          <w:color w:val="1F497D"/>
        </w:rPr>
      </w:pPr>
      <w:r>
        <w:rPr>
          <w:rFonts w:hint="cs"/>
          <w:color w:val="1F497D"/>
          <w:rtl/>
        </w:rPr>
        <w:t>...</w:t>
      </w:r>
      <w:r>
        <w:rPr>
          <w:color w:val="1F497D"/>
        </w:rPr>
        <w:t>//</w:t>
      </w:r>
      <w:r>
        <w:rPr>
          <w:rFonts w:hint="cs"/>
          <w:color w:val="1F497D"/>
          <w:rtl/>
        </w:rPr>
        <w:t>ניתן להוסיף קוד כרצונך</w:t>
      </w:r>
    </w:p>
    <w:p w14:paraId="0E603BF9" w14:textId="297650D2" w:rsidR="00A17E4A" w:rsidRPr="009A5C76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 xml:space="preserve">int </w:t>
      </w:r>
      <w:proofErr w:type="gramStart"/>
      <w:r w:rsidRPr="009A5C76">
        <w:rPr>
          <w:color w:val="1F497D"/>
        </w:rPr>
        <w:t>main(</w:t>
      </w:r>
      <w:proofErr w:type="gramEnd"/>
      <w:r w:rsidR="000B0016">
        <w:rPr>
          <w:color w:val="1F497D"/>
        </w:rPr>
        <w:t xml:space="preserve">int </w:t>
      </w:r>
      <w:proofErr w:type="spellStart"/>
      <w:r w:rsidR="000B0016">
        <w:rPr>
          <w:color w:val="1F497D"/>
        </w:rPr>
        <w:t>argc</w:t>
      </w:r>
      <w:proofErr w:type="spellEnd"/>
      <w:r w:rsidR="000B0016">
        <w:rPr>
          <w:color w:val="1F497D"/>
        </w:rPr>
        <w:t xml:space="preserve">, char * </w:t>
      </w:r>
      <w:proofErr w:type="spellStart"/>
      <w:r w:rsidR="000B0016">
        <w:rPr>
          <w:color w:val="1F497D"/>
        </w:rPr>
        <w:t>argv</w:t>
      </w:r>
      <w:proofErr w:type="spellEnd"/>
      <w:r w:rsidR="000B0016">
        <w:rPr>
          <w:color w:val="1F497D"/>
        </w:rPr>
        <w:t>[]</w:t>
      </w:r>
      <w:r w:rsidRPr="009A5C76">
        <w:rPr>
          <w:color w:val="1F497D"/>
        </w:rPr>
        <w:t>){</w:t>
      </w:r>
    </w:p>
    <w:p w14:paraId="1CE988AA" w14:textId="251B82D1" w:rsidR="00A17E4A" w:rsidRPr="009A5C76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ab/>
      </w:r>
      <w:proofErr w:type="spellStart"/>
      <w:r w:rsidRPr="009A5C76">
        <w:rPr>
          <w:color w:val="1F497D"/>
        </w:rPr>
        <w:t>pthread_t</w:t>
      </w:r>
      <w:proofErr w:type="spellEnd"/>
      <w:r w:rsidRPr="009A5C76">
        <w:rPr>
          <w:color w:val="1F497D"/>
        </w:rPr>
        <w:t xml:space="preserve"> </w:t>
      </w:r>
      <w:proofErr w:type="spellStart"/>
      <w:r w:rsidR="000B0016">
        <w:rPr>
          <w:color w:val="1F497D"/>
        </w:rPr>
        <w:t>tArr</w:t>
      </w:r>
      <w:proofErr w:type="spellEnd"/>
      <w:r w:rsidRPr="009A5C76">
        <w:rPr>
          <w:color w:val="1F497D"/>
        </w:rPr>
        <w:t>[</w:t>
      </w:r>
      <w:r w:rsidR="000B0016">
        <w:rPr>
          <w:color w:val="1F497D"/>
        </w:rPr>
        <w:t>K</w:t>
      </w:r>
      <w:r w:rsidRPr="009A5C76">
        <w:rPr>
          <w:color w:val="1F497D"/>
        </w:rPr>
        <w:t>];</w:t>
      </w:r>
    </w:p>
    <w:p w14:paraId="41A4A75A" w14:textId="1CF9784C" w:rsidR="000B0016" w:rsidRPr="000B0016" w:rsidRDefault="00A17E4A" w:rsidP="000B0016">
      <w:pPr>
        <w:autoSpaceDE w:val="0"/>
        <w:autoSpaceDN w:val="0"/>
        <w:adjustRightInd w:val="0"/>
        <w:rPr>
          <w:color w:val="1F497D"/>
          <w:rtl/>
        </w:rPr>
      </w:pPr>
      <w:r w:rsidRPr="009A5C76">
        <w:rPr>
          <w:color w:val="1F497D"/>
        </w:rPr>
        <w:tab/>
      </w:r>
      <w:proofErr w:type="gramStart"/>
      <w:r w:rsidRPr="009A5C76">
        <w:rPr>
          <w:color w:val="1F497D"/>
        </w:rPr>
        <w:t xml:space="preserve">int  </w:t>
      </w:r>
      <w:proofErr w:type="spellStart"/>
      <w:r w:rsidRPr="009A5C76">
        <w:rPr>
          <w:color w:val="1F497D"/>
        </w:rPr>
        <w:t>i</w:t>
      </w:r>
      <w:proofErr w:type="spellEnd"/>
      <w:proofErr w:type="gramEnd"/>
      <w:r w:rsidRPr="009A5C76">
        <w:rPr>
          <w:color w:val="1F497D"/>
        </w:rPr>
        <w:t xml:space="preserve">=0 , </w:t>
      </w:r>
      <w:proofErr w:type="spellStart"/>
      <w:r w:rsidRPr="009A5C76">
        <w:rPr>
          <w:color w:val="1F497D"/>
        </w:rPr>
        <w:t>ans</w:t>
      </w:r>
      <w:proofErr w:type="spellEnd"/>
      <w:r w:rsidRPr="009A5C76">
        <w:rPr>
          <w:color w:val="1F497D"/>
        </w:rPr>
        <w:t>[</w:t>
      </w:r>
      <w:r w:rsidR="000B0016">
        <w:rPr>
          <w:color w:val="1F497D"/>
        </w:rPr>
        <w:t>K</w:t>
      </w:r>
      <w:r w:rsidRPr="009A5C76">
        <w:rPr>
          <w:color w:val="1F497D"/>
        </w:rPr>
        <w:t>];</w:t>
      </w:r>
    </w:p>
    <w:p w14:paraId="3A0F31D2" w14:textId="2988CE8F" w:rsidR="00A17E4A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ab/>
      </w:r>
      <w:r>
        <w:rPr>
          <w:rFonts w:hint="cs"/>
          <w:color w:val="1F497D"/>
          <w:rtl/>
        </w:rPr>
        <w:t>...</w:t>
      </w:r>
      <w:r>
        <w:rPr>
          <w:color w:val="1F497D"/>
        </w:rPr>
        <w:t>//</w:t>
      </w:r>
      <w:r>
        <w:rPr>
          <w:rFonts w:hint="cs"/>
          <w:color w:val="1F497D"/>
          <w:rtl/>
        </w:rPr>
        <w:t>ניתן להוסיף קוד כרצונך</w:t>
      </w:r>
    </w:p>
    <w:p w14:paraId="0068FA5A" w14:textId="3D5C7F52" w:rsidR="000B0016" w:rsidRPr="00772541" w:rsidRDefault="000B0016" w:rsidP="005D1F74">
      <w:pPr>
        <w:autoSpaceDE w:val="0"/>
        <w:autoSpaceDN w:val="0"/>
        <w:adjustRightInd w:val="0"/>
        <w:rPr>
          <w:color w:val="1F497D"/>
          <w:rtl/>
        </w:rPr>
      </w:pPr>
      <w:r>
        <w:rPr>
          <w:color w:val="1F497D"/>
        </w:rPr>
        <w:tab/>
      </w:r>
      <w:proofErr w:type="gramStart"/>
      <w:r w:rsidR="005D1F74">
        <w:rPr>
          <w:color w:val="1F497D"/>
        </w:rPr>
        <w:t>f</w:t>
      </w:r>
      <w:r>
        <w:rPr>
          <w:color w:val="1F497D"/>
        </w:rPr>
        <w:t>or(</w:t>
      </w:r>
      <w:proofErr w:type="spellStart"/>
      <w:proofErr w:type="gramEnd"/>
      <w:r>
        <w:rPr>
          <w:color w:val="1F497D"/>
        </w:rPr>
        <w:t>i</w:t>
      </w:r>
      <w:proofErr w:type="spellEnd"/>
      <w:r>
        <w:rPr>
          <w:color w:val="1F497D"/>
        </w:rPr>
        <w:t xml:space="preserve">=0; </w:t>
      </w:r>
      <w:proofErr w:type="spellStart"/>
      <w:r>
        <w:rPr>
          <w:color w:val="1F497D"/>
        </w:rPr>
        <w:t>i</w:t>
      </w:r>
      <w:proofErr w:type="spellEnd"/>
      <w:r>
        <w:rPr>
          <w:color w:val="1F497D"/>
        </w:rPr>
        <w:t xml:space="preserve">&lt;K; </w:t>
      </w:r>
      <w:proofErr w:type="spellStart"/>
      <w:r>
        <w:rPr>
          <w:color w:val="1F497D"/>
        </w:rPr>
        <w:t>i</w:t>
      </w:r>
      <w:proofErr w:type="spellEnd"/>
      <w:r>
        <w:rPr>
          <w:color w:val="1F497D"/>
        </w:rPr>
        <w:t>++)</w:t>
      </w:r>
    </w:p>
    <w:p w14:paraId="43B0FE40" w14:textId="2A0FEDEC" w:rsidR="00A17E4A" w:rsidRPr="009A5C76" w:rsidRDefault="00A17E4A" w:rsidP="005D1F74">
      <w:pPr>
        <w:autoSpaceDE w:val="0"/>
        <w:autoSpaceDN w:val="0"/>
        <w:adjustRightInd w:val="0"/>
        <w:rPr>
          <w:color w:val="1F497D"/>
          <w:rtl/>
        </w:rPr>
      </w:pPr>
      <w:r w:rsidRPr="009A5C76">
        <w:rPr>
          <w:color w:val="1F497D"/>
        </w:rPr>
        <w:tab/>
      </w:r>
      <w:proofErr w:type="spellStart"/>
      <w:r w:rsidRPr="009A5C76">
        <w:rPr>
          <w:color w:val="1F497D"/>
        </w:rPr>
        <w:t>ans</w:t>
      </w:r>
      <w:proofErr w:type="spellEnd"/>
      <w:r w:rsidRPr="009A5C76">
        <w:rPr>
          <w:color w:val="1F497D"/>
        </w:rPr>
        <w:t>[</w:t>
      </w:r>
      <w:proofErr w:type="spellStart"/>
      <w:r w:rsidR="000B0016">
        <w:rPr>
          <w:color w:val="1F497D"/>
        </w:rPr>
        <w:t>i</w:t>
      </w:r>
      <w:proofErr w:type="spellEnd"/>
      <w:r w:rsidRPr="009A5C76">
        <w:rPr>
          <w:color w:val="1F497D"/>
        </w:rPr>
        <w:t>]=</w:t>
      </w:r>
      <w:proofErr w:type="spellStart"/>
      <w:r w:rsidRPr="009A5C76">
        <w:rPr>
          <w:color w:val="1F497D"/>
        </w:rPr>
        <w:t>pthread_cr</w:t>
      </w:r>
      <w:r w:rsidR="005D1F74">
        <w:rPr>
          <w:color w:val="1F497D"/>
        </w:rPr>
        <w:t>eate</w:t>
      </w:r>
      <w:proofErr w:type="spellEnd"/>
      <w:r w:rsidRPr="009A5C76">
        <w:rPr>
          <w:color w:val="1F497D"/>
        </w:rPr>
        <w:t>(&amp;</w:t>
      </w:r>
      <w:proofErr w:type="spellStart"/>
      <w:r w:rsidR="000B0016">
        <w:rPr>
          <w:color w:val="1F497D"/>
        </w:rPr>
        <w:t>tArr</w:t>
      </w:r>
      <w:proofErr w:type="spellEnd"/>
      <w:r w:rsidRPr="009A5C76">
        <w:rPr>
          <w:color w:val="1F497D"/>
        </w:rPr>
        <w:t>[</w:t>
      </w:r>
      <w:proofErr w:type="spellStart"/>
      <w:r w:rsidR="000B0016">
        <w:rPr>
          <w:color w:val="1F497D"/>
        </w:rPr>
        <w:t>i</w:t>
      </w:r>
      <w:proofErr w:type="spellEnd"/>
      <w:r w:rsidRPr="009A5C76">
        <w:rPr>
          <w:color w:val="1F497D"/>
        </w:rPr>
        <w:t xml:space="preserve">], </w:t>
      </w:r>
      <w:proofErr w:type="gramStart"/>
      <w:r w:rsidRPr="009A5C76">
        <w:rPr>
          <w:color w:val="1F497D"/>
        </w:rPr>
        <w:t xml:space="preserve">NULL,  </w:t>
      </w:r>
      <w:proofErr w:type="spellStart"/>
      <w:r w:rsidR="000B0016">
        <w:rPr>
          <w:color w:val="1F497D"/>
        </w:rPr>
        <w:t>tFunc</w:t>
      </w:r>
      <w:proofErr w:type="spellEnd"/>
      <w:proofErr w:type="gramEnd"/>
      <w:r w:rsidRPr="009A5C76">
        <w:rPr>
          <w:color w:val="1F497D"/>
        </w:rPr>
        <w:t>, NULL);</w:t>
      </w:r>
    </w:p>
    <w:p w14:paraId="7816A999" w14:textId="192CD8AA" w:rsidR="00A17E4A" w:rsidRPr="00772541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ab/>
      </w:r>
      <w:proofErr w:type="gramStart"/>
      <w:r>
        <w:rPr>
          <w:color w:val="1F497D"/>
        </w:rPr>
        <w:t>sleep(</w:t>
      </w:r>
      <w:proofErr w:type="gramEnd"/>
      <w:r w:rsidR="007837A5">
        <w:rPr>
          <w:color w:val="1F497D"/>
        </w:rPr>
        <w:t>1</w:t>
      </w:r>
      <w:r>
        <w:rPr>
          <w:color w:val="1F497D"/>
        </w:rPr>
        <w:t>0);</w:t>
      </w:r>
    </w:p>
    <w:p w14:paraId="1875564F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ab/>
        <w:t>return 0;</w:t>
      </w:r>
    </w:p>
    <w:p w14:paraId="687CD4C3" w14:textId="34C743D4" w:rsidR="00A17E4A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</w:rPr>
        <w:t>}</w:t>
      </w:r>
    </w:p>
    <w:p w14:paraId="5B81F4F4" w14:textId="42E5D1FB" w:rsidR="000B0016" w:rsidRDefault="000B0016" w:rsidP="00A17E4A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 xml:space="preserve">void* </w:t>
      </w:r>
      <w:proofErr w:type="spellStart"/>
      <w:proofErr w:type="gramStart"/>
      <w:r>
        <w:rPr>
          <w:color w:val="1F497D"/>
        </w:rPr>
        <w:t>tFunc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void* p) {</w:t>
      </w:r>
    </w:p>
    <w:p w14:paraId="3912DDF0" w14:textId="6880BB1C" w:rsidR="000B0016" w:rsidRDefault="000B0016" w:rsidP="000B0016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>int num;</w:t>
      </w:r>
    </w:p>
    <w:p w14:paraId="76239D88" w14:textId="77777777" w:rsidR="000B0016" w:rsidRDefault="000B0016" w:rsidP="000B0016">
      <w:pPr>
        <w:autoSpaceDE w:val="0"/>
        <w:autoSpaceDN w:val="0"/>
        <w:adjustRightInd w:val="0"/>
        <w:rPr>
          <w:color w:val="1F497D"/>
        </w:rPr>
      </w:pPr>
      <w:proofErr w:type="gramStart"/>
      <w:r>
        <w:rPr>
          <w:color w:val="1F497D"/>
        </w:rPr>
        <w:t>while(</w:t>
      </w:r>
      <w:proofErr w:type="gramEnd"/>
      <w:r>
        <w:rPr>
          <w:color w:val="1F497D"/>
        </w:rPr>
        <w:t>1){</w:t>
      </w:r>
    </w:p>
    <w:p w14:paraId="45C61397" w14:textId="77777777" w:rsidR="000B0016" w:rsidRDefault="000B0016" w:rsidP="000B0016">
      <w:pPr>
        <w:autoSpaceDE w:val="0"/>
        <w:autoSpaceDN w:val="0"/>
        <w:adjustRightInd w:val="0"/>
        <w:ind w:firstLine="720"/>
        <w:rPr>
          <w:color w:val="1F497D"/>
        </w:rPr>
      </w:pPr>
      <w:r>
        <w:rPr>
          <w:color w:val="1F497D"/>
        </w:rPr>
        <w:t xml:space="preserve">num = </w:t>
      </w:r>
      <w:proofErr w:type="gramStart"/>
      <w:r>
        <w:rPr>
          <w:color w:val="1F497D"/>
        </w:rPr>
        <w:t>rand(</w:t>
      </w:r>
      <w:proofErr w:type="gramEnd"/>
      <w:r>
        <w:rPr>
          <w:color w:val="1F497D"/>
        </w:rPr>
        <w:t>)%100;</w:t>
      </w:r>
    </w:p>
    <w:p w14:paraId="3005C1BC" w14:textId="346B5A55" w:rsidR="0001522D" w:rsidRDefault="000B0016" w:rsidP="000B0016">
      <w:pPr>
        <w:autoSpaceDE w:val="0"/>
        <w:autoSpaceDN w:val="0"/>
        <w:adjustRightInd w:val="0"/>
        <w:ind w:firstLine="720"/>
        <w:rPr>
          <w:color w:val="1F497D"/>
        </w:rPr>
      </w:pPr>
      <w:r>
        <w:rPr>
          <w:color w:val="1F497D"/>
        </w:rPr>
        <w:t>if(</w:t>
      </w:r>
      <w:proofErr w:type="gramStart"/>
      <w:r>
        <w:rPr>
          <w:color w:val="1F497D"/>
        </w:rPr>
        <w:t>rand</w:t>
      </w:r>
      <w:r w:rsidR="005D1F74">
        <w:rPr>
          <w:color w:val="1F497D"/>
        </w:rPr>
        <w:t>(</w:t>
      </w:r>
      <w:proofErr w:type="gramEnd"/>
      <w:r w:rsidR="005D1F74">
        <w:rPr>
          <w:color w:val="1F497D"/>
        </w:rPr>
        <w:t>)</w:t>
      </w:r>
      <w:r>
        <w:rPr>
          <w:color w:val="1F497D"/>
        </w:rPr>
        <w:t xml:space="preserve">%2) </w:t>
      </w:r>
      <w:r w:rsidR="0001522D">
        <w:rPr>
          <w:color w:val="1F497D"/>
        </w:rPr>
        <w:t>{</w:t>
      </w:r>
    </w:p>
    <w:p w14:paraId="15753324" w14:textId="225421E5" w:rsidR="00863894" w:rsidRDefault="00863894" w:rsidP="00863894">
      <w:pPr>
        <w:autoSpaceDE w:val="0"/>
        <w:autoSpaceDN w:val="0"/>
        <w:adjustRightInd w:val="0"/>
        <w:ind w:left="720" w:firstLine="720"/>
        <w:rPr>
          <w:color w:val="1F497D"/>
        </w:rPr>
      </w:pPr>
      <w:proofErr w:type="spellStart"/>
      <w:r>
        <w:rPr>
          <w:color w:val="1F497D"/>
        </w:rPr>
        <w:t>stkPush</w:t>
      </w:r>
      <w:proofErr w:type="spellEnd"/>
      <w:r>
        <w:rPr>
          <w:color w:val="1F497D"/>
        </w:rPr>
        <w:t>(num);</w:t>
      </w:r>
    </w:p>
    <w:p w14:paraId="102E5A15" w14:textId="77777777" w:rsidR="0001522D" w:rsidRDefault="0001522D" w:rsidP="0001522D">
      <w:pPr>
        <w:autoSpaceDE w:val="0"/>
        <w:autoSpaceDN w:val="0"/>
        <w:adjustRightInd w:val="0"/>
        <w:ind w:left="720" w:firstLine="720"/>
        <w:rPr>
          <w:color w:val="1F497D"/>
        </w:rPr>
      </w:pPr>
      <w:proofErr w:type="spellStart"/>
      <w:proofErr w:type="gramStart"/>
      <w:r>
        <w:rPr>
          <w:color w:val="1F497D"/>
        </w:rPr>
        <w:t>printf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“Push %d\n”, num);</w:t>
      </w:r>
    </w:p>
    <w:p w14:paraId="5E176CF1" w14:textId="77777777" w:rsidR="0001522D" w:rsidRDefault="0001522D" w:rsidP="000B0016">
      <w:pPr>
        <w:autoSpaceDE w:val="0"/>
        <w:autoSpaceDN w:val="0"/>
        <w:adjustRightInd w:val="0"/>
        <w:ind w:firstLine="720"/>
        <w:rPr>
          <w:color w:val="1F497D"/>
        </w:rPr>
      </w:pPr>
      <w:r>
        <w:rPr>
          <w:color w:val="1F497D"/>
        </w:rPr>
        <w:t xml:space="preserve">} </w:t>
      </w:r>
      <w:r w:rsidR="000B0016">
        <w:rPr>
          <w:color w:val="1F497D"/>
        </w:rPr>
        <w:t>else</w:t>
      </w:r>
      <w:r>
        <w:rPr>
          <w:color w:val="1F497D"/>
        </w:rPr>
        <w:t xml:space="preserve"> {</w:t>
      </w:r>
    </w:p>
    <w:p w14:paraId="613A9E25" w14:textId="01A7883F" w:rsidR="000B0016" w:rsidRDefault="0001522D" w:rsidP="005D1F74">
      <w:pPr>
        <w:autoSpaceDE w:val="0"/>
        <w:autoSpaceDN w:val="0"/>
        <w:adjustRightInd w:val="0"/>
        <w:ind w:firstLine="720"/>
        <w:rPr>
          <w:color w:val="1F497D"/>
        </w:rPr>
      </w:pPr>
      <w:r>
        <w:rPr>
          <w:color w:val="1F497D"/>
        </w:rPr>
        <w:tab/>
      </w:r>
      <w:proofErr w:type="spellStart"/>
      <w:proofErr w:type="gramStart"/>
      <w:r w:rsidR="005D1F74">
        <w:rPr>
          <w:color w:val="1F497D"/>
        </w:rPr>
        <w:t>p</w:t>
      </w:r>
      <w:r>
        <w:rPr>
          <w:color w:val="1F497D"/>
        </w:rPr>
        <w:t>rintf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 xml:space="preserve">“Pop %d\n”, </w:t>
      </w:r>
      <w:proofErr w:type="spellStart"/>
      <w:r>
        <w:rPr>
          <w:color w:val="1F497D"/>
        </w:rPr>
        <w:t>stkPop</w:t>
      </w:r>
      <w:proofErr w:type="spellEnd"/>
      <w:r>
        <w:rPr>
          <w:color w:val="1F497D"/>
        </w:rPr>
        <w:t>());</w:t>
      </w:r>
      <w:r w:rsidR="000B0016">
        <w:rPr>
          <w:color w:val="1F497D"/>
        </w:rPr>
        <w:t xml:space="preserve"> </w:t>
      </w:r>
    </w:p>
    <w:p w14:paraId="10C9B6D3" w14:textId="51988932" w:rsidR="0001522D" w:rsidRDefault="0001522D" w:rsidP="000B0016">
      <w:pPr>
        <w:autoSpaceDE w:val="0"/>
        <w:autoSpaceDN w:val="0"/>
        <w:adjustRightInd w:val="0"/>
        <w:ind w:firstLine="720"/>
        <w:rPr>
          <w:color w:val="1F497D"/>
        </w:rPr>
      </w:pPr>
      <w:r>
        <w:rPr>
          <w:color w:val="1F497D"/>
        </w:rPr>
        <w:t>}</w:t>
      </w:r>
    </w:p>
    <w:p w14:paraId="63D4337B" w14:textId="0B39D116" w:rsidR="0001522D" w:rsidRDefault="0001522D" w:rsidP="000B0016">
      <w:pPr>
        <w:autoSpaceDE w:val="0"/>
        <w:autoSpaceDN w:val="0"/>
        <w:adjustRightInd w:val="0"/>
        <w:ind w:firstLine="720"/>
        <w:rPr>
          <w:color w:val="1F497D"/>
        </w:rPr>
      </w:pPr>
      <w:proofErr w:type="gramStart"/>
      <w:r>
        <w:rPr>
          <w:color w:val="1F497D"/>
        </w:rPr>
        <w:t>sleep(</w:t>
      </w:r>
      <w:proofErr w:type="gramEnd"/>
      <w:r>
        <w:rPr>
          <w:color w:val="1F497D"/>
        </w:rPr>
        <w:t>1);</w:t>
      </w:r>
    </w:p>
    <w:p w14:paraId="68AACB8D" w14:textId="180D4EE6" w:rsidR="0001522D" w:rsidRDefault="0001522D" w:rsidP="0001522D">
      <w:pPr>
        <w:autoSpaceDE w:val="0"/>
        <w:autoSpaceDN w:val="0"/>
        <w:adjustRightInd w:val="0"/>
        <w:rPr>
          <w:color w:val="1F497D"/>
        </w:rPr>
      </w:pPr>
      <w:r>
        <w:rPr>
          <w:color w:val="1F497D"/>
        </w:rPr>
        <w:t xml:space="preserve"> }</w:t>
      </w:r>
    </w:p>
    <w:p w14:paraId="5DDC324B" w14:textId="14FE752E" w:rsidR="0001522D" w:rsidRDefault="0001522D" w:rsidP="0001522D">
      <w:pPr>
        <w:autoSpaceDE w:val="0"/>
        <w:autoSpaceDN w:val="0"/>
        <w:adjustRightInd w:val="0"/>
        <w:rPr>
          <w:color w:val="1F497D"/>
          <w:rtl/>
        </w:rPr>
      </w:pPr>
      <w:r>
        <w:rPr>
          <w:color w:val="1F497D"/>
        </w:rPr>
        <w:t>}</w:t>
      </w:r>
    </w:p>
    <w:p w14:paraId="2D3B2715" w14:textId="65A1837E" w:rsidR="007837A5" w:rsidRPr="007837A5" w:rsidRDefault="007837A5" w:rsidP="00783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16D2AC" w14:textId="77777777" w:rsidR="007837A5" w:rsidRPr="000B0016" w:rsidRDefault="007837A5" w:rsidP="0001522D">
      <w:pPr>
        <w:autoSpaceDE w:val="0"/>
        <w:autoSpaceDN w:val="0"/>
        <w:adjustRightInd w:val="0"/>
        <w:rPr>
          <w:color w:val="1F497D"/>
        </w:rPr>
      </w:pPr>
    </w:p>
    <w:p w14:paraId="17FB224C" w14:textId="2F1874B5" w:rsidR="00A17E4A" w:rsidRDefault="00A17E4A" w:rsidP="00A17E4A">
      <w:pPr>
        <w:bidi/>
        <w:rPr>
          <w:rFonts w:asciiTheme="majorBidi" w:hAnsiTheme="majorBidi" w:cstheme="majorBidi"/>
          <w:sz w:val="28"/>
          <w:szCs w:val="28"/>
        </w:rPr>
      </w:pPr>
    </w:p>
    <w:p w14:paraId="58421BA5" w14:textId="7B2B6540" w:rsidR="00A4163E" w:rsidRDefault="00A4163E" w:rsidP="00A4163E">
      <w:pPr>
        <w:bidi/>
        <w:rPr>
          <w:rFonts w:asciiTheme="majorBidi" w:hAnsiTheme="majorBidi" w:cstheme="majorBidi"/>
          <w:sz w:val="28"/>
          <w:szCs w:val="28"/>
        </w:rPr>
      </w:pPr>
    </w:p>
    <w:p w14:paraId="4AD8400F" w14:textId="651E6A5F" w:rsidR="00A4163E" w:rsidRDefault="00A4163E" w:rsidP="00A4163E">
      <w:pPr>
        <w:bidi/>
        <w:rPr>
          <w:rFonts w:asciiTheme="majorBidi" w:hAnsiTheme="majorBidi" w:cstheme="majorBidi"/>
          <w:sz w:val="28"/>
          <w:szCs w:val="28"/>
        </w:rPr>
      </w:pPr>
    </w:p>
    <w:p w14:paraId="5AE3A011" w14:textId="77777777" w:rsidR="00A4163E" w:rsidRDefault="00A4163E" w:rsidP="00A4163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A943AF3" w14:textId="77777777" w:rsidR="00A17E4A" w:rsidRPr="00DF28E6" w:rsidRDefault="00A17E4A" w:rsidP="00A17E4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  <w:r w:rsidRPr="00DF28E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 xml:space="preserve">תרגיל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2</w:t>
      </w:r>
    </w:p>
    <w:p w14:paraId="09D2084E" w14:textId="77777777" w:rsidR="00A4163E" w:rsidRDefault="00A4163E" w:rsidP="00A4163E">
      <w:pPr>
        <w:pStyle w:val="a8"/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D5F7532" w14:textId="77777777" w:rsidR="00A4163E" w:rsidRDefault="00A4163E" w:rsidP="00A4163E">
      <w:pPr>
        <w:pStyle w:val="a8"/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2FA38F0" w14:textId="794ECFBA" w:rsidR="000D6A49" w:rsidRDefault="000D6A49" w:rsidP="000D6A49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בתרגיל זה נכתוב תכנית לניהול  </w:t>
      </w:r>
      <w:r>
        <w:rPr>
          <w:rFonts w:asciiTheme="minorBidi" w:hAnsiTheme="minorBidi" w:hint="cs"/>
          <w:sz w:val="28"/>
          <w:szCs w:val="28"/>
        </w:rPr>
        <w:t>N</w:t>
      </w:r>
      <w:r w:rsidRPr="000D6A49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אולמות </w:t>
      </w:r>
      <w:r w:rsidR="00256517">
        <w:rPr>
          <w:rFonts w:asciiTheme="minorBidi" w:hAnsiTheme="minorBidi" w:hint="cs"/>
          <w:sz w:val="28"/>
          <w:szCs w:val="28"/>
          <w:rtl/>
        </w:rPr>
        <w:t xml:space="preserve">עם מסכים </w:t>
      </w:r>
      <w:r w:rsidR="00AD5A1A">
        <w:rPr>
          <w:rFonts w:asciiTheme="minorBidi" w:hAnsiTheme="minorBidi" w:hint="cs"/>
          <w:sz w:val="28"/>
          <w:szCs w:val="28"/>
          <w:rtl/>
        </w:rPr>
        <w:t xml:space="preserve">פרטיים להקרנת </w:t>
      </w:r>
      <w:r>
        <w:rPr>
          <w:rFonts w:asciiTheme="minorBidi" w:hAnsiTheme="minorBidi" w:hint="cs"/>
          <w:sz w:val="28"/>
          <w:szCs w:val="28"/>
          <w:rtl/>
        </w:rPr>
        <w:t>סרט</w:t>
      </w:r>
      <w:r w:rsidR="00AD5A1A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בקניון (</w:t>
      </w:r>
      <w:r>
        <w:rPr>
          <w:rFonts w:asciiTheme="minorBidi" w:hAnsiTheme="minorBidi" w:hint="cs"/>
          <w:sz w:val="28"/>
          <w:szCs w:val="28"/>
        </w:rPr>
        <w:t>N</w:t>
      </w:r>
      <w:r>
        <w:rPr>
          <w:rFonts w:asciiTheme="minorBidi" w:hAnsiTheme="minorBidi" w:hint="cs"/>
          <w:sz w:val="28"/>
          <w:szCs w:val="28"/>
          <w:rtl/>
        </w:rPr>
        <w:t xml:space="preserve"> יוגדר בתוכנית כרצונכם ע"י </w:t>
      </w:r>
      <w:r>
        <w:rPr>
          <w:rFonts w:asciiTheme="minorBidi" w:hAnsiTheme="minorBidi"/>
          <w:sz w:val="28"/>
          <w:szCs w:val="28"/>
        </w:rPr>
        <w:t>define</w:t>
      </w:r>
      <w:r>
        <w:rPr>
          <w:rFonts w:asciiTheme="minorBidi" w:hAnsiTheme="minorBidi" w:hint="cs"/>
          <w:sz w:val="28"/>
          <w:szCs w:val="28"/>
          <w:rtl/>
        </w:rPr>
        <w:t xml:space="preserve">). </w:t>
      </w:r>
    </w:p>
    <w:p w14:paraId="47790B09" w14:textId="5C496D13" w:rsidR="00AD5A1A" w:rsidRPr="007D2B83" w:rsidRDefault="000D6A49" w:rsidP="000D6A4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7D2B83">
        <w:rPr>
          <w:rFonts w:asciiTheme="minorBidi" w:hAnsiTheme="minorBidi"/>
          <w:b/>
          <w:bCs/>
          <w:sz w:val="28"/>
          <w:szCs w:val="28"/>
          <w:rtl/>
        </w:rPr>
        <w:t xml:space="preserve">בכל </w:t>
      </w:r>
      <w:r w:rsidRPr="007D2B83">
        <w:rPr>
          <w:rFonts w:asciiTheme="minorBidi" w:hAnsiTheme="minorBidi" w:hint="cs"/>
          <w:b/>
          <w:bCs/>
          <w:sz w:val="28"/>
          <w:szCs w:val="28"/>
          <w:rtl/>
        </w:rPr>
        <w:t>אולם</w:t>
      </w:r>
      <w:r w:rsidRPr="007D2B8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7D2B83">
        <w:rPr>
          <w:rFonts w:asciiTheme="minorBidi" w:hAnsiTheme="minorBidi" w:hint="cs"/>
          <w:b/>
          <w:bCs/>
          <w:sz w:val="28"/>
          <w:szCs w:val="28"/>
          <w:rtl/>
        </w:rPr>
        <w:t>יש</w:t>
      </w:r>
      <w:r w:rsidRPr="007D2B83">
        <w:rPr>
          <w:rFonts w:asciiTheme="minorBidi" w:hAnsiTheme="minorBidi"/>
          <w:b/>
          <w:bCs/>
          <w:sz w:val="28"/>
          <w:szCs w:val="28"/>
          <w:rtl/>
        </w:rPr>
        <w:t xml:space="preserve"> מקום ל </w:t>
      </w:r>
      <w:r w:rsidR="007D2B83">
        <w:rPr>
          <w:rFonts w:asciiTheme="minorBidi" w:hAnsiTheme="minorBidi" w:hint="cs"/>
          <w:b/>
          <w:bCs/>
          <w:sz w:val="28"/>
          <w:szCs w:val="28"/>
          <w:rtl/>
        </w:rPr>
        <w:t>5</w:t>
      </w:r>
      <w:r w:rsidRPr="007D2B83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7D2B8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7D2B83">
        <w:rPr>
          <w:rFonts w:asciiTheme="minorBidi" w:hAnsiTheme="minorBidi" w:hint="cs"/>
          <w:b/>
          <w:bCs/>
          <w:sz w:val="28"/>
          <w:szCs w:val="28"/>
          <w:rtl/>
        </w:rPr>
        <w:t>אנשים</w:t>
      </w:r>
      <w:r w:rsidRPr="007D2B83">
        <w:rPr>
          <w:rFonts w:asciiTheme="minorBidi" w:hAnsiTheme="minorBidi"/>
          <w:b/>
          <w:bCs/>
          <w:sz w:val="28"/>
          <w:szCs w:val="28"/>
          <w:rtl/>
        </w:rPr>
        <w:t>.</w:t>
      </w:r>
      <w:r w:rsidR="007D2B83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7D2B83" w:rsidRPr="007D2B83">
        <w:rPr>
          <w:rFonts w:asciiTheme="minorBidi" w:hAnsiTheme="minorBidi" w:hint="cs"/>
          <w:sz w:val="28"/>
          <w:szCs w:val="28"/>
          <w:rtl/>
        </w:rPr>
        <w:t>(</w:t>
      </w:r>
      <w:r w:rsidR="00256517">
        <w:rPr>
          <w:rFonts w:asciiTheme="minorBidi" w:hAnsiTheme="minorBidi" w:hint="cs"/>
          <w:sz w:val="28"/>
          <w:szCs w:val="28"/>
          <w:rtl/>
        </w:rPr>
        <w:t>עם מסכים ל</w:t>
      </w:r>
      <w:r w:rsidR="007D2B83" w:rsidRPr="007D2B83">
        <w:rPr>
          <w:rFonts w:asciiTheme="minorBidi" w:hAnsiTheme="minorBidi" w:hint="cs"/>
          <w:sz w:val="28"/>
          <w:szCs w:val="28"/>
          <w:rtl/>
        </w:rPr>
        <w:t>הקרנה פרטית :)</w:t>
      </w:r>
      <w:r w:rsidRPr="007D2B8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14:paraId="78357FAC" w14:textId="2D2BB149" w:rsidR="00AD5A1A" w:rsidRDefault="000D6A49" w:rsidP="00AD5A1A">
      <w:pPr>
        <w:bidi/>
        <w:rPr>
          <w:rFonts w:asciiTheme="minorBidi" w:hAnsiTheme="minorBidi"/>
          <w:sz w:val="28"/>
          <w:szCs w:val="28"/>
          <w:rtl/>
        </w:rPr>
      </w:pPr>
      <w:r w:rsidRPr="000D6A49">
        <w:rPr>
          <w:rFonts w:asciiTheme="minorBidi" w:hAnsiTheme="minorBidi"/>
          <w:sz w:val="28"/>
          <w:szCs w:val="28"/>
          <w:rtl/>
        </w:rPr>
        <w:t>התנאי ל</w:t>
      </w:r>
      <w:r w:rsidR="00256517">
        <w:rPr>
          <w:rFonts w:asciiTheme="minorBidi" w:hAnsiTheme="minorBidi" w:hint="cs"/>
          <w:sz w:val="28"/>
          <w:szCs w:val="28"/>
          <w:rtl/>
        </w:rPr>
        <w:t>פתיחת אולם</w:t>
      </w:r>
      <w:r w:rsidRPr="000D6A49">
        <w:rPr>
          <w:rFonts w:asciiTheme="minorBidi" w:hAnsiTheme="minorBidi"/>
          <w:sz w:val="28"/>
          <w:szCs w:val="28"/>
          <w:rtl/>
        </w:rPr>
        <w:t xml:space="preserve"> </w:t>
      </w:r>
      <w:r w:rsidR="00AD5A1A">
        <w:rPr>
          <w:rFonts w:asciiTheme="minorBidi" w:hAnsiTheme="minorBidi" w:hint="cs"/>
          <w:sz w:val="28"/>
          <w:szCs w:val="28"/>
          <w:rtl/>
        </w:rPr>
        <w:t>הקרנה</w:t>
      </w:r>
      <w:r w:rsidRPr="000D6A49">
        <w:rPr>
          <w:rFonts w:asciiTheme="minorBidi" w:hAnsiTheme="minorBidi"/>
          <w:sz w:val="28"/>
          <w:szCs w:val="28"/>
          <w:rtl/>
        </w:rPr>
        <w:t xml:space="preserve"> הוא  שלפחות שני </w:t>
      </w:r>
      <w:r w:rsidR="00AD5A1A">
        <w:rPr>
          <w:rFonts w:asciiTheme="minorBidi" w:hAnsiTheme="minorBidi" w:hint="cs"/>
          <w:sz w:val="28"/>
          <w:szCs w:val="28"/>
          <w:rtl/>
        </w:rPr>
        <w:t>אנשים</w:t>
      </w:r>
      <w:r w:rsidRPr="000D6A49">
        <w:rPr>
          <w:rFonts w:asciiTheme="minorBidi" w:hAnsiTheme="minorBidi"/>
          <w:sz w:val="28"/>
          <w:szCs w:val="28"/>
          <w:rtl/>
        </w:rPr>
        <w:t xml:space="preserve"> מעוניינים </w:t>
      </w:r>
      <w:r w:rsidR="00AD5A1A">
        <w:rPr>
          <w:rFonts w:asciiTheme="minorBidi" w:hAnsiTheme="minorBidi" w:hint="cs"/>
          <w:sz w:val="28"/>
          <w:szCs w:val="28"/>
          <w:rtl/>
        </w:rPr>
        <w:t>להיכנ</w:t>
      </w:r>
      <w:r w:rsidR="00AD5A1A">
        <w:rPr>
          <w:rFonts w:asciiTheme="minorBidi" w:hAnsiTheme="minorBidi" w:hint="eastAsia"/>
          <w:sz w:val="28"/>
          <w:szCs w:val="28"/>
          <w:rtl/>
        </w:rPr>
        <w:t>ס</w:t>
      </w:r>
      <w:r w:rsidR="00AD5A1A">
        <w:rPr>
          <w:rFonts w:asciiTheme="minorBidi" w:hAnsiTheme="minorBidi" w:hint="cs"/>
          <w:sz w:val="28"/>
          <w:szCs w:val="28"/>
          <w:rtl/>
        </w:rPr>
        <w:t xml:space="preserve"> לאולם </w:t>
      </w:r>
      <w:r w:rsidRPr="000D6A49">
        <w:rPr>
          <w:rFonts w:asciiTheme="minorBidi" w:hAnsiTheme="minorBidi"/>
          <w:sz w:val="28"/>
          <w:szCs w:val="28"/>
          <w:rtl/>
        </w:rPr>
        <w:t xml:space="preserve">ושאין </w:t>
      </w:r>
      <w:r w:rsidR="00AD5A1A">
        <w:rPr>
          <w:rFonts w:asciiTheme="minorBidi" w:hAnsiTheme="minorBidi" w:hint="cs"/>
          <w:sz w:val="28"/>
          <w:szCs w:val="28"/>
          <w:rtl/>
        </w:rPr>
        <w:t xml:space="preserve">אולם </w:t>
      </w:r>
      <w:r w:rsidRPr="000D6A49">
        <w:rPr>
          <w:rFonts w:asciiTheme="minorBidi" w:hAnsiTheme="minorBidi"/>
          <w:sz w:val="28"/>
          <w:szCs w:val="28"/>
          <w:rtl/>
        </w:rPr>
        <w:t xml:space="preserve"> אחר שמאויש חלקית</w:t>
      </w:r>
      <w:r w:rsidR="00AD5A1A">
        <w:rPr>
          <w:rFonts w:asciiTheme="minorBidi" w:hAnsiTheme="minorBidi" w:hint="cs"/>
          <w:sz w:val="28"/>
          <w:szCs w:val="28"/>
          <w:rtl/>
        </w:rPr>
        <w:t>.</w:t>
      </w:r>
      <w:r w:rsidR="00256517">
        <w:rPr>
          <w:rFonts w:asciiTheme="minorBidi" w:hAnsiTheme="minorBidi" w:hint="cs"/>
          <w:sz w:val="28"/>
          <w:szCs w:val="28"/>
          <w:rtl/>
        </w:rPr>
        <w:t xml:space="preserve"> הסרט יוקרן במסכים אישיים. כל איש יכול </w:t>
      </w:r>
      <w:r w:rsidR="006422FF">
        <w:rPr>
          <w:rFonts w:asciiTheme="minorBidi" w:hAnsiTheme="minorBidi" w:hint="cs"/>
          <w:sz w:val="28"/>
          <w:szCs w:val="28"/>
          <w:rtl/>
        </w:rPr>
        <w:t>להיכנ</w:t>
      </w:r>
      <w:r w:rsidR="006422FF">
        <w:rPr>
          <w:rFonts w:asciiTheme="minorBidi" w:hAnsiTheme="minorBidi" w:hint="eastAsia"/>
          <w:sz w:val="28"/>
          <w:szCs w:val="28"/>
          <w:rtl/>
        </w:rPr>
        <w:t>ס</w:t>
      </w:r>
      <w:r w:rsidR="00256517">
        <w:rPr>
          <w:rFonts w:asciiTheme="minorBidi" w:hAnsiTheme="minorBidi" w:hint="cs"/>
          <w:sz w:val="28"/>
          <w:szCs w:val="28"/>
          <w:rtl/>
        </w:rPr>
        <w:t xml:space="preserve"> לאולם ולצפות בסרט במסך אישי.</w:t>
      </w:r>
    </w:p>
    <w:p w14:paraId="34633416" w14:textId="6CE7AF13" w:rsidR="00AD5A1A" w:rsidRDefault="00AD5A1A" w:rsidP="00AD5A1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</w:t>
      </w:r>
      <w:r w:rsidR="004655E7">
        <w:rPr>
          <w:rFonts w:asciiTheme="minorBidi" w:hAnsiTheme="minorBidi" w:hint="cs"/>
          <w:sz w:val="28"/>
          <w:szCs w:val="28"/>
          <w:rtl/>
        </w:rPr>
        <w:t>אנש</w:t>
      </w:r>
      <w:r>
        <w:rPr>
          <w:rFonts w:asciiTheme="minorBidi" w:hAnsiTheme="minorBidi" w:hint="cs"/>
          <w:sz w:val="28"/>
          <w:szCs w:val="28"/>
          <w:rtl/>
        </w:rPr>
        <w:t>ים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יכנסו ל</w:t>
      </w:r>
      <w:r>
        <w:rPr>
          <w:rFonts w:asciiTheme="minorBidi" w:hAnsiTheme="minorBidi" w:hint="cs"/>
          <w:sz w:val="28"/>
          <w:szCs w:val="28"/>
          <w:rtl/>
        </w:rPr>
        <w:t xml:space="preserve">אולמות </w:t>
      </w:r>
      <w:r w:rsidR="000D6A49" w:rsidRPr="000D6A49">
        <w:rPr>
          <w:rFonts w:asciiTheme="minorBidi" w:hAnsiTheme="minorBidi"/>
          <w:sz w:val="28"/>
          <w:szCs w:val="28"/>
          <w:rtl/>
        </w:rPr>
        <w:t>לפי סדר הגעתם</w:t>
      </w:r>
      <w:r w:rsidR="000D6A49" w:rsidRPr="000D6A49">
        <w:rPr>
          <w:rFonts w:asciiTheme="minorBidi" w:hAnsiTheme="minorBidi"/>
          <w:sz w:val="28"/>
          <w:szCs w:val="28"/>
        </w:rPr>
        <w:t xml:space="preserve">. </w:t>
      </w:r>
      <w:r>
        <w:rPr>
          <w:rFonts w:asciiTheme="minorBidi" w:hAnsiTheme="minorBidi" w:hint="cs"/>
          <w:sz w:val="28"/>
          <w:szCs w:val="28"/>
          <w:rtl/>
        </w:rPr>
        <w:t xml:space="preserve"> מי ש</w:t>
      </w:r>
      <w:r w:rsidR="000D6A49" w:rsidRPr="000D6A49">
        <w:rPr>
          <w:rFonts w:asciiTheme="minorBidi" w:hAnsiTheme="minorBidi"/>
          <w:sz w:val="28"/>
          <w:szCs w:val="28"/>
          <w:rtl/>
        </w:rPr>
        <w:t>רוצה ל</w:t>
      </w:r>
      <w:r>
        <w:rPr>
          <w:rFonts w:asciiTheme="minorBidi" w:hAnsiTheme="minorBidi" w:hint="cs"/>
          <w:sz w:val="28"/>
          <w:szCs w:val="28"/>
          <w:rtl/>
        </w:rPr>
        <w:t>היכנס לאולם ולראות סרט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יפעיל את הפונקציה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14:paraId="23AC59A1" w14:textId="7B574EF1" w:rsidR="00AD5A1A" w:rsidRDefault="000D6A49" w:rsidP="00AD5A1A">
      <w:pPr>
        <w:rPr>
          <w:rFonts w:asciiTheme="minorBidi" w:hAnsiTheme="minorBidi"/>
          <w:sz w:val="28"/>
          <w:szCs w:val="28"/>
        </w:rPr>
      </w:pPr>
      <w:r w:rsidRPr="000D6A49">
        <w:rPr>
          <w:rFonts w:asciiTheme="minorBidi" w:hAnsiTheme="minorBidi"/>
          <w:sz w:val="28"/>
          <w:szCs w:val="28"/>
        </w:rPr>
        <w:t xml:space="preserve"> </w:t>
      </w:r>
      <w:r w:rsidR="00AD5A1A">
        <w:rPr>
          <w:rFonts w:asciiTheme="minorBidi" w:hAnsiTheme="minorBidi"/>
          <w:sz w:val="28"/>
          <w:szCs w:val="28"/>
        </w:rPr>
        <w:t xml:space="preserve">void * </w:t>
      </w:r>
      <w:proofErr w:type="spellStart"/>
      <w:proofErr w:type="gramStart"/>
      <w:r w:rsidR="004655E7">
        <w:rPr>
          <w:rFonts w:asciiTheme="minorBidi" w:hAnsiTheme="minorBidi"/>
          <w:sz w:val="28"/>
          <w:szCs w:val="28"/>
        </w:rPr>
        <w:t>w</w:t>
      </w:r>
      <w:r w:rsidR="00AD5A1A">
        <w:rPr>
          <w:rFonts w:asciiTheme="minorBidi" w:hAnsiTheme="minorBidi"/>
          <w:sz w:val="28"/>
          <w:szCs w:val="28"/>
        </w:rPr>
        <w:t>atchMovie</w:t>
      </w:r>
      <w:proofErr w:type="spellEnd"/>
      <w:r w:rsidRPr="000D6A49">
        <w:rPr>
          <w:rFonts w:asciiTheme="minorBidi" w:hAnsiTheme="minorBidi"/>
          <w:sz w:val="28"/>
          <w:szCs w:val="28"/>
        </w:rPr>
        <w:t xml:space="preserve"> </w:t>
      </w:r>
      <w:r w:rsidR="00AD5A1A">
        <w:rPr>
          <w:rFonts w:asciiTheme="minorBidi" w:hAnsiTheme="minorBidi"/>
          <w:sz w:val="28"/>
          <w:szCs w:val="28"/>
        </w:rPr>
        <w:t xml:space="preserve"> (</w:t>
      </w:r>
      <w:proofErr w:type="gramEnd"/>
      <w:r w:rsidRPr="000D6A49">
        <w:rPr>
          <w:rFonts w:asciiTheme="minorBidi" w:hAnsiTheme="minorBidi"/>
          <w:sz w:val="28"/>
          <w:szCs w:val="28"/>
        </w:rPr>
        <w:t>void</w:t>
      </w:r>
      <w:r w:rsidR="00AD5A1A">
        <w:rPr>
          <w:rFonts w:asciiTheme="minorBidi" w:hAnsiTheme="minorBidi"/>
          <w:sz w:val="28"/>
          <w:szCs w:val="28"/>
        </w:rPr>
        <w:t xml:space="preserve"> * p)</w:t>
      </w:r>
      <w:r w:rsidRPr="000D6A49">
        <w:rPr>
          <w:rFonts w:asciiTheme="minorBidi" w:hAnsiTheme="minorBidi"/>
          <w:sz w:val="28"/>
          <w:szCs w:val="28"/>
        </w:rPr>
        <w:t xml:space="preserve"> </w:t>
      </w:r>
    </w:p>
    <w:p w14:paraId="75DE7A1D" w14:textId="075F9594" w:rsidR="0014574E" w:rsidRDefault="0014574E" w:rsidP="0014574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הפונקציה מדפיסה:</w:t>
      </w:r>
    </w:p>
    <w:p w14:paraId="0FB54359" w14:textId="3A986590" w:rsidR="00AD5A1A" w:rsidRDefault="0014574E" w:rsidP="0014574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Person #i </w:t>
      </w:r>
      <w:r w:rsidR="00AD5A1A">
        <w:rPr>
          <w:rFonts w:asciiTheme="minorBidi" w:hAnsiTheme="minorBidi"/>
          <w:sz w:val="28"/>
          <w:szCs w:val="28"/>
        </w:rPr>
        <w:t>want to watch movie</w:t>
      </w:r>
    </w:p>
    <w:p w14:paraId="6E3D4240" w14:textId="0CEC40AE" w:rsidR="00AD5A1A" w:rsidRDefault="0014574E" w:rsidP="00AD5A1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הפונקציה </w:t>
      </w:r>
      <w:r w:rsidR="000D6A49" w:rsidRPr="000D6A49">
        <w:rPr>
          <w:rFonts w:asciiTheme="minorBidi" w:hAnsiTheme="minorBidi"/>
          <w:sz w:val="28"/>
          <w:szCs w:val="28"/>
          <w:rtl/>
        </w:rPr>
        <w:t>תדאג להכניס את ה</w:t>
      </w:r>
      <w:r w:rsidR="00AD5A1A">
        <w:rPr>
          <w:rFonts w:asciiTheme="minorBidi" w:hAnsiTheme="minorBidi" w:hint="cs"/>
          <w:sz w:val="28"/>
          <w:szCs w:val="28"/>
          <w:rtl/>
        </w:rPr>
        <w:t>איש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</w:t>
      </w:r>
      <w:r w:rsidR="00AD5A1A">
        <w:rPr>
          <w:rFonts w:asciiTheme="minorBidi" w:hAnsiTheme="minorBidi" w:hint="cs"/>
          <w:sz w:val="28"/>
          <w:szCs w:val="28"/>
          <w:rtl/>
        </w:rPr>
        <w:t>לאולם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פנוי על פי החוקים הנ"ל</w:t>
      </w:r>
      <w:r w:rsidR="000D6A49" w:rsidRPr="000D6A49">
        <w:rPr>
          <w:rFonts w:asciiTheme="minorBidi" w:hAnsiTheme="minorBidi"/>
          <w:sz w:val="28"/>
          <w:szCs w:val="28"/>
        </w:rPr>
        <w:t xml:space="preserve">. </w:t>
      </w:r>
      <w:r w:rsidR="000D6A49" w:rsidRPr="000D6A49">
        <w:rPr>
          <w:rFonts w:asciiTheme="minorBidi" w:hAnsiTheme="minorBidi"/>
          <w:sz w:val="28"/>
          <w:szCs w:val="28"/>
          <w:rtl/>
        </w:rPr>
        <w:t>לאחר כניס</w:t>
      </w:r>
      <w:r w:rsidR="004655E7">
        <w:rPr>
          <w:rFonts w:asciiTheme="minorBidi" w:hAnsiTheme="minorBidi" w:hint="cs"/>
          <w:sz w:val="28"/>
          <w:szCs w:val="28"/>
          <w:rtl/>
        </w:rPr>
        <w:t>ת איש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ל</w:t>
      </w:r>
      <w:r w:rsidR="00256517">
        <w:rPr>
          <w:rFonts w:asciiTheme="minorBidi" w:hAnsiTheme="minorBidi" w:hint="cs"/>
          <w:sz w:val="28"/>
          <w:szCs w:val="28"/>
          <w:rtl/>
        </w:rPr>
        <w:t>אולם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, </w:t>
      </w:r>
      <w:r w:rsidR="00AD5A1A">
        <w:rPr>
          <w:rFonts w:asciiTheme="minorBidi" w:hAnsiTheme="minorBidi" w:hint="cs"/>
          <w:sz w:val="28"/>
          <w:szCs w:val="28"/>
          <w:rtl/>
        </w:rPr>
        <w:t>יודפס:</w:t>
      </w:r>
    </w:p>
    <w:p w14:paraId="4EDB4B90" w14:textId="282A5ABF" w:rsidR="00AD5A1A" w:rsidRDefault="00AD5A1A" w:rsidP="00AD5A1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Person #i </w:t>
      </w:r>
      <w:r w:rsidR="0014574E">
        <w:rPr>
          <w:rFonts w:asciiTheme="minorBidi" w:hAnsiTheme="minorBidi"/>
          <w:sz w:val="28"/>
          <w:szCs w:val="28"/>
        </w:rPr>
        <w:t>watch movie in room j</w:t>
      </w:r>
    </w:p>
    <w:p w14:paraId="4A766E84" w14:textId="003CFF3C" w:rsidR="0014574E" w:rsidRDefault="0014574E" w:rsidP="00AD5A1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לאחר מכן הפונקציה תבצע </w:t>
      </w:r>
      <w:r>
        <w:rPr>
          <w:rFonts w:asciiTheme="minorBidi" w:hAnsiTheme="minorBidi"/>
          <w:sz w:val="28"/>
          <w:szCs w:val="28"/>
        </w:rPr>
        <w:t>sleep(2)</w:t>
      </w:r>
      <w:r>
        <w:rPr>
          <w:rFonts w:asciiTheme="minorBidi" w:hAnsiTheme="minorBidi" w:hint="cs"/>
          <w:sz w:val="28"/>
          <w:szCs w:val="28"/>
          <w:rtl/>
        </w:rPr>
        <w:t xml:space="preserve"> לדמות צפיי</w:t>
      </w:r>
      <w:r>
        <w:rPr>
          <w:rFonts w:asciiTheme="minorBidi" w:hAnsiTheme="minorBidi" w:hint="eastAsia"/>
          <w:sz w:val="28"/>
          <w:szCs w:val="28"/>
          <w:rtl/>
        </w:rPr>
        <w:t>ה</w:t>
      </w:r>
      <w:r>
        <w:rPr>
          <w:rFonts w:asciiTheme="minorBidi" w:hAnsiTheme="minorBidi" w:hint="cs"/>
          <w:sz w:val="28"/>
          <w:szCs w:val="28"/>
          <w:rtl/>
        </w:rPr>
        <w:t xml:space="preserve"> בסרט ו</w:t>
      </w:r>
      <w:r w:rsidR="00256517">
        <w:rPr>
          <w:rFonts w:asciiTheme="minorBidi" w:hAnsiTheme="minorBidi" w:hint="cs"/>
          <w:sz w:val="28"/>
          <w:szCs w:val="28"/>
          <w:rtl/>
        </w:rPr>
        <w:t>לבסוף</w:t>
      </w:r>
      <w:r w:rsidR="000D6A49" w:rsidRPr="000D6A49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י</w:t>
      </w:r>
      <w:r w:rsidR="00256517">
        <w:rPr>
          <w:rFonts w:asciiTheme="minorBidi" w:hAnsiTheme="minorBidi" w:hint="cs"/>
          <w:sz w:val="28"/>
          <w:szCs w:val="28"/>
          <w:rtl/>
        </w:rPr>
        <w:t>וד</w:t>
      </w:r>
      <w:r>
        <w:rPr>
          <w:rFonts w:asciiTheme="minorBidi" w:hAnsiTheme="minorBidi" w:hint="cs"/>
          <w:sz w:val="28"/>
          <w:szCs w:val="28"/>
          <w:rtl/>
        </w:rPr>
        <w:t>פס:</w:t>
      </w:r>
    </w:p>
    <w:p w14:paraId="4D1EC8E7" w14:textId="30A5D28B" w:rsidR="00891B4D" w:rsidRPr="0068316B" w:rsidRDefault="0014574E" w:rsidP="0014574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Person #i </w:t>
      </w:r>
      <w:r>
        <w:rPr>
          <w:rFonts w:asciiTheme="minorBidi" w:hAnsiTheme="minorBidi" w:hint="cs"/>
          <w:sz w:val="28"/>
          <w:szCs w:val="28"/>
        </w:rPr>
        <w:t>END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watch movie </w:t>
      </w:r>
    </w:p>
    <w:p w14:paraId="045B58DF" w14:textId="5F125842" w:rsidR="00891B4D" w:rsidRPr="00891B4D" w:rsidRDefault="00891B4D" w:rsidP="00891B4D">
      <w:pPr>
        <w:bidi/>
        <w:rPr>
          <w:rFonts w:asciiTheme="minorBidi" w:hAnsiTheme="minorBidi"/>
          <w:sz w:val="28"/>
          <w:szCs w:val="28"/>
          <w:rtl/>
        </w:rPr>
      </w:pPr>
      <w:r w:rsidRPr="00891B4D">
        <w:rPr>
          <w:rFonts w:asciiTheme="minorBidi" w:hAnsiTheme="minorBidi"/>
          <w:sz w:val="28"/>
          <w:szCs w:val="28"/>
          <w:rtl/>
        </w:rPr>
        <w:t xml:space="preserve">כתשובה לשאלה זאת יש לכתוב </w:t>
      </w:r>
      <w:r w:rsidR="0068316B" w:rsidRPr="0068316B">
        <w:rPr>
          <w:rFonts w:asciiTheme="minorBidi" w:hAnsiTheme="minorBidi" w:hint="cs"/>
          <w:sz w:val="28"/>
          <w:szCs w:val="28"/>
          <w:rtl/>
        </w:rPr>
        <w:t>תכנית</w:t>
      </w:r>
      <w:r w:rsidR="0068316B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 w:rsidRPr="00891B4D">
        <w:rPr>
          <w:rFonts w:asciiTheme="minorBidi" w:hAnsiTheme="minorBidi"/>
          <w:sz w:val="28"/>
          <w:szCs w:val="28"/>
          <w:rtl/>
        </w:rPr>
        <w:t xml:space="preserve">מתועדות בשפת </w:t>
      </w:r>
      <w:r w:rsidRPr="00891B4D">
        <w:rPr>
          <w:rFonts w:asciiTheme="minorBidi" w:hAnsiTheme="minorBidi"/>
          <w:sz w:val="28"/>
          <w:szCs w:val="28"/>
        </w:rPr>
        <w:t>C</w:t>
      </w:r>
      <w:r w:rsidRPr="00891B4D">
        <w:rPr>
          <w:rFonts w:asciiTheme="minorBidi" w:hAnsiTheme="minorBidi"/>
          <w:sz w:val="28"/>
          <w:szCs w:val="28"/>
          <w:rtl/>
        </w:rPr>
        <w:t>.</w:t>
      </w:r>
    </w:p>
    <w:p w14:paraId="53067A8D" w14:textId="16AE574A" w:rsidR="007D2B83" w:rsidRDefault="00891B4D" w:rsidP="00FF7BEB">
      <w:pPr>
        <w:bidi/>
        <w:rPr>
          <w:rFonts w:asciiTheme="minorBidi" w:hAnsiTheme="minorBidi"/>
          <w:sz w:val="28"/>
          <w:szCs w:val="28"/>
          <w:rtl/>
        </w:rPr>
      </w:pPr>
      <w:r w:rsidRPr="00891B4D">
        <w:rPr>
          <w:rFonts w:asciiTheme="minorBidi" w:hAnsiTheme="minorBidi"/>
          <w:sz w:val="28"/>
          <w:szCs w:val="28"/>
          <w:rtl/>
        </w:rPr>
        <w:t xml:space="preserve">חובה להשתמש </w:t>
      </w:r>
      <w:proofErr w:type="spellStart"/>
      <w:r w:rsidRPr="00891B4D">
        <w:rPr>
          <w:rFonts w:asciiTheme="minorBidi" w:hAnsiTheme="minorBidi"/>
          <w:sz w:val="28"/>
          <w:szCs w:val="28"/>
          <w:rtl/>
        </w:rPr>
        <w:t>בסמפורים</w:t>
      </w:r>
      <w:proofErr w:type="spellEnd"/>
      <w:r w:rsidRPr="00891B4D">
        <w:rPr>
          <w:rFonts w:asciiTheme="minorBidi" w:hAnsiTheme="minorBidi"/>
          <w:sz w:val="28"/>
          <w:szCs w:val="28"/>
          <w:rtl/>
        </w:rPr>
        <w:t>.</w:t>
      </w:r>
      <w:r w:rsidR="0068316B">
        <w:rPr>
          <w:rFonts w:asciiTheme="minorBidi" w:hAnsiTheme="minorBidi" w:hint="cs"/>
          <w:sz w:val="28"/>
          <w:szCs w:val="28"/>
          <w:rtl/>
        </w:rPr>
        <w:t xml:space="preserve"> </w:t>
      </w:r>
      <w:r w:rsidRPr="00891B4D">
        <w:rPr>
          <w:rFonts w:asciiTheme="minorBidi" w:hAnsiTheme="minorBidi"/>
          <w:sz w:val="28"/>
          <w:szCs w:val="28"/>
          <w:rtl/>
        </w:rPr>
        <w:t>נ</w:t>
      </w:r>
      <w:r w:rsidR="0068316B">
        <w:rPr>
          <w:rFonts w:asciiTheme="minorBidi" w:hAnsiTheme="minorBidi" w:hint="cs"/>
          <w:sz w:val="28"/>
          <w:szCs w:val="28"/>
          <w:rtl/>
        </w:rPr>
        <w:t>דרש</w:t>
      </w:r>
      <w:r w:rsidRPr="00891B4D">
        <w:rPr>
          <w:rFonts w:asciiTheme="minorBidi" w:hAnsiTheme="minorBidi"/>
          <w:sz w:val="28"/>
          <w:szCs w:val="28"/>
          <w:rtl/>
        </w:rPr>
        <w:t xml:space="preserve"> להוסיף קוד לאתחול </w:t>
      </w:r>
      <w:proofErr w:type="spellStart"/>
      <w:r w:rsidRPr="00891B4D">
        <w:rPr>
          <w:rFonts w:asciiTheme="minorBidi" w:hAnsiTheme="minorBidi"/>
          <w:sz w:val="28"/>
          <w:szCs w:val="28"/>
          <w:rtl/>
        </w:rPr>
        <w:t>הסמפורים</w:t>
      </w:r>
      <w:proofErr w:type="spellEnd"/>
      <w:r w:rsidRPr="00891B4D">
        <w:rPr>
          <w:rFonts w:asciiTheme="minorBidi" w:hAnsiTheme="minorBidi"/>
          <w:sz w:val="28"/>
          <w:szCs w:val="28"/>
          <w:rtl/>
        </w:rPr>
        <w:t xml:space="preserve"> </w:t>
      </w:r>
      <w:r w:rsidR="0068316B">
        <w:rPr>
          <w:rFonts w:asciiTheme="minorBidi" w:hAnsiTheme="minorBidi" w:hint="cs"/>
          <w:sz w:val="28"/>
          <w:szCs w:val="28"/>
          <w:rtl/>
        </w:rPr>
        <w:t xml:space="preserve">ב </w:t>
      </w:r>
      <w:r w:rsidR="0068316B">
        <w:rPr>
          <w:rFonts w:asciiTheme="minorBidi" w:hAnsiTheme="minorBidi"/>
          <w:sz w:val="28"/>
          <w:szCs w:val="28"/>
        </w:rPr>
        <w:t>main</w:t>
      </w:r>
      <w:r w:rsidRPr="00891B4D">
        <w:rPr>
          <w:rFonts w:asciiTheme="minorBidi" w:hAnsiTheme="minorBidi"/>
          <w:sz w:val="28"/>
          <w:szCs w:val="28"/>
          <w:rtl/>
        </w:rPr>
        <w:t>.</w:t>
      </w:r>
      <w:r w:rsidR="00FF7BEB">
        <w:rPr>
          <w:rFonts w:asciiTheme="minorBidi" w:hAnsiTheme="minorBidi" w:hint="cs"/>
          <w:sz w:val="28"/>
          <w:szCs w:val="28"/>
          <w:rtl/>
        </w:rPr>
        <w:t xml:space="preserve"> ב </w:t>
      </w:r>
      <w:r w:rsidR="00FF7BEB">
        <w:rPr>
          <w:rFonts w:asciiTheme="minorBidi" w:hAnsiTheme="minorBidi"/>
          <w:sz w:val="28"/>
          <w:szCs w:val="28"/>
        </w:rPr>
        <w:t>main</w:t>
      </w:r>
      <w:r w:rsidR="00FF7BEB">
        <w:rPr>
          <w:rFonts w:asciiTheme="minorBidi" w:hAnsiTheme="minorBidi" w:hint="cs"/>
          <w:sz w:val="28"/>
          <w:szCs w:val="28"/>
          <w:rtl/>
        </w:rPr>
        <w:t xml:space="preserve"> נדרש להפעיל 20 חוטים לדמות אנשים בקניון שמעוניינים לראות סרט</w:t>
      </w:r>
      <w:r w:rsidR="006422FF">
        <w:rPr>
          <w:rFonts w:asciiTheme="minorBidi" w:hAnsiTheme="minorBidi"/>
          <w:sz w:val="28"/>
          <w:szCs w:val="28"/>
        </w:rPr>
        <w:t xml:space="preserve"> </w:t>
      </w:r>
      <w:r w:rsidR="006422FF">
        <w:rPr>
          <w:rFonts w:asciiTheme="minorBidi" w:hAnsiTheme="minorBidi" w:hint="cs"/>
          <w:sz w:val="28"/>
          <w:szCs w:val="28"/>
          <w:rtl/>
        </w:rPr>
        <w:t xml:space="preserve"> במסך פרטי</w:t>
      </w:r>
      <w:r w:rsidR="007D2B83">
        <w:rPr>
          <w:rFonts w:asciiTheme="minorBidi" w:hAnsiTheme="minorBidi" w:hint="cs"/>
          <w:sz w:val="28"/>
          <w:szCs w:val="28"/>
          <w:rtl/>
        </w:rPr>
        <w:t>. לכל איש מספר סידורי</w:t>
      </w:r>
      <w:r w:rsidR="00FF7BEB">
        <w:rPr>
          <w:rFonts w:asciiTheme="minorBidi" w:hAnsiTheme="minorBidi" w:hint="cs"/>
          <w:sz w:val="28"/>
          <w:szCs w:val="28"/>
          <w:rtl/>
        </w:rPr>
        <w:t>.</w:t>
      </w:r>
      <w:r w:rsidR="00C879DD">
        <w:rPr>
          <w:rFonts w:asciiTheme="minorBidi" w:hAnsiTheme="minorBidi" w:hint="cs"/>
          <w:sz w:val="28"/>
          <w:szCs w:val="28"/>
          <w:rtl/>
        </w:rPr>
        <w:t xml:space="preserve"> כל איש (חוט) יפעיל את הפונקציה </w:t>
      </w:r>
      <w:proofErr w:type="spellStart"/>
      <w:r w:rsidR="00C879DD">
        <w:rPr>
          <w:rFonts w:asciiTheme="minorBidi" w:hAnsiTheme="minorBidi"/>
          <w:sz w:val="28"/>
          <w:szCs w:val="28"/>
        </w:rPr>
        <w:t>watchMovie</w:t>
      </w:r>
      <w:proofErr w:type="spellEnd"/>
      <w:r w:rsidR="00C879DD" w:rsidRPr="000D6A49">
        <w:rPr>
          <w:rFonts w:asciiTheme="minorBidi" w:hAnsiTheme="minorBidi"/>
          <w:sz w:val="28"/>
          <w:szCs w:val="28"/>
        </w:rPr>
        <w:t xml:space="preserve"> </w:t>
      </w:r>
      <w:r w:rsidR="00C879DD">
        <w:rPr>
          <w:rFonts w:asciiTheme="minorBidi" w:hAnsiTheme="minorBidi"/>
          <w:sz w:val="28"/>
          <w:szCs w:val="28"/>
        </w:rPr>
        <w:t xml:space="preserve"> </w:t>
      </w:r>
      <w:r w:rsidR="00C879DD">
        <w:rPr>
          <w:rFonts w:asciiTheme="minorBidi" w:hAnsiTheme="minorBidi" w:hint="cs"/>
          <w:sz w:val="28"/>
          <w:szCs w:val="28"/>
          <w:rtl/>
        </w:rPr>
        <w:t>.</w:t>
      </w:r>
    </w:p>
    <w:p w14:paraId="080FF701" w14:textId="37084331" w:rsidR="0089463B" w:rsidRPr="00891B4D" w:rsidRDefault="00FF7BEB" w:rsidP="007D2B8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</w:rPr>
        <w:t>N</w:t>
      </w:r>
      <w:r w:rsidR="0089463B">
        <w:rPr>
          <w:rFonts w:asciiTheme="minorBidi" w:hAnsiTheme="minorBidi" w:hint="cs"/>
          <w:sz w:val="28"/>
          <w:szCs w:val="28"/>
          <w:rtl/>
        </w:rPr>
        <w:t xml:space="preserve"> יוגדרו כרצונכם. על התוכנית להיות נכונה לכל </w:t>
      </w:r>
      <w:r w:rsidR="0089463B">
        <w:rPr>
          <w:rFonts w:asciiTheme="minorBidi" w:hAnsiTheme="minorBidi" w:hint="cs"/>
          <w:sz w:val="28"/>
          <w:szCs w:val="28"/>
        </w:rPr>
        <w:t>N</w:t>
      </w:r>
      <w:r w:rsidR="0089463B">
        <w:rPr>
          <w:rFonts w:asciiTheme="minorBidi" w:hAnsiTheme="minorBidi" w:hint="cs"/>
          <w:sz w:val="28"/>
          <w:szCs w:val="28"/>
          <w:rtl/>
        </w:rPr>
        <w:t>.</w:t>
      </w:r>
    </w:p>
    <w:p w14:paraId="58D00887" w14:textId="18BD6DCF" w:rsidR="00891B4D" w:rsidRPr="00891B4D" w:rsidRDefault="00891B4D" w:rsidP="00891B4D">
      <w:pPr>
        <w:bidi/>
        <w:rPr>
          <w:rFonts w:asciiTheme="minorBidi" w:hAnsiTheme="minorBidi"/>
          <w:sz w:val="28"/>
          <w:szCs w:val="28"/>
          <w:rtl/>
        </w:rPr>
      </w:pPr>
      <w:bookmarkStart w:id="0" w:name="_Hlk32340923"/>
      <w:r w:rsidRPr="00891B4D">
        <w:rPr>
          <w:rFonts w:asciiTheme="minorBidi" w:hAnsiTheme="minorBidi"/>
          <w:sz w:val="28"/>
          <w:szCs w:val="28"/>
          <w:rtl/>
        </w:rPr>
        <w:t xml:space="preserve">לדוגמא, </w:t>
      </w:r>
      <w:r w:rsidR="00FF7BEB">
        <w:rPr>
          <w:rFonts w:asciiTheme="minorBidi" w:hAnsiTheme="minorBidi" w:hint="cs"/>
          <w:sz w:val="28"/>
          <w:szCs w:val="28"/>
          <w:rtl/>
        </w:rPr>
        <w:t xml:space="preserve">תחילת </w:t>
      </w:r>
      <w:r w:rsidRPr="00891B4D">
        <w:rPr>
          <w:rFonts w:asciiTheme="minorBidi" w:hAnsiTheme="minorBidi"/>
          <w:sz w:val="28"/>
          <w:szCs w:val="28"/>
          <w:rtl/>
        </w:rPr>
        <w:t>פלט אפשרי</w:t>
      </w:r>
      <w:r w:rsidRPr="00891B4D">
        <w:rPr>
          <w:rFonts w:asciiTheme="minorBidi" w:hAnsiTheme="minorBidi"/>
          <w:sz w:val="28"/>
          <w:szCs w:val="28"/>
        </w:rPr>
        <w:t>:</w:t>
      </w:r>
      <w:bookmarkEnd w:id="0"/>
    </w:p>
    <w:p w14:paraId="3FE4056D" w14:textId="77777777" w:rsidR="00891B4D" w:rsidRPr="00891B4D" w:rsidRDefault="00891B4D" w:rsidP="00891B4D">
      <w:pPr>
        <w:rPr>
          <w:rFonts w:asciiTheme="minorBidi" w:hAnsiTheme="minorBidi"/>
          <w:sz w:val="28"/>
          <w:szCs w:val="28"/>
        </w:rPr>
      </w:pPr>
    </w:p>
    <w:p w14:paraId="74EB0ABB" w14:textId="77777777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</w:t>
      </w:r>
      <w:r w:rsidR="00891B4D">
        <w:rPr>
          <w:rFonts w:ascii="Arial" w:hAnsi="Arial" w:cs="Arial"/>
          <w:color w:val="222222"/>
          <w:shd w:val="clear" w:color="auto" w:fill="FFFFFF"/>
        </w:rPr>
        <w:t xml:space="preserve"> #0 wants to </w:t>
      </w:r>
      <w:r>
        <w:rPr>
          <w:rFonts w:ascii="Arial" w:hAnsi="Arial" w:cs="Arial"/>
          <w:color w:val="222222"/>
          <w:shd w:val="clear" w:color="auto" w:fill="FFFFFF"/>
        </w:rPr>
        <w:t>watch movie</w:t>
      </w:r>
    </w:p>
    <w:p w14:paraId="6A846994" w14:textId="114F44FF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#1 wants to watch movie</w:t>
      </w:r>
    </w:p>
    <w:p w14:paraId="291693B3" w14:textId="135D1406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#0 watch movie in room 1</w:t>
      </w:r>
    </w:p>
    <w:p w14:paraId="7788D8CA" w14:textId="1C055365" w:rsidR="00FF7BEB" w:rsidRDefault="00FF7BEB" w:rsidP="00FF7B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#1 watch movie in room 1</w:t>
      </w:r>
    </w:p>
    <w:p w14:paraId="2A3F4894" w14:textId="0AE8788E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#2 wants to watch movie</w:t>
      </w:r>
    </w:p>
    <w:p w14:paraId="1365A3B3" w14:textId="7924536E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#2 watch movie in room 1</w:t>
      </w:r>
    </w:p>
    <w:p w14:paraId="758D89F6" w14:textId="376DFB52" w:rsidR="00FF7BEB" w:rsidRDefault="00FF7BEB" w:rsidP="00891B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Person #3 wants to watch movie</w:t>
      </w:r>
    </w:p>
    <w:p w14:paraId="0DE49875" w14:textId="635DA628" w:rsidR="00DF28E6" w:rsidRDefault="00FF7BEB" w:rsidP="00891B4D">
      <w:pPr>
        <w:rPr>
          <w:rFonts w:asciiTheme="majorBidi" w:hAnsiTheme="majorBidi" w:cstheme="majorBidi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….</w:t>
      </w:r>
    </w:p>
    <w:sectPr w:rsidR="00DF28E6" w:rsidSect="002D5839">
      <w:pgSz w:w="11906" w:h="16838"/>
      <w:pgMar w:top="851" w:right="566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4995" w14:textId="77777777" w:rsidR="00AE58CF" w:rsidRDefault="00AE58CF" w:rsidP="00E339C5">
      <w:pPr>
        <w:spacing w:after="0"/>
      </w:pPr>
      <w:r>
        <w:separator/>
      </w:r>
    </w:p>
  </w:endnote>
  <w:endnote w:type="continuationSeparator" w:id="0">
    <w:p w14:paraId="1DEA973A" w14:textId="77777777" w:rsidR="00AE58CF" w:rsidRDefault="00AE58CF" w:rsidP="00E3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DA2F" w14:textId="77777777" w:rsidR="00AE58CF" w:rsidRDefault="00AE58CF" w:rsidP="00E339C5">
      <w:pPr>
        <w:spacing w:after="0"/>
      </w:pPr>
      <w:r>
        <w:separator/>
      </w:r>
    </w:p>
  </w:footnote>
  <w:footnote w:type="continuationSeparator" w:id="0">
    <w:p w14:paraId="41251ACA" w14:textId="77777777" w:rsidR="00AE58CF" w:rsidRDefault="00AE58CF" w:rsidP="00E3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3A71"/>
    <w:multiLevelType w:val="multilevel"/>
    <w:tmpl w:val="8C9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72B2"/>
    <w:multiLevelType w:val="multilevel"/>
    <w:tmpl w:val="DF9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0E69"/>
    <w:multiLevelType w:val="multilevel"/>
    <w:tmpl w:val="1BA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5435"/>
    <w:multiLevelType w:val="multilevel"/>
    <w:tmpl w:val="D758C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hebrew1"/>
      <w:lvlText w:val="%3."/>
      <w:lvlJc w:val="center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98126332">
    <w:abstractNumId w:val="0"/>
  </w:num>
  <w:num w:numId="2" w16cid:durableId="2111394853">
    <w:abstractNumId w:val="2"/>
  </w:num>
  <w:num w:numId="3" w16cid:durableId="24989871">
    <w:abstractNumId w:val="1"/>
  </w:num>
  <w:num w:numId="4" w16cid:durableId="2043088763">
    <w:abstractNumId w:val="3"/>
  </w:num>
  <w:num w:numId="5" w16cid:durableId="13208874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C5"/>
    <w:rsid w:val="0001522D"/>
    <w:rsid w:val="000237D6"/>
    <w:rsid w:val="00097299"/>
    <w:rsid w:val="000B0016"/>
    <w:rsid w:val="000B1F5E"/>
    <w:rsid w:val="000B2182"/>
    <w:rsid w:val="000B4BA0"/>
    <w:rsid w:val="000C02BE"/>
    <w:rsid w:val="000D3256"/>
    <w:rsid w:val="000D54BD"/>
    <w:rsid w:val="000D6A49"/>
    <w:rsid w:val="000F594B"/>
    <w:rsid w:val="00123BCB"/>
    <w:rsid w:val="00140DD2"/>
    <w:rsid w:val="001436FF"/>
    <w:rsid w:val="0014574E"/>
    <w:rsid w:val="00157B57"/>
    <w:rsid w:val="001821D4"/>
    <w:rsid w:val="001832CA"/>
    <w:rsid w:val="001C3F68"/>
    <w:rsid w:val="001F3A40"/>
    <w:rsid w:val="00253063"/>
    <w:rsid w:val="00256517"/>
    <w:rsid w:val="0027249F"/>
    <w:rsid w:val="002748F5"/>
    <w:rsid w:val="00280503"/>
    <w:rsid w:val="00287760"/>
    <w:rsid w:val="002A4432"/>
    <w:rsid w:val="002C7743"/>
    <w:rsid w:val="002D5839"/>
    <w:rsid w:val="002D7464"/>
    <w:rsid w:val="002F1B5A"/>
    <w:rsid w:val="002F44BD"/>
    <w:rsid w:val="00302164"/>
    <w:rsid w:val="003263E7"/>
    <w:rsid w:val="00327691"/>
    <w:rsid w:val="00387296"/>
    <w:rsid w:val="003C68DD"/>
    <w:rsid w:val="003E249B"/>
    <w:rsid w:val="003F6908"/>
    <w:rsid w:val="00432269"/>
    <w:rsid w:val="004327A0"/>
    <w:rsid w:val="0043634C"/>
    <w:rsid w:val="00442F8D"/>
    <w:rsid w:val="00443DA1"/>
    <w:rsid w:val="00444E48"/>
    <w:rsid w:val="004655E7"/>
    <w:rsid w:val="00471895"/>
    <w:rsid w:val="00480E6A"/>
    <w:rsid w:val="004B4AD3"/>
    <w:rsid w:val="004D022F"/>
    <w:rsid w:val="004F3FC7"/>
    <w:rsid w:val="00550E12"/>
    <w:rsid w:val="005750C6"/>
    <w:rsid w:val="005C7E33"/>
    <w:rsid w:val="005D1F74"/>
    <w:rsid w:val="005E0BE3"/>
    <w:rsid w:val="006422FF"/>
    <w:rsid w:val="00643183"/>
    <w:rsid w:val="00643984"/>
    <w:rsid w:val="006524ED"/>
    <w:rsid w:val="0068316B"/>
    <w:rsid w:val="006D6F5C"/>
    <w:rsid w:val="006F67F6"/>
    <w:rsid w:val="007161CE"/>
    <w:rsid w:val="00734843"/>
    <w:rsid w:val="00737AB3"/>
    <w:rsid w:val="0074126A"/>
    <w:rsid w:val="00772541"/>
    <w:rsid w:val="007837A5"/>
    <w:rsid w:val="007D16C4"/>
    <w:rsid w:val="007D22CF"/>
    <w:rsid w:val="007D2B83"/>
    <w:rsid w:val="008303DE"/>
    <w:rsid w:val="00830859"/>
    <w:rsid w:val="00852B7A"/>
    <w:rsid w:val="00863894"/>
    <w:rsid w:val="00872B60"/>
    <w:rsid w:val="00877118"/>
    <w:rsid w:val="00891B4D"/>
    <w:rsid w:val="0089463B"/>
    <w:rsid w:val="008A3F44"/>
    <w:rsid w:val="008B78C4"/>
    <w:rsid w:val="00905F5D"/>
    <w:rsid w:val="00912C28"/>
    <w:rsid w:val="0092603C"/>
    <w:rsid w:val="00942090"/>
    <w:rsid w:val="0094329D"/>
    <w:rsid w:val="00954729"/>
    <w:rsid w:val="009B6C17"/>
    <w:rsid w:val="009B7E0A"/>
    <w:rsid w:val="009E2A88"/>
    <w:rsid w:val="009F4462"/>
    <w:rsid w:val="00A076EB"/>
    <w:rsid w:val="00A17E4A"/>
    <w:rsid w:val="00A21762"/>
    <w:rsid w:val="00A24623"/>
    <w:rsid w:val="00A4163E"/>
    <w:rsid w:val="00A42C32"/>
    <w:rsid w:val="00A541A7"/>
    <w:rsid w:val="00A84B7F"/>
    <w:rsid w:val="00AB5184"/>
    <w:rsid w:val="00AD5A1A"/>
    <w:rsid w:val="00AE58CF"/>
    <w:rsid w:val="00AF4194"/>
    <w:rsid w:val="00B102E4"/>
    <w:rsid w:val="00BB0F25"/>
    <w:rsid w:val="00BD6091"/>
    <w:rsid w:val="00BE3DDA"/>
    <w:rsid w:val="00BF5B87"/>
    <w:rsid w:val="00BF65B6"/>
    <w:rsid w:val="00C41B59"/>
    <w:rsid w:val="00C706F2"/>
    <w:rsid w:val="00C73B39"/>
    <w:rsid w:val="00C879DD"/>
    <w:rsid w:val="00CB1392"/>
    <w:rsid w:val="00CC47CF"/>
    <w:rsid w:val="00CC702A"/>
    <w:rsid w:val="00D03A14"/>
    <w:rsid w:val="00DB11C5"/>
    <w:rsid w:val="00DB2C2A"/>
    <w:rsid w:val="00DF28E6"/>
    <w:rsid w:val="00E339C5"/>
    <w:rsid w:val="00E6148E"/>
    <w:rsid w:val="00E742C0"/>
    <w:rsid w:val="00EB1F0A"/>
    <w:rsid w:val="00F41089"/>
    <w:rsid w:val="00F56DE6"/>
    <w:rsid w:val="00FA60C1"/>
    <w:rsid w:val="00FF5857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E1D9"/>
  <w15:docId w15:val="{A291448B-B7D8-48B5-AE8B-3B4C0B06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4">
    <w:name w:val="כותרת עליונה תו"/>
    <w:basedOn w:val="a0"/>
    <w:link w:val="a3"/>
    <w:uiPriority w:val="99"/>
    <w:rsid w:val="00E339C5"/>
  </w:style>
  <w:style w:type="paragraph" w:styleId="a5">
    <w:name w:val="footer"/>
    <w:basedOn w:val="a"/>
    <w:link w:val="a6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6">
    <w:name w:val="כותרת תחתונה תו"/>
    <w:basedOn w:val="a0"/>
    <w:link w:val="a5"/>
    <w:uiPriority w:val="99"/>
    <w:rsid w:val="00E339C5"/>
  </w:style>
  <w:style w:type="character" w:styleId="a7">
    <w:name w:val="Intense Emphasis"/>
    <w:basedOn w:val="a0"/>
    <w:uiPriority w:val="21"/>
    <w:qFormat/>
    <w:rsid w:val="00E339C5"/>
    <w:rPr>
      <w:i/>
      <w:iCs/>
      <w:color w:val="5B9BD5" w:themeColor="accent1"/>
    </w:rPr>
  </w:style>
  <w:style w:type="paragraph" w:styleId="NormalWeb">
    <w:name w:val="Normal (Web)"/>
    <w:basedOn w:val="a"/>
    <w:uiPriority w:val="99"/>
    <w:semiHidden/>
    <w:unhideWhenUsed/>
    <w:rsid w:val="002D74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7464"/>
  </w:style>
  <w:style w:type="character" w:styleId="HTML">
    <w:name w:val="HTML Typewriter"/>
    <w:basedOn w:val="a0"/>
    <w:uiPriority w:val="99"/>
    <w:semiHidden/>
    <w:unhideWhenUsed/>
    <w:rsid w:val="002D7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D746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D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2D746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B2C2A"/>
    <w:pPr>
      <w:bidi/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009695399/functions/sem_i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Sheli Kol</cp:lastModifiedBy>
  <cp:revision>7</cp:revision>
  <dcterms:created xsi:type="dcterms:W3CDTF">2021-05-09T04:13:00Z</dcterms:created>
  <dcterms:modified xsi:type="dcterms:W3CDTF">2023-05-18T03:51:00Z</dcterms:modified>
</cp:coreProperties>
</file>