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90C72" w14:textId="040E8052" w:rsidR="00ED6FDF" w:rsidRPr="00F04222" w:rsidRDefault="000B258F" w:rsidP="00ED6FDF">
      <w:pPr>
        <w:spacing w:after="0"/>
        <w:rPr>
          <w:b/>
          <w:bCs/>
        </w:rPr>
      </w:pPr>
      <w:r>
        <w:rPr>
          <w:b/>
          <w:bCs/>
        </w:rPr>
        <w:t xml:space="preserve">To: </w:t>
      </w:r>
      <w:r w:rsidR="00ED6FDF" w:rsidRPr="00F04222">
        <w:rPr>
          <w:b/>
          <w:bCs/>
        </w:rPr>
        <w:t>The General Manger Engineering.</w:t>
      </w:r>
    </w:p>
    <w:p w14:paraId="577F3D64" w14:textId="77777777" w:rsidR="00ED6FDF" w:rsidRPr="00F04222" w:rsidRDefault="00ED6FDF" w:rsidP="00ED6FDF">
      <w:pPr>
        <w:spacing w:after="0"/>
        <w:rPr>
          <w:b/>
          <w:bCs/>
        </w:rPr>
      </w:pPr>
      <w:r w:rsidRPr="00F04222">
        <w:rPr>
          <w:b/>
          <w:bCs/>
        </w:rPr>
        <w:t xml:space="preserve">United Dairies Lanka Pvt Ltd. </w:t>
      </w:r>
    </w:p>
    <w:p w14:paraId="47630636" w14:textId="77777777" w:rsidR="00ED6FDF" w:rsidRPr="00F04222" w:rsidRDefault="00ED6FDF" w:rsidP="00ED6FDF">
      <w:pPr>
        <w:spacing w:after="0"/>
        <w:rPr>
          <w:b/>
          <w:bCs/>
        </w:rPr>
      </w:pPr>
      <w:r w:rsidRPr="00F04222">
        <w:rPr>
          <w:b/>
          <w:bCs/>
        </w:rPr>
        <w:t xml:space="preserve">Ambewela farm. </w:t>
      </w:r>
    </w:p>
    <w:p w14:paraId="04333EFA" w14:textId="77777777" w:rsidR="007B3DCF" w:rsidRDefault="00ED6FDF" w:rsidP="007B3DCF">
      <w:pPr>
        <w:rPr>
          <w:b/>
          <w:bCs/>
        </w:rPr>
      </w:pPr>
      <w:r w:rsidRPr="00F04222">
        <w:rPr>
          <w:b/>
          <w:bCs/>
        </w:rPr>
        <w:t>Ambewela.</w:t>
      </w:r>
    </w:p>
    <w:p w14:paraId="0A81E390" w14:textId="77777777" w:rsidR="000B258F" w:rsidRDefault="000B258F" w:rsidP="00986BE7">
      <w:pPr>
        <w:jc w:val="center"/>
        <w:rPr>
          <w:b/>
          <w:bCs/>
          <w:u w:val="single"/>
        </w:rPr>
      </w:pPr>
    </w:p>
    <w:p w14:paraId="763A4E30" w14:textId="77777777" w:rsidR="000B258F" w:rsidRDefault="000B258F" w:rsidP="00986BE7">
      <w:pPr>
        <w:jc w:val="center"/>
        <w:rPr>
          <w:b/>
          <w:bCs/>
          <w:u w:val="single"/>
        </w:rPr>
      </w:pPr>
    </w:p>
    <w:p w14:paraId="008082F4" w14:textId="77777777" w:rsidR="000B258F" w:rsidRDefault="000B258F" w:rsidP="00986BE7">
      <w:pPr>
        <w:jc w:val="center"/>
        <w:rPr>
          <w:b/>
          <w:bCs/>
          <w:u w:val="single"/>
        </w:rPr>
      </w:pPr>
    </w:p>
    <w:p w14:paraId="091B5761" w14:textId="5DAB06DB" w:rsidR="00EC7EF2" w:rsidRDefault="00EC7EF2" w:rsidP="00986BE7">
      <w:pPr>
        <w:jc w:val="center"/>
        <w:rPr>
          <w:b/>
          <w:bCs/>
          <w:u w:val="single"/>
        </w:rPr>
      </w:pPr>
      <w:r w:rsidRPr="00EC7EF2">
        <w:rPr>
          <w:b/>
          <w:bCs/>
          <w:u w:val="single"/>
        </w:rPr>
        <w:t xml:space="preserve">BOQ For </w:t>
      </w:r>
      <w:r w:rsidR="00B428A1">
        <w:rPr>
          <w:b/>
          <w:bCs/>
          <w:u w:val="single"/>
        </w:rPr>
        <w:t xml:space="preserve">General </w:t>
      </w:r>
      <w:r w:rsidR="00986BE7">
        <w:rPr>
          <w:b/>
          <w:bCs/>
          <w:u w:val="single"/>
        </w:rPr>
        <w:t>Manager</w:t>
      </w:r>
      <w:r w:rsidR="006B504A">
        <w:rPr>
          <w:b/>
          <w:bCs/>
          <w:u w:val="single"/>
        </w:rPr>
        <w:t xml:space="preserve"> Quarters construction work</w:t>
      </w:r>
    </w:p>
    <w:p w14:paraId="006BFD75" w14:textId="77777777" w:rsidR="000B258F" w:rsidRDefault="000B258F" w:rsidP="00986BE7">
      <w:pPr>
        <w:jc w:val="center"/>
        <w:rPr>
          <w:b/>
          <w:bCs/>
          <w:u w:val="single"/>
        </w:rPr>
      </w:pPr>
    </w:p>
    <w:tbl>
      <w:tblPr>
        <w:tblW w:w="10300" w:type="dxa"/>
        <w:tblLook w:val="04A0" w:firstRow="1" w:lastRow="0" w:firstColumn="1" w:lastColumn="0" w:noHBand="0" w:noVBand="1"/>
      </w:tblPr>
      <w:tblGrid>
        <w:gridCol w:w="760"/>
        <w:gridCol w:w="3760"/>
        <w:gridCol w:w="1340"/>
        <w:gridCol w:w="1060"/>
        <w:gridCol w:w="1500"/>
        <w:gridCol w:w="1880"/>
      </w:tblGrid>
      <w:tr w:rsidR="00764684" w:rsidRPr="00764684" w14:paraId="5A629D78" w14:textId="77777777" w:rsidTr="00764684">
        <w:trPr>
          <w:trHeight w:val="300"/>
        </w:trPr>
        <w:tc>
          <w:tcPr>
            <w:tcW w:w="760" w:type="dxa"/>
            <w:tcBorders>
              <w:top w:val="single" w:sz="4" w:space="0" w:color="auto"/>
              <w:left w:val="single" w:sz="4" w:space="0" w:color="auto"/>
              <w:bottom w:val="single" w:sz="4" w:space="0" w:color="auto"/>
              <w:right w:val="single" w:sz="4" w:space="0" w:color="auto"/>
            </w:tcBorders>
            <w:vAlign w:val="center"/>
            <w:hideMark/>
          </w:tcPr>
          <w:p w14:paraId="1644042E" w14:textId="77777777" w:rsidR="00764684" w:rsidRPr="00764684" w:rsidRDefault="00764684" w:rsidP="00764684">
            <w:pPr>
              <w:spacing w:after="0" w:line="240" w:lineRule="auto"/>
              <w:jc w:val="center"/>
              <w:rPr>
                <w:rFonts w:eastAsia="Times New Roman"/>
                <w:b/>
                <w:bCs/>
                <w:color w:val="000000"/>
              </w:rPr>
            </w:pPr>
            <w:r w:rsidRPr="00764684">
              <w:rPr>
                <w:rFonts w:eastAsia="Times New Roman"/>
                <w:b/>
                <w:bCs/>
                <w:color w:val="000000"/>
              </w:rPr>
              <w:t>ITEM</w:t>
            </w:r>
          </w:p>
        </w:tc>
        <w:tc>
          <w:tcPr>
            <w:tcW w:w="3760" w:type="dxa"/>
            <w:tcBorders>
              <w:top w:val="single" w:sz="4" w:space="0" w:color="auto"/>
              <w:left w:val="nil"/>
              <w:bottom w:val="single" w:sz="4" w:space="0" w:color="auto"/>
              <w:right w:val="single" w:sz="4" w:space="0" w:color="auto"/>
            </w:tcBorders>
            <w:vAlign w:val="center"/>
            <w:hideMark/>
          </w:tcPr>
          <w:p w14:paraId="4A610B5D" w14:textId="77777777" w:rsidR="00764684" w:rsidRPr="00764684" w:rsidRDefault="00764684" w:rsidP="00764684">
            <w:pPr>
              <w:spacing w:after="0" w:line="240" w:lineRule="auto"/>
              <w:jc w:val="center"/>
              <w:rPr>
                <w:rFonts w:eastAsia="Times New Roman"/>
                <w:b/>
                <w:bCs/>
                <w:color w:val="000000"/>
              </w:rPr>
            </w:pPr>
            <w:r w:rsidRPr="00764684">
              <w:rPr>
                <w:rFonts w:eastAsia="Times New Roman"/>
                <w:b/>
                <w:bCs/>
                <w:color w:val="000000"/>
              </w:rPr>
              <w:t>DESCRIPTION</w:t>
            </w:r>
          </w:p>
        </w:tc>
        <w:tc>
          <w:tcPr>
            <w:tcW w:w="1340" w:type="dxa"/>
            <w:tcBorders>
              <w:top w:val="single" w:sz="4" w:space="0" w:color="auto"/>
              <w:left w:val="nil"/>
              <w:bottom w:val="single" w:sz="4" w:space="0" w:color="auto"/>
              <w:right w:val="single" w:sz="4" w:space="0" w:color="auto"/>
            </w:tcBorders>
            <w:vAlign w:val="center"/>
            <w:hideMark/>
          </w:tcPr>
          <w:p w14:paraId="07FDC089" w14:textId="77777777" w:rsidR="00764684" w:rsidRPr="00764684" w:rsidRDefault="00764684" w:rsidP="00764684">
            <w:pPr>
              <w:spacing w:after="0" w:line="240" w:lineRule="auto"/>
              <w:jc w:val="center"/>
              <w:rPr>
                <w:rFonts w:eastAsia="Times New Roman"/>
                <w:b/>
                <w:bCs/>
                <w:color w:val="000000"/>
              </w:rPr>
            </w:pPr>
            <w:r w:rsidRPr="00764684">
              <w:rPr>
                <w:rFonts w:eastAsia="Times New Roman"/>
                <w:b/>
                <w:bCs/>
                <w:color w:val="000000"/>
              </w:rPr>
              <w:t>QTY</w:t>
            </w:r>
          </w:p>
        </w:tc>
        <w:tc>
          <w:tcPr>
            <w:tcW w:w="1060" w:type="dxa"/>
            <w:tcBorders>
              <w:top w:val="single" w:sz="4" w:space="0" w:color="auto"/>
              <w:left w:val="nil"/>
              <w:bottom w:val="single" w:sz="4" w:space="0" w:color="auto"/>
              <w:right w:val="single" w:sz="4" w:space="0" w:color="auto"/>
            </w:tcBorders>
            <w:vAlign w:val="center"/>
            <w:hideMark/>
          </w:tcPr>
          <w:p w14:paraId="2CD001C4" w14:textId="77777777" w:rsidR="00764684" w:rsidRPr="00764684" w:rsidRDefault="00764684" w:rsidP="00764684">
            <w:pPr>
              <w:spacing w:after="0" w:line="240" w:lineRule="auto"/>
              <w:jc w:val="center"/>
              <w:rPr>
                <w:rFonts w:eastAsia="Times New Roman"/>
                <w:b/>
                <w:bCs/>
                <w:color w:val="000000"/>
              </w:rPr>
            </w:pPr>
            <w:r w:rsidRPr="00764684">
              <w:rPr>
                <w:rFonts w:eastAsia="Times New Roman"/>
                <w:b/>
                <w:bCs/>
                <w:color w:val="000000"/>
              </w:rPr>
              <w:t>UNIT</w:t>
            </w:r>
          </w:p>
        </w:tc>
        <w:tc>
          <w:tcPr>
            <w:tcW w:w="1500" w:type="dxa"/>
            <w:tcBorders>
              <w:top w:val="single" w:sz="4" w:space="0" w:color="auto"/>
              <w:left w:val="nil"/>
              <w:bottom w:val="single" w:sz="4" w:space="0" w:color="auto"/>
              <w:right w:val="single" w:sz="4" w:space="0" w:color="auto"/>
            </w:tcBorders>
            <w:vAlign w:val="center"/>
            <w:hideMark/>
          </w:tcPr>
          <w:p w14:paraId="42E0864F" w14:textId="77777777" w:rsidR="00764684" w:rsidRPr="00764684" w:rsidRDefault="00764684" w:rsidP="00764684">
            <w:pPr>
              <w:spacing w:after="0" w:line="240" w:lineRule="auto"/>
              <w:jc w:val="center"/>
              <w:rPr>
                <w:rFonts w:eastAsia="Times New Roman"/>
                <w:b/>
                <w:bCs/>
                <w:color w:val="000000"/>
              </w:rPr>
            </w:pPr>
            <w:r w:rsidRPr="00764684">
              <w:rPr>
                <w:rFonts w:eastAsia="Times New Roman"/>
                <w:b/>
                <w:bCs/>
                <w:color w:val="000000"/>
              </w:rPr>
              <w:t xml:space="preserve"> RATE </w:t>
            </w:r>
          </w:p>
        </w:tc>
        <w:tc>
          <w:tcPr>
            <w:tcW w:w="1880" w:type="dxa"/>
            <w:tcBorders>
              <w:top w:val="single" w:sz="4" w:space="0" w:color="auto"/>
              <w:left w:val="nil"/>
              <w:bottom w:val="single" w:sz="4" w:space="0" w:color="auto"/>
              <w:right w:val="single" w:sz="4" w:space="0" w:color="auto"/>
            </w:tcBorders>
            <w:vAlign w:val="center"/>
            <w:hideMark/>
          </w:tcPr>
          <w:p w14:paraId="3A8D50D4" w14:textId="77777777" w:rsidR="00764684" w:rsidRPr="00764684" w:rsidRDefault="00764684" w:rsidP="00764684">
            <w:pPr>
              <w:spacing w:after="0" w:line="240" w:lineRule="auto"/>
              <w:jc w:val="center"/>
              <w:rPr>
                <w:rFonts w:eastAsia="Times New Roman"/>
                <w:b/>
                <w:bCs/>
                <w:color w:val="000000"/>
              </w:rPr>
            </w:pPr>
            <w:r w:rsidRPr="00764684">
              <w:rPr>
                <w:rFonts w:eastAsia="Times New Roman"/>
                <w:b/>
                <w:bCs/>
                <w:color w:val="000000"/>
              </w:rPr>
              <w:t xml:space="preserve"> AMOUNT </w:t>
            </w:r>
          </w:p>
        </w:tc>
      </w:tr>
      <w:tr w:rsidR="00764684" w:rsidRPr="00764684" w14:paraId="324F23F4" w14:textId="77777777" w:rsidTr="00764684">
        <w:trPr>
          <w:trHeight w:val="1800"/>
        </w:trPr>
        <w:tc>
          <w:tcPr>
            <w:tcW w:w="760" w:type="dxa"/>
            <w:tcBorders>
              <w:top w:val="nil"/>
              <w:left w:val="single" w:sz="4" w:space="0" w:color="auto"/>
              <w:bottom w:val="single" w:sz="4" w:space="0" w:color="auto"/>
              <w:right w:val="single" w:sz="4" w:space="0" w:color="auto"/>
            </w:tcBorders>
            <w:vAlign w:val="center"/>
            <w:hideMark/>
          </w:tcPr>
          <w:p w14:paraId="143FF73D" w14:textId="77777777" w:rsidR="00764684" w:rsidRPr="00764684" w:rsidRDefault="00764684" w:rsidP="00764684">
            <w:pPr>
              <w:spacing w:after="0" w:line="240" w:lineRule="auto"/>
              <w:jc w:val="center"/>
              <w:rPr>
                <w:rFonts w:ascii="Times New Roman" w:eastAsia="Times New Roman" w:hAnsi="Times New Roman" w:cs="Times New Roman"/>
                <w:color w:val="000000"/>
              </w:rPr>
            </w:pPr>
            <w:r w:rsidRPr="00764684">
              <w:rPr>
                <w:rFonts w:ascii="Times New Roman" w:eastAsia="Times New Roman" w:hAnsi="Times New Roman" w:cs="Times New Roman"/>
                <w:color w:val="000000"/>
              </w:rPr>
              <w:t>1</w:t>
            </w:r>
          </w:p>
        </w:tc>
        <w:tc>
          <w:tcPr>
            <w:tcW w:w="3760" w:type="dxa"/>
            <w:tcBorders>
              <w:top w:val="nil"/>
              <w:left w:val="nil"/>
              <w:bottom w:val="single" w:sz="4" w:space="0" w:color="auto"/>
              <w:right w:val="single" w:sz="4" w:space="0" w:color="auto"/>
            </w:tcBorders>
            <w:vAlign w:val="center"/>
            <w:hideMark/>
          </w:tcPr>
          <w:p w14:paraId="74FC8F30" w14:textId="77777777" w:rsidR="00764684" w:rsidRPr="00764684" w:rsidRDefault="00764684" w:rsidP="00764684">
            <w:pPr>
              <w:spacing w:after="0" w:line="240" w:lineRule="auto"/>
              <w:rPr>
                <w:rFonts w:ascii="Times New Roman" w:eastAsia="Times New Roman" w:hAnsi="Times New Roman" w:cs="Times New Roman"/>
                <w:color w:val="000000"/>
              </w:rPr>
            </w:pPr>
            <w:r w:rsidRPr="00764684">
              <w:rPr>
                <w:rFonts w:ascii="Times New Roman" w:eastAsia="Times New Roman" w:hAnsi="Times New Roman" w:cs="Times New Roman"/>
                <w:color w:val="000000"/>
              </w:rPr>
              <w:t xml:space="preserve">9" thick brick wall, 9"x6" concrete column, 3" thick slab, cement bed, plastering, tiling, front side cement cut finish and interior putty and paint and all the finishing work. (Sink area and gas cooker fixing area)  </w:t>
            </w:r>
          </w:p>
        </w:tc>
        <w:tc>
          <w:tcPr>
            <w:tcW w:w="1340" w:type="dxa"/>
            <w:tcBorders>
              <w:top w:val="nil"/>
              <w:left w:val="nil"/>
              <w:bottom w:val="single" w:sz="4" w:space="0" w:color="auto"/>
              <w:right w:val="single" w:sz="4" w:space="0" w:color="auto"/>
            </w:tcBorders>
            <w:vAlign w:val="center"/>
            <w:hideMark/>
          </w:tcPr>
          <w:p w14:paraId="180E0ED7" w14:textId="77777777" w:rsidR="00764684" w:rsidRPr="00764684" w:rsidRDefault="00764684" w:rsidP="00764684">
            <w:pPr>
              <w:spacing w:after="0" w:line="240" w:lineRule="auto"/>
              <w:jc w:val="center"/>
              <w:rPr>
                <w:rFonts w:ascii="Times New Roman" w:eastAsia="Times New Roman" w:hAnsi="Times New Roman" w:cs="Times New Roman"/>
                <w:color w:val="000000"/>
              </w:rPr>
            </w:pPr>
            <w:r w:rsidRPr="00764684">
              <w:rPr>
                <w:rFonts w:ascii="Times New Roman" w:eastAsia="Times New Roman" w:hAnsi="Times New Roman" w:cs="Times New Roman"/>
                <w:color w:val="000000"/>
              </w:rPr>
              <w:t>1.00</w:t>
            </w:r>
          </w:p>
        </w:tc>
        <w:tc>
          <w:tcPr>
            <w:tcW w:w="1060" w:type="dxa"/>
            <w:tcBorders>
              <w:top w:val="nil"/>
              <w:left w:val="nil"/>
              <w:bottom w:val="single" w:sz="4" w:space="0" w:color="auto"/>
              <w:right w:val="single" w:sz="4" w:space="0" w:color="auto"/>
            </w:tcBorders>
            <w:vAlign w:val="center"/>
            <w:hideMark/>
          </w:tcPr>
          <w:p w14:paraId="6E5BFEE2" w14:textId="77777777" w:rsidR="00764684" w:rsidRPr="00764684" w:rsidRDefault="00764684" w:rsidP="00764684">
            <w:pPr>
              <w:spacing w:after="0" w:line="240" w:lineRule="auto"/>
              <w:jc w:val="center"/>
              <w:rPr>
                <w:rFonts w:ascii="Times New Roman" w:eastAsia="Times New Roman" w:hAnsi="Times New Roman" w:cs="Times New Roman"/>
                <w:color w:val="000000"/>
              </w:rPr>
            </w:pPr>
            <w:r w:rsidRPr="00764684">
              <w:rPr>
                <w:rFonts w:ascii="Times New Roman" w:eastAsia="Times New Roman" w:hAnsi="Times New Roman" w:cs="Times New Roman"/>
                <w:color w:val="000000"/>
              </w:rPr>
              <w:t>Sum</w:t>
            </w:r>
          </w:p>
        </w:tc>
        <w:tc>
          <w:tcPr>
            <w:tcW w:w="1500" w:type="dxa"/>
            <w:tcBorders>
              <w:top w:val="nil"/>
              <w:left w:val="nil"/>
              <w:bottom w:val="single" w:sz="4" w:space="0" w:color="auto"/>
              <w:right w:val="single" w:sz="4" w:space="0" w:color="auto"/>
            </w:tcBorders>
            <w:vAlign w:val="center"/>
            <w:hideMark/>
          </w:tcPr>
          <w:p w14:paraId="5A4E0775" w14:textId="3AF69A07" w:rsidR="00764684" w:rsidRPr="00764684" w:rsidRDefault="00764684" w:rsidP="00764684">
            <w:pPr>
              <w:spacing w:after="0" w:line="240" w:lineRule="auto"/>
              <w:jc w:val="center"/>
              <w:rPr>
                <w:rFonts w:ascii="Times New Roman" w:eastAsia="Times New Roman" w:hAnsi="Times New Roman" w:cs="Times New Roman"/>
                <w:color w:val="000000"/>
              </w:rPr>
            </w:pPr>
            <w:r w:rsidRPr="00764684">
              <w:rPr>
                <w:rFonts w:ascii="Times New Roman" w:eastAsia="Times New Roman" w:hAnsi="Times New Roman" w:cs="Times New Roman"/>
                <w:color w:val="000000"/>
              </w:rPr>
              <w:t>1</w:t>
            </w:r>
            <w:r w:rsidR="00E90C16">
              <w:rPr>
                <w:rFonts w:ascii="Times New Roman" w:eastAsia="Times New Roman" w:hAnsi="Times New Roman" w:cs="Times New Roman"/>
                <w:color w:val="000000"/>
              </w:rPr>
              <w:t>48</w:t>
            </w:r>
            <w:r w:rsidRPr="00764684">
              <w:rPr>
                <w:rFonts w:ascii="Times New Roman" w:eastAsia="Times New Roman" w:hAnsi="Times New Roman" w:cs="Times New Roman"/>
                <w:color w:val="000000"/>
              </w:rPr>
              <w:t>,000.00</w:t>
            </w:r>
          </w:p>
        </w:tc>
        <w:tc>
          <w:tcPr>
            <w:tcW w:w="1880" w:type="dxa"/>
            <w:tcBorders>
              <w:top w:val="nil"/>
              <w:left w:val="nil"/>
              <w:bottom w:val="single" w:sz="4" w:space="0" w:color="auto"/>
              <w:right w:val="single" w:sz="4" w:space="0" w:color="auto"/>
            </w:tcBorders>
            <w:vAlign w:val="center"/>
            <w:hideMark/>
          </w:tcPr>
          <w:p w14:paraId="7E80E7F2" w14:textId="2F4F540F" w:rsidR="00764684" w:rsidRPr="00764684" w:rsidRDefault="00764684" w:rsidP="00764684">
            <w:pPr>
              <w:spacing w:after="0" w:line="240" w:lineRule="auto"/>
              <w:jc w:val="center"/>
              <w:rPr>
                <w:rFonts w:ascii="Times New Roman" w:eastAsia="Times New Roman" w:hAnsi="Times New Roman" w:cs="Times New Roman"/>
                <w:color w:val="000000"/>
              </w:rPr>
            </w:pPr>
            <w:r w:rsidRPr="00764684">
              <w:rPr>
                <w:rFonts w:ascii="Times New Roman" w:eastAsia="Times New Roman" w:hAnsi="Times New Roman" w:cs="Times New Roman"/>
                <w:color w:val="000000"/>
              </w:rPr>
              <w:t>1</w:t>
            </w:r>
            <w:r w:rsidR="00E90C16">
              <w:rPr>
                <w:rFonts w:ascii="Times New Roman" w:eastAsia="Times New Roman" w:hAnsi="Times New Roman" w:cs="Times New Roman"/>
                <w:color w:val="000000"/>
              </w:rPr>
              <w:t>48</w:t>
            </w:r>
            <w:r w:rsidRPr="00764684">
              <w:rPr>
                <w:rFonts w:ascii="Times New Roman" w:eastAsia="Times New Roman" w:hAnsi="Times New Roman" w:cs="Times New Roman"/>
                <w:color w:val="000000"/>
              </w:rPr>
              <w:t>,000.00</w:t>
            </w:r>
          </w:p>
        </w:tc>
      </w:tr>
      <w:tr w:rsidR="00764684" w:rsidRPr="00764684" w14:paraId="0D060782" w14:textId="77777777" w:rsidTr="00764684">
        <w:trPr>
          <w:trHeight w:val="300"/>
        </w:trPr>
        <w:tc>
          <w:tcPr>
            <w:tcW w:w="760" w:type="dxa"/>
            <w:tcBorders>
              <w:top w:val="nil"/>
              <w:left w:val="single" w:sz="4" w:space="0" w:color="auto"/>
              <w:bottom w:val="single" w:sz="4" w:space="0" w:color="auto"/>
              <w:right w:val="single" w:sz="4" w:space="0" w:color="auto"/>
            </w:tcBorders>
            <w:vAlign w:val="center"/>
            <w:hideMark/>
          </w:tcPr>
          <w:p w14:paraId="212316FE" w14:textId="2A9F9AF4" w:rsidR="00764684" w:rsidRPr="00764684" w:rsidRDefault="00565F14" w:rsidP="0076468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r w:rsidR="00764684" w:rsidRPr="00764684">
              <w:rPr>
                <w:rFonts w:ascii="Times New Roman" w:eastAsia="Times New Roman" w:hAnsi="Times New Roman" w:cs="Times New Roman"/>
                <w:color w:val="000000"/>
              </w:rPr>
              <w:t> </w:t>
            </w:r>
          </w:p>
        </w:tc>
        <w:tc>
          <w:tcPr>
            <w:tcW w:w="3760" w:type="dxa"/>
            <w:tcBorders>
              <w:top w:val="nil"/>
              <w:left w:val="nil"/>
              <w:bottom w:val="single" w:sz="4" w:space="0" w:color="auto"/>
              <w:right w:val="single" w:sz="4" w:space="0" w:color="auto"/>
            </w:tcBorders>
            <w:vAlign w:val="center"/>
            <w:hideMark/>
          </w:tcPr>
          <w:p w14:paraId="5A35CF76" w14:textId="43979E45" w:rsidR="00764684" w:rsidRPr="00764684" w:rsidRDefault="00764684" w:rsidP="00764684">
            <w:pPr>
              <w:spacing w:after="0" w:line="240" w:lineRule="auto"/>
              <w:rPr>
                <w:rFonts w:ascii="Times New Roman" w:eastAsia="Times New Roman" w:hAnsi="Times New Roman" w:cs="Times New Roman"/>
                <w:color w:val="000000"/>
              </w:rPr>
            </w:pPr>
            <w:r w:rsidRPr="00764684">
              <w:rPr>
                <w:rFonts w:ascii="Times New Roman" w:eastAsia="Times New Roman" w:hAnsi="Times New Roman" w:cs="Times New Roman"/>
                <w:color w:val="000000"/>
              </w:rPr>
              <w:t> </w:t>
            </w:r>
            <w:r w:rsidR="00565F14" w:rsidRPr="00565F14">
              <w:rPr>
                <w:rFonts w:ascii="Times New Roman" w:eastAsia="Times New Roman" w:hAnsi="Times New Roman" w:cs="Times New Roman"/>
                <w:color w:val="000000"/>
              </w:rPr>
              <w:t>constructing roof frame using box bars, welding work, installation of poli carbonate clear sheet and finishing the work.</w:t>
            </w:r>
          </w:p>
        </w:tc>
        <w:tc>
          <w:tcPr>
            <w:tcW w:w="1340" w:type="dxa"/>
            <w:tcBorders>
              <w:top w:val="nil"/>
              <w:left w:val="nil"/>
              <w:bottom w:val="single" w:sz="4" w:space="0" w:color="auto"/>
              <w:right w:val="single" w:sz="4" w:space="0" w:color="auto"/>
            </w:tcBorders>
            <w:vAlign w:val="center"/>
            <w:hideMark/>
          </w:tcPr>
          <w:p w14:paraId="5D64BCC1" w14:textId="7FC22F50" w:rsidR="00764684" w:rsidRPr="00764684" w:rsidRDefault="00565F14" w:rsidP="00764684">
            <w:pPr>
              <w:spacing w:after="0" w:line="240" w:lineRule="auto"/>
              <w:jc w:val="center"/>
              <w:rPr>
                <w:rFonts w:ascii="Times New Roman" w:eastAsia="Times New Roman" w:hAnsi="Times New Roman" w:cs="Times New Roman"/>
                <w:color w:val="000000"/>
              </w:rPr>
            </w:pPr>
            <w:r w:rsidRPr="00565F14">
              <w:rPr>
                <w:rFonts w:ascii="Times New Roman" w:eastAsia="Times New Roman" w:hAnsi="Times New Roman" w:cs="Times New Roman"/>
                <w:color w:val="000000"/>
              </w:rPr>
              <w:t>2</w:t>
            </w:r>
            <w:r w:rsidR="00E90C16">
              <w:rPr>
                <w:rFonts w:ascii="Times New Roman" w:eastAsia="Times New Roman" w:hAnsi="Times New Roman" w:cs="Times New Roman"/>
                <w:color w:val="000000"/>
              </w:rPr>
              <w:t>28</w:t>
            </w:r>
          </w:p>
        </w:tc>
        <w:tc>
          <w:tcPr>
            <w:tcW w:w="1060" w:type="dxa"/>
            <w:tcBorders>
              <w:top w:val="nil"/>
              <w:left w:val="nil"/>
              <w:bottom w:val="single" w:sz="4" w:space="0" w:color="auto"/>
              <w:right w:val="single" w:sz="4" w:space="0" w:color="auto"/>
            </w:tcBorders>
            <w:vAlign w:val="center"/>
            <w:hideMark/>
          </w:tcPr>
          <w:p w14:paraId="7CAA1E9D" w14:textId="15F574A7" w:rsidR="00764684" w:rsidRPr="00764684" w:rsidRDefault="00565F14" w:rsidP="00764684">
            <w:pPr>
              <w:spacing w:after="0" w:line="240" w:lineRule="auto"/>
              <w:jc w:val="center"/>
              <w:rPr>
                <w:rFonts w:ascii="Times New Roman" w:eastAsia="Times New Roman" w:hAnsi="Times New Roman" w:cs="Times New Roman"/>
                <w:color w:val="000000"/>
              </w:rPr>
            </w:pPr>
            <w:r w:rsidRPr="00565F14">
              <w:rPr>
                <w:rFonts w:ascii="Times New Roman" w:eastAsia="Times New Roman" w:hAnsi="Times New Roman" w:cs="Times New Roman"/>
                <w:color w:val="000000"/>
              </w:rPr>
              <w:t>Sq/ft</w:t>
            </w:r>
            <w:r w:rsidR="00764684" w:rsidRPr="00764684">
              <w:rPr>
                <w:rFonts w:ascii="Times New Roman" w:eastAsia="Times New Roman" w:hAnsi="Times New Roman" w:cs="Times New Roman"/>
                <w:color w:val="000000"/>
              </w:rPr>
              <w:t> </w:t>
            </w:r>
          </w:p>
        </w:tc>
        <w:tc>
          <w:tcPr>
            <w:tcW w:w="1500" w:type="dxa"/>
            <w:tcBorders>
              <w:top w:val="nil"/>
              <w:left w:val="nil"/>
              <w:bottom w:val="single" w:sz="4" w:space="0" w:color="auto"/>
              <w:right w:val="single" w:sz="4" w:space="0" w:color="auto"/>
            </w:tcBorders>
            <w:vAlign w:val="center"/>
            <w:hideMark/>
          </w:tcPr>
          <w:p w14:paraId="25655975" w14:textId="767FDE45" w:rsidR="00764684" w:rsidRPr="00764684" w:rsidRDefault="00E90C16" w:rsidP="0076468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210</w:t>
            </w:r>
            <w:r w:rsidR="00565F14">
              <w:rPr>
                <w:rFonts w:ascii="Times New Roman" w:eastAsia="Times New Roman" w:hAnsi="Times New Roman" w:cs="Times New Roman"/>
                <w:color w:val="000000"/>
              </w:rPr>
              <w:t>.00</w:t>
            </w:r>
            <w:r w:rsidR="00764684" w:rsidRPr="00764684">
              <w:rPr>
                <w:rFonts w:ascii="Times New Roman" w:eastAsia="Times New Roman" w:hAnsi="Times New Roman" w:cs="Times New Roman"/>
                <w:color w:val="000000"/>
              </w:rPr>
              <w:t> </w:t>
            </w:r>
          </w:p>
        </w:tc>
        <w:tc>
          <w:tcPr>
            <w:tcW w:w="1880" w:type="dxa"/>
            <w:tcBorders>
              <w:top w:val="nil"/>
              <w:left w:val="nil"/>
              <w:bottom w:val="single" w:sz="4" w:space="0" w:color="auto"/>
              <w:right w:val="single" w:sz="4" w:space="0" w:color="auto"/>
            </w:tcBorders>
            <w:vAlign w:val="center"/>
            <w:hideMark/>
          </w:tcPr>
          <w:p w14:paraId="3C25B10D" w14:textId="34901548" w:rsidR="00764684" w:rsidRPr="00764684" w:rsidRDefault="00E90C16" w:rsidP="00764684">
            <w:pPr>
              <w:spacing w:after="0" w:line="240" w:lineRule="auto"/>
              <w:jc w:val="center"/>
              <w:rPr>
                <w:rFonts w:ascii="Times New Roman" w:eastAsia="Times New Roman" w:hAnsi="Times New Roman" w:cs="Times New Roman"/>
                <w:color w:val="000000"/>
              </w:rPr>
            </w:pPr>
            <w:r w:rsidRPr="00E90C16">
              <w:rPr>
                <w:rFonts w:ascii="Times New Roman" w:eastAsia="Times New Roman" w:hAnsi="Times New Roman" w:cs="Times New Roman"/>
                <w:color w:val="000000"/>
              </w:rPr>
              <w:t>47,880</w:t>
            </w:r>
            <w:r>
              <w:rPr>
                <w:rFonts w:ascii="Times New Roman" w:eastAsia="Times New Roman" w:hAnsi="Times New Roman" w:cs="Times New Roman"/>
                <w:color w:val="000000"/>
              </w:rPr>
              <w:t>.00</w:t>
            </w:r>
          </w:p>
        </w:tc>
      </w:tr>
      <w:tr w:rsidR="00565F14" w:rsidRPr="00764684" w14:paraId="1E4204F4" w14:textId="77777777" w:rsidTr="00764684">
        <w:trPr>
          <w:trHeight w:val="300"/>
        </w:trPr>
        <w:tc>
          <w:tcPr>
            <w:tcW w:w="760" w:type="dxa"/>
            <w:tcBorders>
              <w:top w:val="nil"/>
              <w:left w:val="single" w:sz="4" w:space="0" w:color="auto"/>
              <w:bottom w:val="single" w:sz="4" w:space="0" w:color="auto"/>
              <w:right w:val="single" w:sz="4" w:space="0" w:color="auto"/>
            </w:tcBorders>
            <w:vAlign w:val="center"/>
          </w:tcPr>
          <w:p w14:paraId="5CFF394D" w14:textId="77777777" w:rsidR="00565F14" w:rsidRPr="00764684" w:rsidRDefault="00565F14" w:rsidP="00764684">
            <w:pPr>
              <w:spacing w:after="0" w:line="240" w:lineRule="auto"/>
              <w:jc w:val="center"/>
              <w:rPr>
                <w:rFonts w:ascii="Times New Roman" w:eastAsia="Times New Roman" w:hAnsi="Times New Roman" w:cs="Times New Roman"/>
                <w:color w:val="000000"/>
              </w:rPr>
            </w:pPr>
          </w:p>
        </w:tc>
        <w:tc>
          <w:tcPr>
            <w:tcW w:w="3760" w:type="dxa"/>
            <w:tcBorders>
              <w:top w:val="nil"/>
              <w:left w:val="nil"/>
              <w:bottom w:val="single" w:sz="4" w:space="0" w:color="auto"/>
              <w:right w:val="single" w:sz="4" w:space="0" w:color="auto"/>
            </w:tcBorders>
            <w:vAlign w:val="center"/>
          </w:tcPr>
          <w:p w14:paraId="464617C3" w14:textId="77777777" w:rsidR="00565F14" w:rsidRPr="00764684" w:rsidRDefault="00565F14" w:rsidP="00764684">
            <w:pPr>
              <w:spacing w:after="0" w:line="240" w:lineRule="auto"/>
              <w:rPr>
                <w:rFonts w:ascii="Times New Roman" w:eastAsia="Times New Roman" w:hAnsi="Times New Roman" w:cs="Times New Roman"/>
                <w:b/>
                <w:bCs/>
                <w:color w:val="000000"/>
              </w:rPr>
            </w:pPr>
          </w:p>
        </w:tc>
        <w:tc>
          <w:tcPr>
            <w:tcW w:w="1340" w:type="dxa"/>
            <w:tcBorders>
              <w:top w:val="nil"/>
              <w:left w:val="nil"/>
              <w:bottom w:val="single" w:sz="4" w:space="0" w:color="auto"/>
              <w:right w:val="single" w:sz="4" w:space="0" w:color="auto"/>
            </w:tcBorders>
            <w:vAlign w:val="center"/>
          </w:tcPr>
          <w:p w14:paraId="0A0A770C" w14:textId="77777777" w:rsidR="00565F14" w:rsidRPr="00764684" w:rsidRDefault="00565F14" w:rsidP="00764684">
            <w:pPr>
              <w:spacing w:after="0" w:line="240" w:lineRule="auto"/>
              <w:jc w:val="center"/>
              <w:rPr>
                <w:rFonts w:ascii="Times New Roman" w:eastAsia="Times New Roman" w:hAnsi="Times New Roman" w:cs="Times New Roman"/>
                <w:b/>
                <w:bCs/>
                <w:color w:val="000000"/>
              </w:rPr>
            </w:pPr>
          </w:p>
        </w:tc>
        <w:tc>
          <w:tcPr>
            <w:tcW w:w="1060" w:type="dxa"/>
            <w:tcBorders>
              <w:top w:val="nil"/>
              <w:left w:val="nil"/>
              <w:bottom w:val="single" w:sz="4" w:space="0" w:color="auto"/>
              <w:right w:val="single" w:sz="4" w:space="0" w:color="auto"/>
            </w:tcBorders>
            <w:vAlign w:val="center"/>
          </w:tcPr>
          <w:p w14:paraId="4E85CDB7" w14:textId="77777777" w:rsidR="00565F14" w:rsidRPr="00764684" w:rsidRDefault="00565F14" w:rsidP="00764684">
            <w:pPr>
              <w:spacing w:after="0" w:line="240" w:lineRule="auto"/>
              <w:jc w:val="center"/>
              <w:rPr>
                <w:rFonts w:ascii="Times New Roman" w:eastAsia="Times New Roman" w:hAnsi="Times New Roman" w:cs="Times New Roman"/>
                <w:b/>
                <w:bCs/>
                <w:color w:val="000000"/>
              </w:rPr>
            </w:pPr>
          </w:p>
        </w:tc>
        <w:tc>
          <w:tcPr>
            <w:tcW w:w="1500" w:type="dxa"/>
            <w:tcBorders>
              <w:top w:val="nil"/>
              <w:left w:val="nil"/>
              <w:bottom w:val="single" w:sz="4" w:space="0" w:color="auto"/>
              <w:right w:val="single" w:sz="4" w:space="0" w:color="auto"/>
            </w:tcBorders>
            <w:vAlign w:val="center"/>
          </w:tcPr>
          <w:p w14:paraId="7E31D4D2" w14:textId="77777777" w:rsidR="00565F14" w:rsidRPr="00764684" w:rsidRDefault="00565F14" w:rsidP="00764684">
            <w:pPr>
              <w:spacing w:after="0" w:line="240" w:lineRule="auto"/>
              <w:jc w:val="center"/>
              <w:rPr>
                <w:rFonts w:ascii="Times New Roman" w:eastAsia="Times New Roman" w:hAnsi="Times New Roman" w:cs="Times New Roman"/>
                <w:b/>
                <w:bCs/>
                <w:color w:val="000000"/>
              </w:rPr>
            </w:pPr>
          </w:p>
        </w:tc>
        <w:tc>
          <w:tcPr>
            <w:tcW w:w="1880" w:type="dxa"/>
            <w:tcBorders>
              <w:top w:val="nil"/>
              <w:left w:val="nil"/>
              <w:bottom w:val="single" w:sz="4" w:space="0" w:color="auto"/>
              <w:right w:val="single" w:sz="4" w:space="0" w:color="auto"/>
            </w:tcBorders>
            <w:vAlign w:val="center"/>
          </w:tcPr>
          <w:p w14:paraId="58BE7958" w14:textId="77777777" w:rsidR="00565F14" w:rsidRPr="00565F14" w:rsidRDefault="00565F14" w:rsidP="00764684">
            <w:pPr>
              <w:spacing w:after="0" w:line="240" w:lineRule="auto"/>
              <w:jc w:val="center"/>
              <w:rPr>
                <w:rFonts w:ascii="Times New Roman" w:eastAsia="Times New Roman" w:hAnsi="Times New Roman" w:cs="Times New Roman"/>
                <w:b/>
                <w:bCs/>
                <w:color w:val="000000"/>
              </w:rPr>
            </w:pPr>
          </w:p>
        </w:tc>
      </w:tr>
      <w:tr w:rsidR="00764684" w:rsidRPr="00764684" w14:paraId="7B94CB9E" w14:textId="77777777" w:rsidTr="00764684">
        <w:trPr>
          <w:trHeight w:val="300"/>
        </w:trPr>
        <w:tc>
          <w:tcPr>
            <w:tcW w:w="760" w:type="dxa"/>
            <w:tcBorders>
              <w:top w:val="nil"/>
              <w:left w:val="single" w:sz="4" w:space="0" w:color="auto"/>
              <w:bottom w:val="single" w:sz="4" w:space="0" w:color="auto"/>
              <w:right w:val="single" w:sz="4" w:space="0" w:color="auto"/>
            </w:tcBorders>
            <w:vAlign w:val="center"/>
            <w:hideMark/>
          </w:tcPr>
          <w:p w14:paraId="3B5ABA27" w14:textId="77777777" w:rsidR="00764684" w:rsidRPr="00764684" w:rsidRDefault="00764684" w:rsidP="00764684">
            <w:pPr>
              <w:spacing w:after="0" w:line="240" w:lineRule="auto"/>
              <w:jc w:val="center"/>
              <w:rPr>
                <w:rFonts w:ascii="Times New Roman" w:eastAsia="Times New Roman" w:hAnsi="Times New Roman" w:cs="Times New Roman"/>
                <w:color w:val="000000"/>
              </w:rPr>
            </w:pPr>
            <w:r w:rsidRPr="00764684">
              <w:rPr>
                <w:rFonts w:ascii="Times New Roman" w:eastAsia="Times New Roman" w:hAnsi="Times New Roman" w:cs="Times New Roman"/>
                <w:color w:val="000000"/>
              </w:rPr>
              <w:t> </w:t>
            </w:r>
          </w:p>
        </w:tc>
        <w:tc>
          <w:tcPr>
            <w:tcW w:w="3760" w:type="dxa"/>
            <w:tcBorders>
              <w:top w:val="nil"/>
              <w:left w:val="nil"/>
              <w:bottom w:val="single" w:sz="4" w:space="0" w:color="auto"/>
              <w:right w:val="single" w:sz="4" w:space="0" w:color="auto"/>
            </w:tcBorders>
            <w:vAlign w:val="center"/>
            <w:hideMark/>
          </w:tcPr>
          <w:p w14:paraId="22A43F4A" w14:textId="77777777" w:rsidR="00764684" w:rsidRPr="00764684" w:rsidRDefault="00764684" w:rsidP="00764684">
            <w:pPr>
              <w:spacing w:after="0" w:line="240" w:lineRule="auto"/>
              <w:rPr>
                <w:rFonts w:ascii="Times New Roman" w:eastAsia="Times New Roman" w:hAnsi="Times New Roman" w:cs="Times New Roman"/>
                <w:b/>
                <w:bCs/>
                <w:color w:val="000000"/>
              </w:rPr>
            </w:pPr>
            <w:r w:rsidRPr="00764684">
              <w:rPr>
                <w:rFonts w:ascii="Times New Roman" w:eastAsia="Times New Roman" w:hAnsi="Times New Roman" w:cs="Times New Roman"/>
                <w:b/>
                <w:bCs/>
                <w:color w:val="000000"/>
              </w:rPr>
              <w:t>Grand Total</w:t>
            </w:r>
          </w:p>
        </w:tc>
        <w:tc>
          <w:tcPr>
            <w:tcW w:w="1340" w:type="dxa"/>
            <w:tcBorders>
              <w:top w:val="nil"/>
              <w:left w:val="nil"/>
              <w:bottom w:val="single" w:sz="4" w:space="0" w:color="auto"/>
              <w:right w:val="single" w:sz="4" w:space="0" w:color="auto"/>
            </w:tcBorders>
            <w:vAlign w:val="center"/>
            <w:hideMark/>
          </w:tcPr>
          <w:p w14:paraId="121CBA8D" w14:textId="77777777" w:rsidR="00764684" w:rsidRPr="00764684" w:rsidRDefault="00764684" w:rsidP="00764684">
            <w:pPr>
              <w:spacing w:after="0" w:line="240" w:lineRule="auto"/>
              <w:jc w:val="center"/>
              <w:rPr>
                <w:rFonts w:ascii="Times New Roman" w:eastAsia="Times New Roman" w:hAnsi="Times New Roman" w:cs="Times New Roman"/>
                <w:b/>
                <w:bCs/>
                <w:color w:val="000000"/>
              </w:rPr>
            </w:pPr>
            <w:r w:rsidRPr="00764684">
              <w:rPr>
                <w:rFonts w:ascii="Times New Roman" w:eastAsia="Times New Roman" w:hAnsi="Times New Roman" w:cs="Times New Roman"/>
                <w:b/>
                <w:bCs/>
                <w:color w:val="000000"/>
              </w:rPr>
              <w:t> </w:t>
            </w:r>
          </w:p>
        </w:tc>
        <w:tc>
          <w:tcPr>
            <w:tcW w:w="1060" w:type="dxa"/>
            <w:tcBorders>
              <w:top w:val="nil"/>
              <w:left w:val="nil"/>
              <w:bottom w:val="single" w:sz="4" w:space="0" w:color="auto"/>
              <w:right w:val="single" w:sz="4" w:space="0" w:color="auto"/>
            </w:tcBorders>
            <w:vAlign w:val="center"/>
            <w:hideMark/>
          </w:tcPr>
          <w:p w14:paraId="732D5D54" w14:textId="77777777" w:rsidR="00764684" w:rsidRPr="00764684" w:rsidRDefault="00764684" w:rsidP="00764684">
            <w:pPr>
              <w:spacing w:after="0" w:line="240" w:lineRule="auto"/>
              <w:jc w:val="center"/>
              <w:rPr>
                <w:rFonts w:ascii="Times New Roman" w:eastAsia="Times New Roman" w:hAnsi="Times New Roman" w:cs="Times New Roman"/>
                <w:b/>
                <w:bCs/>
                <w:color w:val="000000"/>
              </w:rPr>
            </w:pPr>
            <w:r w:rsidRPr="00764684">
              <w:rPr>
                <w:rFonts w:ascii="Times New Roman" w:eastAsia="Times New Roman" w:hAnsi="Times New Roman" w:cs="Times New Roman"/>
                <w:b/>
                <w:bCs/>
                <w:color w:val="000000"/>
              </w:rPr>
              <w:t> </w:t>
            </w:r>
          </w:p>
        </w:tc>
        <w:tc>
          <w:tcPr>
            <w:tcW w:w="1500" w:type="dxa"/>
            <w:tcBorders>
              <w:top w:val="nil"/>
              <w:left w:val="nil"/>
              <w:bottom w:val="single" w:sz="4" w:space="0" w:color="auto"/>
              <w:right w:val="single" w:sz="4" w:space="0" w:color="auto"/>
            </w:tcBorders>
            <w:vAlign w:val="center"/>
            <w:hideMark/>
          </w:tcPr>
          <w:p w14:paraId="2E6262DE" w14:textId="77777777" w:rsidR="00764684" w:rsidRPr="00764684" w:rsidRDefault="00764684" w:rsidP="00764684">
            <w:pPr>
              <w:spacing w:after="0" w:line="240" w:lineRule="auto"/>
              <w:jc w:val="center"/>
              <w:rPr>
                <w:rFonts w:ascii="Times New Roman" w:eastAsia="Times New Roman" w:hAnsi="Times New Roman" w:cs="Times New Roman"/>
                <w:b/>
                <w:bCs/>
                <w:color w:val="000000"/>
              </w:rPr>
            </w:pPr>
            <w:r w:rsidRPr="00764684">
              <w:rPr>
                <w:rFonts w:ascii="Times New Roman" w:eastAsia="Times New Roman" w:hAnsi="Times New Roman" w:cs="Times New Roman"/>
                <w:b/>
                <w:bCs/>
                <w:color w:val="000000"/>
              </w:rPr>
              <w:t> </w:t>
            </w:r>
          </w:p>
        </w:tc>
        <w:tc>
          <w:tcPr>
            <w:tcW w:w="1880" w:type="dxa"/>
            <w:tcBorders>
              <w:top w:val="nil"/>
              <w:left w:val="nil"/>
              <w:bottom w:val="single" w:sz="4" w:space="0" w:color="auto"/>
              <w:right w:val="single" w:sz="4" w:space="0" w:color="auto"/>
            </w:tcBorders>
            <w:vAlign w:val="center"/>
            <w:hideMark/>
          </w:tcPr>
          <w:p w14:paraId="0F77A22A" w14:textId="56DF2DE0" w:rsidR="00764684" w:rsidRPr="00764684" w:rsidRDefault="00E90C16" w:rsidP="00764684">
            <w:pPr>
              <w:spacing w:after="0" w:line="240" w:lineRule="auto"/>
              <w:jc w:val="center"/>
              <w:rPr>
                <w:rFonts w:ascii="Times New Roman" w:eastAsia="Times New Roman" w:hAnsi="Times New Roman" w:cs="Times New Roman"/>
                <w:b/>
                <w:bCs/>
                <w:color w:val="000000"/>
              </w:rPr>
            </w:pPr>
            <w:r w:rsidRPr="00E90C16">
              <w:rPr>
                <w:rFonts w:ascii="Times New Roman" w:eastAsia="Times New Roman" w:hAnsi="Times New Roman" w:cs="Times New Roman"/>
                <w:b/>
                <w:bCs/>
                <w:color w:val="000000"/>
              </w:rPr>
              <w:t>195,880</w:t>
            </w:r>
            <w:r w:rsidR="00565F14">
              <w:rPr>
                <w:rFonts w:ascii="Times New Roman" w:eastAsia="Times New Roman" w:hAnsi="Times New Roman" w:cs="Times New Roman"/>
                <w:b/>
                <w:bCs/>
                <w:color w:val="000000"/>
              </w:rPr>
              <w:t>.00</w:t>
            </w:r>
          </w:p>
        </w:tc>
      </w:tr>
      <w:tr w:rsidR="00764684" w:rsidRPr="00764684" w14:paraId="5EB70631" w14:textId="77777777" w:rsidTr="00764684">
        <w:trPr>
          <w:trHeight w:val="300"/>
        </w:trPr>
        <w:tc>
          <w:tcPr>
            <w:tcW w:w="760" w:type="dxa"/>
            <w:tcBorders>
              <w:top w:val="nil"/>
              <w:left w:val="single" w:sz="4" w:space="0" w:color="auto"/>
              <w:bottom w:val="single" w:sz="4" w:space="0" w:color="auto"/>
              <w:right w:val="single" w:sz="4" w:space="0" w:color="auto"/>
            </w:tcBorders>
            <w:vAlign w:val="center"/>
            <w:hideMark/>
          </w:tcPr>
          <w:p w14:paraId="16546C9B" w14:textId="77777777" w:rsidR="00764684" w:rsidRPr="00764684" w:rsidRDefault="00764684" w:rsidP="00764684">
            <w:pPr>
              <w:spacing w:after="0" w:line="240" w:lineRule="auto"/>
              <w:jc w:val="center"/>
              <w:rPr>
                <w:rFonts w:ascii="Times New Roman" w:eastAsia="Times New Roman" w:hAnsi="Times New Roman" w:cs="Times New Roman"/>
                <w:color w:val="000000"/>
              </w:rPr>
            </w:pPr>
            <w:r w:rsidRPr="00764684">
              <w:rPr>
                <w:rFonts w:ascii="Times New Roman" w:eastAsia="Times New Roman" w:hAnsi="Times New Roman" w:cs="Times New Roman"/>
                <w:color w:val="000000"/>
              </w:rPr>
              <w:t> </w:t>
            </w:r>
          </w:p>
        </w:tc>
        <w:tc>
          <w:tcPr>
            <w:tcW w:w="3760" w:type="dxa"/>
            <w:tcBorders>
              <w:top w:val="nil"/>
              <w:left w:val="nil"/>
              <w:bottom w:val="single" w:sz="4" w:space="0" w:color="auto"/>
              <w:right w:val="single" w:sz="4" w:space="0" w:color="auto"/>
            </w:tcBorders>
            <w:vAlign w:val="center"/>
            <w:hideMark/>
          </w:tcPr>
          <w:p w14:paraId="3FD721B1" w14:textId="77777777" w:rsidR="00764684" w:rsidRPr="00764684" w:rsidRDefault="00764684" w:rsidP="00764684">
            <w:pPr>
              <w:spacing w:after="0" w:line="240" w:lineRule="auto"/>
              <w:rPr>
                <w:rFonts w:ascii="Times New Roman" w:eastAsia="Times New Roman" w:hAnsi="Times New Roman" w:cs="Times New Roman"/>
                <w:color w:val="000000"/>
              </w:rPr>
            </w:pPr>
            <w:r w:rsidRPr="00764684">
              <w:rPr>
                <w:rFonts w:ascii="Times New Roman" w:eastAsia="Times New Roman" w:hAnsi="Times New Roman" w:cs="Times New Roman"/>
                <w:color w:val="000000"/>
              </w:rPr>
              <w:t> </w:t>
            </w:r>
          </w:p>
        </w:tc>
        <w:tc>
          <w:tcPr>
            <w:tcW w:w="1340" w:type="dxa"/>
            <w:tcBorders>
              <w:top w:val="nil"/>
              <w:left w:val="nil"/>
              <w:bottom w:val="single" w:sz="4" w:space="0" w:color="auto"/>
              <w:right w:val="single" w:sz="4" w:space="0" w:color="auto"/>
            </w:tcBorders>
            <w:vAlign w:val="center"/>
            <w:hideMark/>
          </w:tcPr>
          <w:p w14:paraId="3B3463A9" w14:textId="77777777" w:rsidR="00764684" w:rsidRPr="00764684" w:rsidRDefault="00764684" w:rsidP="00764684">
            <w:pPr>
              <w:spacing w:after="0" w:line="240" w:lineRule="auto"/>
              <w:jc w:val="center"/>
              <w:rPr>
                <w:rFonts w:ascii="Times New Roman" w:eastAsia="Times New Roman" w:hAnsi="Times New Roman" w:cs="Times New Roman"/>
                <w:color w:val="000000"/>
              </w:rPr>
            </w:pPr>
            <w:r w:rsidRPr="00764684">
              <w:rPr>
                <w:rFonts w:ascii="Times New Roman" w:eastAsia="Times New Roman" w:hAnsi="Times New Roman" w:cs="Times New Roman"/>
                <w:color w:val="000000"/>
              </w:rPr>
              <w:t> </w:t>
            </w:r>
          </w:p>
        </w:tc>
        <w:tc>
          <w:tcPr>
            <w:tcW w:w="1060" w:type="dxa"/>
            <w:tcBorders>
              <w:top w:val="nil"/>
              <w:left w:val="nil"/>
              <w:bottom w:val="single" w:sz="4" w:space="0" w:color="auto"/>
              <w:right w:val="single" w:sz="4" w:space="0" w:color="auto"/>
            </w:tcBorders>
            <w:vAlign w:val="center"/>
            <w:hideMark/>
          </w:tcPr>
          <w:p w14:paraId="63E0147F" w14:textId="77777777" w:rsidR="00764684" w:rsidRPr="00764684" w:rsidRDefault="00764684" w:rsidP="00764684">
            <w:pPr>
              <w:spacing w:after="0" w:line="240" w:lineRule="auto"/>
              <w:jc w:val="center"/>
              <w:rPr>
                <w:rFonts w:ascii="Times New Roman" w:eastAsia="Times New Roman" w:hAnsi="Times New Roman" w:cs="Times New Roman"/>
                <w:color w:val="000000"/>
              </w:rPr>
            </w:pPr>
            <w:r w:rsidRPr="00764684">
              <w:rPr>
                <w:rFonts w:ascii="Times New Roman" w:eastAsia="Times New Roman" w:hAnsi="Times New Roman" w:cs="Times New Roman"/>
                <w:color w:val="000000"/>
              </w:rPr>
              <w:t> </w:t>
            </w:r>
          </w:p>
        </w:tc>
        <w:tc>
          <w:tcPr>
            <w:tcW w:w="1500" w:type="dxa"/>
            <w:tcBorders>
              <w:top w:val="nil"/>
              <w:left w:val="nil"/>
              <w:bottom w:val="single" w:sz="4" w:space="0" w:color="auto"/>
              <w:right w:val="single" w:sz="4" w:space="0" w:color="auto"/>
            </w:tcBorders>
            <w:vAlign w:val="center"/>
            <w:hideMark/>
          </w:tcPr>
          <w:p w14:paraId="267F3EA1" w14:textId="77777777" w:rsidR="00764684" w:rsidRPr="00764684" w:rsidRDefault="00764684" w:rsidP="00764684">
            <w:pPr>
              <w:spacing w:after="0" w:line="240" w:lineRule="auto"/>
              <w:jc w:val="center"/>
              <w:rPr>
                <w:rFonts w:ascii="Times New Roman" w:eastAsia="Times New Roman" w:hAnsi="Times New Roman" w:cs="Times New Roman"/>
                <w:color w:val="000000"/>
              </w:rPr>
            </w:pPr>
            <w:r w:rsidRPr="00764684">
              <w:rPr>
                <w:rFonts w:ascii="Times New Roman" w:eastAsia="Times New Roman" w:hAnsi="Times New Roman" w:cs="Times New Roman"/>
                <w:color w:val="000000"/>
              </w:rPr>
              <w:t> </w:t>
            </w:r>
          </w:p>
        </w:tc>
        <w:tc>
          <w:tcPr>
            <w:tcW w:w="1880" w:type="dxa"/>
            <w:tcBorders>
              <w:top w:val="nil"/>
              <w:left w:val="nil"/>
              <w:bottom w:val="single" w:sz="4" w:space="0" w:color="auto"/>
              <w:right w:val="single" w:sz="4" w:space="0" w:color="auto"/>
            </w:tcBorders>
            <w:vAlign w:val="center"/>
            <w:hideMark/>
          </w:tcPr>
          <w:p w14:paraId="7A926EF1" w14:textId="77777777" w:rsidR="00764684" w:rsidRPr="00764684" w:rsidRDefault="00764684" w:rsidP="00764684">
            <w:pPr>
              <w:spacing w:after="0" w:line="240" w:lineRule="auto"/>
              <w:jc w:val="center"/>
              <w:rPr>
                <w:rFonts w:ascii="Times New Roman" w:eastAsia="Times New Roman" w:hAnsi="Times New Roman" w:cs="Times New Roman"/>
                <w:color w:val="000000"/>
              </w:rPr>
            </w:pPr>
            <w:r w:rsidRPr="00764684">
              <w:rPr>
                <w:rFonts w:ascii="Times New Roman" w:eastAsia="Times New Roman" w:hAnsi="Times New Roman" w:cs="Times New Roman"/>
                <w:color w:val="000000"/>
              </w:rPr>
              <w:t> </w:t>
            </w:r>
          </w:p>
        </w:tc>
      </w:tr>
    </w:tbl>
    <w:p w14:paraId="04844CF7" w14:textId="77777777" w:rsidR="00125823" w:rsidRDefault="00125823" w:rsidP="00EC7EF2"/>
    <w:p w14:paraId="48A8F12B" w14:textId="77777777" w:rsidR="00125823" w:rsidRDefault="00125823" w:rsidP="00EC7EF2"/>
    <w:p w14:paraId="63DAB847" w14:textId="77777777" w:rsidR="00125823" w:rsidRDefault="00125823" w:rsidP="00EC7EF2"/>
    <w:p w14:paraId="683F5E8C" w14:textId="77777777" w:rsidR="00CD49D0" w:rsidRDefault="00CD49D0" w:rsidP="00EC7EF2"/>
    <w:p w14:paraId="0BE501A3" w14:textId="77777777" w:rsidR="00342B03" w:rsidRDefault="00342B03" w:rsidP="00EC7EF2"/>
    <w:p w14:paraId="2247D2BC" w14:textId="77777777" w:rsidR="00342B03" w:rsidRDefault="00342B03" w:rsidP="00EC7EF2"/>
    <w:p w14:paraId="2BAD5E85" w14:textId="77777777" w:rsidR="00342B03" w:rsidRDefault="00342B03" w:rsidP="00EC7EF2"/>
    <w:p w14:paraId="3F4A250A" w14:textId="77777777" w:rsidR="00342B03" w:rsidRDefault="00342B03" w:rsidP="00EC7EF2"/>
    <w:p w14:paraId="2FFD8E80" w14:textId="085F6A02" w:rsidR="00EC7EF2" w:rsidRPr="00EC7EF2" w:rsidRDefault="00EC7EF2" w:rsidP="00EC7EF2">
      <w:r>
        <w:t>@202</w:t>
      </w:r>
      <w:r w:rsidR="00B428A1">
        <w:t>6</w:t>
      </w:r>
      <w:r>
        <w:t>/</w:t>
      </w:r>
      <w:r w:rsidR="00B428A1">
        <w:t>0</w:t>
      </w:r>
      <w:r w:rsidR="006F1778">
        <w:t>2</w:t>
      </w:r>
      <w:r>
        <w:t>/</w:t>
      </w:r>
      <w:r w:rsidR="00E90C16">
        <w:t>16</w:t>
      </w:r>
    </w:p>
    <w:sectPr w:rsidR="00EC7EF2" w:rsidRPr="00EC7EF2" w:rsidSect="00DE2B32">
      <w:footerReference w:type="default" r:id="rId7"/>
      <w:headerReference w:type="first" r:id="rId8"/>
      <w:footerReference w:type="first" r:id="rId9"/>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51D42" w14:textId="77777777" w:rsidR="009167F4" w:rsidRDefault="009167F4">
      <w:pPr>
        <w:spacing w:after="0" w:line="240" w:lineRule="auto"/>
      </w:pPr>
      <w:r>
        <w:separator/>
      </w:r>
    </w:p>
  </w:endnote>
  <w:endnote w:type="continuationSeparator" w:id="0">
    <w:p w14:paraId="28BD29EA" w14:textId="77777777" w:rsidR="009167F4" w:rsidRDefault="00916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7" w14:textId="59ADFEAF" w:rsidR="00DF6FA9" w:rsidRPr="00DE2B32" w:rsidRDefault="00DE2B32" w:rsidP="00DE2B32">
    <w:pPr>
      <w:pBdr>
        <w:top w:val="nil"/>
        <w:left w:val="nil"/>
        <w:bottom w:val="nil"/>
        <w:right w:val="nil"/>
        <w:between w:val="nil"/>
      </w:pBdr>
      <w:tabs>
        <w:tab w:val="center" w:pos="4680"/>
        <w:tab w:val="right" w:pos="9360"/>
      </w:tabs>
      <w:spacing w:after="0" w:line="240" w:lineRule="auto"/>
      <w:rPr>
        <w:color w:val="000000"/>
      </w:rPr>
    </w:pPr>
    <w:r>
      <w:rPr>
        <w:color w:val="000000"/>
      </w:rPr>
      <w:t>SSD CONSTRUCTIONS - CPC/DS/KU/4717</w:t>
    </w:r>
    <w:r>
      <w:rPr>
        <w:color w:val="000000"/>
      </w:rPr>
      <w:tab/>
    </w:r>
    <w:r w:rsidRPr="00DE2B32">
      <w:rPr>
        <w:color w:val="000000"/>
      </w:rPr>
      <w:t xml:space="preserve">Page </w:t>
    </w:r>
    <w:r>
      <w:rPr>
        <w:color w:val="000000"/>
      </w:rPr>
      <w:fldChar w:fldCharType="begin"/>
    </w:r>
    <w:r>
      <w:rPr>
        <w:color w:val="000000"/>
      </w:rPr>
      <w:instrText xml:space="preserve"> PAGE  \* Arabic  \* MERGEFORMAT </w:instrText>
    </w:r>
    <w:r>
      <w:rPr>
        <w:color w:val="000000"/>
      </w:rPr>
      <w:fldChar w:fldCharType="separate"/>
    </w:r>
    <w:r>
      <w:rPr>
        <w:noProof/>
        <w:color w:val="000000"/>
      </w:rPr>
      <w:t>2</w:t>
    </w:r>
    <w:r>
      <w:rPr>
        <w:color w:val="000000"/>
      </w:rPr>
      <w:fldChar w:fldCharType="end"/>
    </w:r>
    <w:r w:rsidRPr="00DE2B32">
      <w:rPr>
        <w:color w:val="000000"/>
      </w:rPr>
      <w:t xml:space="preserve"> of </w:t>
    </w:r>
    <w:r>
      <w:rPr>
        <w:color w:val="000000"/>
      </w:rPr>
      <w:fldChar w:fldCharType="begin"/>
    </w:r>
    <w:r>
      <w:rPr>
        <w:color w:val="000000"/>
      </w:rPr>
      <w:instrText xml:space="preserve"> NUMPAGES   \* MERGEFORMAT </w:instrText>
    </w:r>
    <w:r>
      <w:rPr>
        <w:color w:val="000000"/>
      </w:rPr>
      <w:fldChar w:fldCharType="separate"/>
    </w:r>
    <w:r>
      <w:rPr>
        <w:noProof/>
        <w:color w:val="000000"/>
      </w:rPr>
      <w:t>2</w:t>
    </w:r>
    <w:r>
      <w:rPr>
        <w:color w:val="000000"/>
      </w:rPr>
      <w:fldChar w:fldCharType="end"/>
    </w:r>
    <w:r w:rsidRPr="00DE2B32">
      <w:rPr>
        <w:color w:val="000000"/>
      </w:rPr>
      <w:t xml:space="preserve"> </w:t>
    </w:r>
    <w:r>
      <w:rPr>
        <w:color w:val="000000"/>
      </w:rPr>
      <w:tab/>
      <w:t>ssdconstructions2020@gmail.co</w:t>
    </w:r>
    <w:r w:rsidR="00FB4E0D">
      <w:rPr>
        <w:color w:val="000000"/>
      </w:rPr>
      <w:t>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50EDF" w14:textId="3D771C39" w:rsidR="00DE2B32" w:rsidRPr="00DE2B32" w:rsidRDefault="00DE2B32" w:rsidP="00DE2B32">
    <w:pPr>
      <w:pBdr>
        <w:top w:val="nil"/>
        <w:left w:val="nil"/>
        <w:bottom w:val="nil"/>
        <w:right w:val="nil"/>
        <w:between w:val="nil"/>
      </w:pBdr>
      <w:tabs>
        <w:tab w:val="center" w:pos="4680"/>
        <w:tab w:val="right" w:pos="9360"/>
      </w:tabs>
      <w:spacing w:after="0" w:line="240" w:lineRule="auto"/>
      <w:rPr>
        <w:color w:val="000000"/>
      </w:rPr>
    </w:pPr>
    <w:r>
      <w:rPr>
        <w:color w:val="000000"/>
      </w:rPr>
      <w:t>SSD CONSTRUCTIONS - CPC/DS/KU/4717</w:t>
    </w:r>
    <w:r>
      <w:rPr>
        <w:color w:val="000000"/>
      </w:rPr>
      <w:tab/>
    </w:r>
    <w:r w:rsidRPr="00DE2B32">
      <w:rPr>
        <w:color w:val="000000"/>
      </w:rPr>
      <w:t xml:space="preserve">Page </w:t>
    </w:r>
    <w:r>
      <w:rPr>
        <w:color w:val="000000"/>
      </w:rPr>
      <w:fldChar w:fldCharType="begin"/>
    </w:r>
    <w:r>
      <w:rPr>
        <w:color w:val="000000"/>
      </w:rPr>
      <w:instrText xml:space="preserve"> PAGE  \* Arabic  \* MERGEFORMAT </w:instrText>
    </w:r>
    <w:r>
      <w:rPr>
        <w:color w:val="000000"/>
      </w:rPr>
      <w:fldChar w:fldCharType="separate"/>
    </w:r>
    <w:r>
      <w:rPr>
        <w:noProof/>
        <w:color w:val="000000"/>
      </w:rPr>
      <w:t>1</w:t>
    </w:r>
    <w:r>
      <w:rPr>
        <w:color w:val="000000"/>
      </w:rPr>
      <w:fldChar w:fldCharType="end"/>
    </w:r>
    <w:r w:rsidRPr="00DE2B32">
      <w:rPr>
        <w:color w:val="000000"/>
      </w:rPr>
      <w:t xml:space="preserve"> of </w:t>
    </w:r>
    <w:r>
      <w:rPr>
        <w:color w:val="000000"/>
      </w:rPr>
      <w:fldChar w:fldCharType="begin"/>
    </w:r>
    <w:r>
      <w:rPr>
        <w:color w:val="000000"/>
      </w:rPr>
      <w:instrText xml:space="preserve"> NUMPAGES  \* Arabic  \* MERGEFORMAT </w:instrText>
    </w:r>
    <w:r>
      <w:rPr>
        <w:color w:val="000000"/>
      </w:rPr>
      <w:fldChar w:fldCharType="separate"/>
    </w:r>
    <w:r>
      <w:rPr>
        <w:noProof/>
        <w:color w:val="000000"/>
      </w:rPr>
      <w:t>2</w:t>
    </w:r>
    <w:r>
      <w:rPr>
        <w:color w:val="000000"/>
      </w:rPr>
      <w:fldChar w:fldCharType="end"/>
    </w:r>
    <w:r w:rsidRPr="00DE2B32">
      <w:rPr>
        <w:color w:val="000000"/>
      </w:rPr>
      <w:t xml:space="preserve"> </w:t>
    </w:r>
    <w:r>
      <w:rPr>
        <w:color w:val="000000"/>
      </w:rPr>
      <w:tab/>
      <w:t>ssdconstructions2020@gmail.com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AB5EF" w14:textId="77777777" w:rsidR="009167F4" w:rsidRDefault="009167F4">
      <w:pPr>
        <w:spacing w:after="0" w:line="240" w:lineRule="auto"/>
      </w:pPr>
      <w:r>
        <w:separator/>
      </w:r>
    </w:p>
  </w:footnote>
  <w:footnote w:type="continuationSeparator" w:id="0">
    <w:p w14:paraId="511D5A14" w14:textId="77777777" w:rsidR="009167F4" w:rsidRDefault="009167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ED7E8" w14:textId="77777777" w:rsidR="00DE2B32" w:rsidRDefault="00DE2B32" w:rsidP="00DE2B32">
    <w:pPr>
      <w:spacing w:after="0" w:line="240" w:lineRule="auto"/>
      <w:rPr>
        <w:b/>
        <w:sz w:val="20"/>
        <w:szCs w:val="20"/>
      </w:rPr>
    </w:pPr>
    <w:r>
      <w:object w:dxaOrig="28800" w:dyaOrig="16200" w14:anchorId="716A4C52">
        <v:rect id="rectole0000000000" o:spid="_x0000_i1025" style="width:181.5pt;height:65.25pt" o:preferrelative="t" stroked="f">
          <v:imagedata r:id="rId1" o:title=""/>
        </v:rect>
        <o:OLEObject Type="Embed" ProgID="StaticMetafile" ShapeID="rectole0000000000" DrawAspect="Content" ObjectID="_1832757936" r:id="rId2"/>
      </w:object>
    </w:r>
    <w:r>
      <w:br/>
    </w:r>
    <w:r>
      <w:rPr>
        <w:sz w:val="20"/>
        <w:szCs w:val="20"/>
      </w:rPr>
      <w:t xml:space="preserve"> </w:t>
    </w:r>
    <w:r>
      <w:rPr>
        <w:b/>
        <w:sz w:val="20"/>
        <w:szCs w:val="20"/>
      </w:rPr>
      <w:t xml:space="preserve">  136/1, UDAGUNNAPANA, GUNNAPANA</w:t>
    </w:r>
  </w:p>
  <w:p w14:paraId="6CADAB55" w14:textId="5D92C3BA" w:rsidR="00DE2B32" w:rsidRDefault="00DE2B32" w:rsidP="00DE2B32">
    <w:pPr>
      <w:spacing w:after="0" w:line="240" w:lineRule="auto"/>
      <w:rPr>
        <w:b/>
      </w:rPr>
    </w:pPr>
    <w:r>
      <w:rPr>
        <w:rFonts w:ascii="Arial Black" w:eastAsia="Arial Black" w:hAnsi="Arial Black" w:cs="Arial Black"/>
      </w:rPr>
      <w:t xml:space="preserve">     </w:t>
    </w:r>
    <w:r>
      <w:rPr>
        <w:b/>
      </w:rPr>
      <w:t>0774 286 106/ 0765 711 938</w:t>
    </w:r>
  </w:p>
  <w:p w14:paraId="626BAD7B" w14:textId="77777777" w:rsidR="00DE2B32" w:rsidRDefault="00DE2B32" w:rsidP="00DE2B32">
    <w:pPr>
      <w:spacing w:after="0" w:line="240" w:lineRule="auto"/>
      <w:rPr>
        <w: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FA9"/>
    <w:rsid w:val="00006870"/>
    <w:rsid w:val="000268EA"/>
    <w:rsid w:val="000467B1"/>
    <w:rsid w:val="00064274"/>
    <w:rsid w:val="000643E7"/>
    <w:rsid w:val="000B258F"/>
    <w:rsid w:val="000D23D6"/>
    <w:rsid w:val="000D6759"/>
    <w:rsid w:val="000E59C6"/>
    <w:rsid w:val="00115481"/>
    <w:rsid w:val="001172AA"/>
    <w:rsid w:val="00125823"/>
    <w:rsid w:val="001841BA"/>
    <w:rsid w:val="001C7882"/>
    <w:rsid w:val="001D34E4"/>
    <w:rsid w:val="001D3DD8"/>
    <w:rsid w:val="001E0AF6"/>
    <w:rsid w:val="00210D60"/>
    <w:rsid w:val="002A4235"/>
    <w:rsid w:val="002B654B"/>
    <w:rsid w:val="002E7C5D"/>
    <w:rsid w:val="00306D5E"/>
    <w:rsid w:val="00342B03"/>
    <w:rsid w:val="003546A5"/>
    <w:rsid w:val="00361D2D"/>
    <w:rsid w:val="00362F26"/>
    <w:rsid w:val="0037515A"/>
    <w:rsid w:val="003B4FD9"/>
    <w:rsid w:val="003D2C61"/>
    <w:rsid w:val="003D78DB"/>
    <w:rsid w:val="003F0397"/>
    <w:rsid w:val="00440BB0"/>
    <w:rsid w:val="004765A1"/>
    <w:rsid w:val="0048002F"/>
    <w:rsid w:val="00480501"/>
    <w:rsid w:val="004A406E"/>
    <w:rsid w:val="004C4075"/>
    <w:rsid w:val="004C7861"/>
    <w:rsid w:val="004F0322"/>
    <w:rsid w:val="005020CF"/>
    <w:rsid w:val="00541719"/>
    <w:rsid w:val="00565F14"/>
    <w:rsid w:val="00580679"/>
    <w:rsid w:val="005C387A"/>
    <w:rsid w:val="00606633"/>
    <w:rsid w:val="00614D0A"/>
    <w:rsid w:val="00657FB8"/>
    <w:rsid w:val="00682A28"/>
    <w:rsid w:val="00690CA5"/>
    <w:rsid w:val="006B16E8"/>
    <w:rsid w:val="006B4B16"/>
    <w:rsid w:val="006B504A"/>
    <w:rsid w:val="006E2C69"/>
    <w:rsid w:val="006F1778"/>
    <w:rsid w:val="006F2B9B"/>
    <w:rsid w:val="0071328D"/>
    <w:rsid w:val="00732371"/>
    <w:rsid w:val="0073788E"/>
    <w:rsid w:val="00764684"/>
    <w:rsid w:val="0076627A"/>
    <w:rsid w:val="007A126D"/>
    <w:rsid w:val="007A2637"/>
    <w:rsid w:val="007A728B"/>
    <w:rsid w:val="007B3DCF"/>
    <w:rsid w:val="007B7BF2"/>
    <w:rsid w:val="00807920"/>
    <w:rsid w:val="00815FF6"/>
    <w:rsid w:val="008273B0"/>
    <w:rsid w:val="00834F58"/>
    <w:rsid w:val="00841EC5"/>
    <w:rsid w:val="008C7A8D"/>
    <w:rsid w:val="008D2AB2"/>
    <w:rsid w:val="008D39E6"/>
    <w:rsid w:val="009167F4"/>
    <w:rsid w:val="00930078"/>
    <w:rsid w:val="00974DD5"/>
    <w:rsid w:val="00977089"/>
    <w:rsid w:val="009837F3"/>
    <w:rsid w:val="00986BE7"/>
    <w:rsid w:val="009B0D2E"/>
    <w:rsid w:val="009E5988"/>
    <w:rsid w:val="00A1212E"/>
    <w:rsid w:val="00A31E5D"/>
    <w:rsid w:val="00A41C40"/>
    <w:rsid w:val="00A45EA0"/>
    <w:rsid w:val="00A52379"/>
    <w:rsid w:val="00A527E1"/>
    <w:rsid w:val="00B12188"/>
    <w:rsid w:val="00B32CD3"/>
    <w:rsid w:val="00B428A1"/>
    <w:rsid w:val="00B560C6"/>
    <w:rsid w:val="00B62A12"/>
    <w:rsid w:val="00BB5AF6"/>
    <w:rsid w:val="00BC5F2E"/>
    <w:rsid w:val="00BD5374"/>
    <w:rsid w:val="00BD6737"/>
    <w:rsid w:val="00C93E40"/>
    <w:rsid w:val="00C94F55"/>
    <w:rsid w:val="00CA2252"/>
    <w:rsid w:val="00CA5544"/>
    <w:rsid w:val="00CA55D5"/>
    <w:rsid w:val="00CA6EA6"/>
    <w:rsid w:val="00CB1BE1"/>
    <w:rsid w:val="00CB3BA3"/>
    <w:rsid w:val="00CD49D0"/>
    <w:rsid w:val="00CE138E"/>
    <w:rsid w:val="00D00FF3"/>
    <w:rsid w:val="00D1022F"/>
    <w:rsid w:val="00D13C7E"/>
    <w:rsid w:val="00D16AAD"/>
    <w:rsid w:val="00D40689"/>
    <w:rsid w:val="00D63B03"/>
    <w:rsid w:val="00D777BB"/>
    <w:rsid w:val="00D951E7"/>
    <w:rsid w:val="00D96A15"/>
    <w:rsid w:val="00DE2B32"/>
    <w:rsid w:val="00DE52DB"/>
    <w:rsid w:val="00DF6FA9"/>
    <w:rsid w:val="00E35294"/>
    <w:rsid w:val="00E43A16"/>
    <w:rsid w:val="00E447A5"/>
    <w:rsid w:val="00E54111"/>
    <w:rsid w:val="00E77B6C"/>
    <w:rsid w:val="00E77D4F"/>
    <w:rsid w:val="00E90C16"/>
    <w:rsid w:val="00EB420F"/>
    <w:rsid w:val="00EB6102"/>
    <w:rsid w:val="00EC7EF2"/>
    <w:rsid w:val="00ED6FDF"/>
    <w:rsid w:val="00F04222"/>
    <w:rsid w:val="00F922EE"/>
    <w:rsid w:val="00FB4E0D"/>
    <w:rsid w:val="00FE748D"/>
    <w:rsid w:val="00FF6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443F7"/>
  <w15:docId w15:val="{CFCAAF67-E434-45D3-9954-036CA9301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EF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DE2B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B32"/>
  </w:style>
  <w:style w:type="paragraph" w:styleId="Footer">
    <w:name w:val="footer"/>
    <w:basedOn w:val="Normal"/>
    <w:link w:val="FooterChar"/>
    <w:uiPriority w:val="99"/>
    <w:unhideWhenUsed/>
    <w:rsid w:val="00DE2B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B32"/>
  </w:style>
  <w:style w:type="character" w:styleId="Hyperlink">
    <w:name w:val="Hyperlink"/>
    <w:basedOn w:val="DefaultParagraphFont"/>
    <w:uiPriority w:val="99"/>
    <w:semiHidden/>
    <w:unhideWhenUsed/>
    <w:rsid w:val="00EB420F"/>
    <w:rPr>
      <w:color w:val="0000FF"/>
      <w:u w:val="single"/>
    </w:rPr>
  </w:style>
  <w:style w:type="character" w:styleId="FollowedHyperlink">
    <w:name w:val="FollowedHyperlink"/>
    <w:basedOn w:val="DefaultParagraphFont"/>
    <w:uiPriority w:val="99"/>
    <w:semiHidden/>
    <w:unhideWhenUsed/>
    <w:rsid w:val="00EB420F"/>
    <w:rPr>
      <w:color w:val="800080"/>
      <w:u w:val="single"/>
    </w:rPr>
  </w:style>
  <w:style w:type="paragraph" w:customStyle="1" w:styleId="msonormal0">
    <w:name w:val="msonormal"/>
    <w:basedOn w:val="Normal"/>
    <w:rsid w:val="00EB420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EB420F"/>
    <w:pPr>
      <w:spacing w:before="100" w:beforeAutospacing="1" w:after="100" w:afterAutospacing="1" w:line="240" w:lineRule="auto"/>
    </w:pPr>
    <w:rPr>
      <w:rFonts w:eastAsia="Times New Roman"/>
      <w:color w:val="000000"/>
    </w:rPr>
  </w:style>
  <w:style w:type="paragraph" w:customStyle="1" w:styleId="font6">
    <w:name w:val="font6"/>
    <w:basedOn w:val="Normal"/>
    <w:rsid w:val="00EB420F"/>
    <w:pPr>
      <w:spacing w:before="100" w:beforeAutospacing="1" w:after="100" w:afterAutospacing="1" w:line="240" w:lineRule="auto"/>
    </w:pPr>
    <w:rPr>
      <w:rFonts w:eastAsia="Times New Roman"/>
      <w:color w:val="000000"/>
      <w:sz w:val="14"/>
      <w:szCs w:val="14"/>
    </w:rPr>
  </w:style>
  <w:style w:type="paragraph" w:customStyle="1" w:styleId="xl65">
    <w:name w:val="xl65"/>
    <w:basedOn w:val="Normal"/>
    <w:rsid w:val="00EB420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7">
    <w:name w:val="xl67"/>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9">
    <w:name w:val="xl69"/>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0">
    <w:name w:val="xl70"/>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1">
    <w:name w:val="xl71"/>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2">
    <w:name w:val="xl72"/>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3">
    <w:name w:val="xl73"/>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4">
    <w:name w:val="xl74"/>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5">
    <w:name w:val="xl75"/>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6">
    <w:name w:val="xl76"/>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7">
    <w:name w:val="xl77"/>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8">
    <w:name w:val="xl78"/>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9">
    <w:name w:val="xl79"/>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80">
    <w:name w:val="xl80"/>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81">
    <w:name w:val="xl81"/>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2">
    <w:name w:val="xl82"/>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3">
    <w:name w:val="xl83"/>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32"/>
      <w:szCs w:val="32"/>
    </w:rPr>
  </w:style>
  <w:style w:type="paragraph" w:customStyle="1" w:styleId="xl84">
    <w:name w:val="xl84"/>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85">
    <w:name w:val="xl85"/>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6">
    <w:name w:val="xl86"/>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7">
    <w:name w:val="xl87"/>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xl88">
    <w:name w:val="xl88"/>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89">
    <w:name w:val="xl89"/>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0">
    <w:name w:val="xl90"/>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1">
    <w:name w:val="xl91"/>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2">
    <w:name w:val="xl92"/>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93">
    <w:name w:val="xl93"/>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4">
    <w:name w:val="xl94"/>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ahoma" w:eastAsia="Times New Roman" w:hAnsi="Tahoma" w:cs="Tahoma"/>
      <w:b/>
      <w:bCs/>
      <w:sz w:val="20"/>
      <w:szCs w:val="20"/>
    </w:rPr>
  </w:style>
  <w:style w:type="paragraph" w:customStyle="1" w:styleId="xl95">
    <w:name w:val="xl95"/>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96">
    <w:name w:val="xl96"/>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ahoma" w:eastAsia="Times New Roman" w:hAnsi="Tahoma" w:cs="Tahoma"/>
      <w:sz w:val="20"/>
      <w:szCs w:val="20"/>
    </w:rPr>
  </w:style>
  <w:style w:type="paragraph" w:customStyle="1" w:styleId="xl97">
    <w:name w:val="xl97"/>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0"/>
      <w:szCs w:val="20"/>
    </w:rPr>
  </w:style>
  <w:style w:type="paragraph" w:customStyle="1" w:styleId="xl98">
    <w:name w:val="xl98"/>
    <w:basedOn w:val="Normal"/>
    <w:rsid w:val="00EB420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9">
    <w:name w:val="xl99"/>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00">
    <w:name w:val="xl100"/>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01">
    <w:name w:val="xl101"/>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i/>
      <w:iCs/>
      <w:sz w:val="20"/>
      <w:szCs w:val="20"/>
    </w:rPr>
  </w:style>
  <w:style w:type="paragraph" w:customStyle="1" w:styleId="xl102">
    <w:name w:val="xl102"/>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03">
    <w:name w:val="xl103"/>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04">
    <w:name w:val="xl104"/>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Times New Roman" w:hAnsi="Tahoma" w:cs="Tahoma"/>
      <w:sz w:val="20"/>
      <w:szCs w:val="20"/>
    </w:rPr>
  </w:style>
  <w:style w:type="paragraph" w:customStyle="1" w:styleId="xl105">
    <w:name w:val="xl105"/>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06">
    <w:name w:val="xl106"/>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Times New Roman" w:hAnsi="Tahoma" w:cs="Tahoma"/>
      <w:sz w:val="20"/>
      <w:szCs w:val="20"/>
    </w:rPr>
  </w:style>
  <w:style w:type="paragraph" w:customStyle="1" w:styleId="xl107">
    <w:name w:val="xl107"/>
    <w:basedOn w:val="Normal"/>
    <w:rsid w:val="00EB420F"/>
    <w:pPr>
      <w:spacing w:before="100" w:beforeAutospacing="1" w:after="100" w:afterAutospacing="1" w:line="240" w:lineRule="auto"/>
      <w:textAlignment w:val="center"/>
    </w:pPr>
    <w:rPr>
      <w:rFonts w:ascii="Tahoma" w:eastAsia="Times New Roman" w:hAnsi="Tahoma" w:cs="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84981">
      <w:bodyDiv w:val="1"/>
      <w:marLeft w:val="0"/>
      <w:marRight w:val="0"/>
      <w:marTop w:val="0"/>
      <w:marBottom w:val="0"/>
      <w:divBdr>
        <w:top w:val="none" w:sz="0" w:space="0" w:color="auto"/>
        <w:left w:val="none" w:sz="0" w:space="0" w:color="auto"/>
        <w:bottom w:val="none" w:sz="0" w:space="0" w:color="auto"/>
        <w:right w:val="none" w:sz="0" w:space="0" w:color="auto"/>
      </w:divBdr>
    </w:div>
    <w:div w:id="774979237">
      <w:bodyDiv w:val="1"/>
      <w:marLeft w:val="0"/>
      <w:marRight w:val="0"/>
      <w:marTop w:val="0"/>
      <w:marBottom w:val="0"/>
      <w:divBdr>
        <w:top w:val="none" w:sz="0" w:space="0" w:color="auto"/>
        <w:left w:val="none" w:sz="0" w:space="0" w:color="auto"/>
        <w:bottom w:val="none" w:sz="0" w:space="0" w:color="auto"/>
        <w:right w:val="none" w:sz="0" w:space="0" w:color="auto"/>
      </w:divBdr>
    </w:div>
    <w:div w:id="1876964010">
      <w:bodyDiv w:val="1"/>
      <w:marLeft w:val="0"/>
      <w:marRight w:val="0"/>
      <w:marTop w:val="0"/>
      <w:marBottom w:val="0"/>
      <w:divBdr>
        <w:top w:val="none" w:sz="0" w:space="0" w:color="auto"/>
        <w:left w:val="none" w:sz="0" w:space="0" w:color="auto"/>
        <w:bottom w:val="none" w:sz="0" w:space="0" w:color="auto"/>
        <w:right w:val="none" w:sz="0" w:space="0" w:color="auto"/>
      </w:divBdr>
    </w:div>
    <w:div w:id="21044948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4B3EF-8FEA-45FE-BA2E-4CE46C30B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100</Words>
  <Characters>570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SSM</dc:creator>
  <cp:lastModifiedBy>yossm</cp:lastModifiedBy>
  <cp:revision>3</cp:revision>
  <cp:lastPrinted>2026-02-16T09:09:00Z</cp:lastPrinted>
  <dcterms:created xsi:type="dcterms:W3CDTF">2026-02-16T09:09:00Z</dcterms:created>
  <dcterms:modified xsi:type="dcterms:W3CDTF">2026-02-16T09:09:00Z</dcterms:modified>
</cp:coreProperties>
</file>