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BAE4" w14:textId="5D5192D9" w:rsidR="0064202C" w:rsidRDefault="0064202C" w:rsidP="00E71A03">
      <w:pPr>
        <w:spacing w:after="0"/>
        <w:rPr>
          <w:rFonts w:ascii="Times New Roman" w:hAnsi="Times New Roman" w:cs="Times New Roman"/>
        </w:rPr>
      </w:pPr>
      <w:r w:rsidRPr="005C5630">
        <w:rPr>
          <w:rFonts w:ascii="Times New Roman" w:hAnsi="Times New Roman" w:cs="Times New Roman"/>
        </w:rPr>
        <w:t>To:The Director</w:t>
      </w:r>
      <w:r w:rsidR="00E71A03">
        <w:rPr>
          <w:rFonts w:ascii="Times New Roman" w:hAnsi="Times New Roman" w:cs="Times New Roman"/>
        </w:rPr>
        <w:t>,</w:t>
      </w:r>
      <w:r w:rsidRPr="005C5630">
        <w:rPr>
          <w:rFonts w:ascii="Times New Roman" w:hAnsi="Times New Roman" w:cs="Times New Roman"/>
        </w:rPr>
        <w:t>CHC Rest Houses (Pvt) Ltd</w:t>
      </w:r>
      <w:r w:rsidR="00E71A03">
        <w:rPr>
          <w:rFonts w:ascii="Times New Roman" w:hAnsi="Times New Roman" w:cs="Times New Roman"/>
        </w:rPr>
        <w:t>,</w:t>
      </w:r>
      <w:r w:rsidRPr="005C5630">
        <w:rPr>
          <w:rFonts w:ascii="Times New Roman" w:hAnsi="Times New Roman" w:cs="Times New Roman"/>
        </w:rPr>
        <w:t>No. 327, Union Place,Colombo 02.</w:t>
      </w:r>
    </w:p>
    <w:p w14:paraId="223D623A" w14:textId="77777777" w:rsidR="00E71A03" w:rsidRPr="005C5630" w:rsidRDefault="00E71A03" w:rsidP="00E71A03">
      <w:pPr>
        <w:spacing w:after="0"/>
        <w:rPr>
          <w:rFonts w:ascii="Times New Roman" w:hAnsi="Times New Roman" w:cs="Times New Roman"/>
        </w:rPr>
      </w:pPr>
    </w:p>
    <w:p w14:paraId="343CCFFC" w14:textId="0108D5F3" w:rsidR="0064202C" w:rsidRPr="005C5630" w:rsidRDefault="007459F5" w:rsidP="0064202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459F5">
        <w:rPr>
          <w:rFonts w:ascii="Times New Roman" w:hAnsi="Times New Roman" w:cs="Times New Roman"/>
          <w:b/>
          <w:bCs/>
          <w:u w:val="single"/>
        </w:rPr>
        <w:t>Demolishing and new brick wall for bar counter area</w:t>
      </w:r>
      <w:r w:rsidR="00E71A03">
        <w:rPr>
          <w:rFonts w:ascii="Times New Roman" w:hAnsi="Times New Roman" w:cs="Times New Roman"/>
          <w:b/>
          <w:bCs/>
          <w:u w:val="single"/>
        </w:rPr>
        <w:t xml:space="preserve"> updated rates</w:t>
      </w:r>
      <w:r w:rsidRPr="007459F5">
        <w:rPr>
          <w:rFonts w:ascii="Times New Roman" w:hAnsi="Times New Roman" w:cs="Times New Roman"/>
          <w:b/>
          <w:bCs/>
          <w:u w:val="single"/>
        </w:rPr>
        <w:t>.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804"/>
        <w:gridCol w:w="3738"/>
        <w:gridCol w:w="1334"/>
        <w:gridCol w:w="1057"/>
        <w:gridCol w:w="1494"/>
        <w:gridCol w:w="1873"/>
      </w:tblGrid>
      <w:tr w:rsidR="007459F5" w:rsidRPr="007459F5" w14:paraId="7C76633D" w14:textId="77777777" w:rsidTr="007459F5">
        <w:trPr>
          <w:trHeight w:val="315"/>
        </w:trPr>
        <w:tc>
          <w:tcPr>
            <w:tcW w:w="7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21B60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ITEM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10173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16EDE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72F89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378265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RATE 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923E8C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AMOUNT </w:t>
            </w:r>
          </w:p>
        </w:tc>
      </w:tr>
      <w:tr w:rsidR="007459F5" w:rsidRPr="007459F5" w14:paraId="071DDC54" w14:textId="77777777" w:rsidTr="007459F5">
        <w:trPr>
          <w:trHeight w:val="12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07F4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11F4" w14:textId="43C31EAA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Carefully Demolishing 1'0" thick rubble wall including existing finishes and disposal of all debris from the site area as directed.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D9036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210.00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47E6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Cu/ft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D2C0D" w14:textId="75B9610C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092733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E556" w14:textId="6103A1D6" w:rsidR="007459F5" w:rsidRPr="007459F5" w:rsidRDefault="0009273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42,0</w:t>
            </w:r>
            <w:r w:rsidR="007459F5" w:rsidRPr="007459F5">
              <w:rPr>
                <w:rFonts w:ascii="Times New Roman" w:eastAsia="Times New Roman" w:hAnsi="Times New Roman" w:cs="Times New Roman"/>
                <w:color w:val="000000"/>
              </w:rPr>
              <w:t>00.00</w:t>
            </w:r>
          </w:p>
        </w:tc>
      </w:tr>
      <w:tr w:rsidR="007459F5" w:rsidRPr="007459F5" w14:paraId="1926698F" w14:textId="77777777" w:rsidTr="007459F5">
        <w:trPr>
          <w:trHeight w:val="9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2BF4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4F446" w14:textId="7777777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Carefully Demolishing Existing slab and disposal of all debris from the site area as directed.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C09F5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140.00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BE78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B97E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240.00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9DD95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33,600.00</w:t>
            </w:r>
          </w:p>
        </w:tc>
      </w:tr>
      <w:tr w:rsidR="007459F5" w:rsidRPr="007459F5" w14:paraId="11668D88" w14:textId="77777777" w:rsidTr="007459F5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C50EA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90329" w14:textId="7777777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 xml:space="preserve">Supply and apply grade 20 concrete including 6mm tor steel, 12mm tor steel, 6mm stirrups, formwork for 12" x 9" floor beam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B3A4D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20.00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85FEF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L/ft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23FF" w14:textId="22513CA9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2,</w:t>
            </w:r>
            <w:r w:rsidR="00092733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00.00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2D51D" w14:textId="002F8366" w:rsidR="007459F5" w:rsidRPr="007459F5" w:rsidRDefault="0009273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48</w:t>
            </w:r>
            <w:r w:rsidR="007459F5" w:rsidRPr="007459F5">
              <w:rPr>
                <w:rFonts w:ascii="Times New Roman" w:eastAsia="Times New Roman" w:hAnsi="Times New Roman" w:cs="Times New Roman"/>
                <w:color w:val="000000"/>
              </w:rPr>
              <w:t>,000.00</w:t>
            </w:r>
          </w:p>
        </w:tc>
      </w:tr>
      <w:tr w:rsidR="007459F5" w:rsidRPr="007459F5" w14:paraId="26A6D4B0" w14:textId="77777777" w:rsidTr="007459F5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65A3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1A03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7DFC6" w14:textId="5A9DC72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Brick work in  9" thick vertical walls in cement and sand 1:5 mortar in wall.</w:t>
            </w:r>
            <w:r w:rsidR="00E71A03">
              <w:rPr>
                <w:rFonts w:ascii="Times New Roman" w:eastAsia="Times New Roman" w:hAnsi="Times New Roman" w:cs="Times New Roman"/>
                <w:color w:val="000000"/>
              </w:rPr>
              <w:t xml:space="preserve"> (Rates revised to original because too low and can not finish the work to the rate)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0ACA9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180.00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A171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A41EB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750.00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B45B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135,000.00</w:t>
            </w:r>
          </w:p>
        </w:tc>
      </w:tr>
      <w:tr w:rsidR="007459F5" w:rsidRPr="007459F5" w14:paraId="09CB484F" w14:textId="77777777" w:rsidTr="007459F5">
        <w:trPr>
          <w:trHeight w:val="12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1E4E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1A03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98347" w14:textId="668C282D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16mm  (5/8”) thick  internal  plaster  1:3  cement and  sand  finished  smooth  to  the  block  walls, concrete  walls,  attached  &amp;  isolated  concrete columns.</w:t>
            </w:r>
            <w:r w:rsidR="00E71A0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E71A03">
              <w:rPr>
                <w:rFonts w:ascii="Times New Roman" w:eastAsia="Times New Roman" w:hAnsi="Times New Roman" w:cs="Times New Roman"/>
                <w:color w:val="000000"/>
              </w:rPr>
              <w:t>(Rates revised to original because too low and can not finish the work to the rate)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3F0C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370.00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5367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D580E" w14:textId="73957DAF" w:rsidR="007459F5" w:rsidRPr="007459F5" w:rsidRDefault="00E71A0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220.00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066D" w14:textId="0B71D2A7" w:rsidR="007459F5" w:rsidRPr="007459F5" w:rsidRDefault="00E71A0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81,400.00</w:t>
            </w:r>
          </w:p>
        </w:tc>
      </w:tr>
      <w:tr w:rsidR="007459F5" w:rsidRPr="007459F5" w14:paraId="622FEB5A" w14:textId="77777777" w:rsidTr="007459F5">
        <w:trPr>
          <w:trHeight w:val="24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1C7D4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F4A6" w14:textId="2836C306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Prepare   plastered   surfaces   of   brick   walls,  and   apply   two   coats   of   approved   interior quality,  acrylic  emulsion  paint  with</w:t>
            </w:r>
            <w:r w:rsidR="00092733">
              <w:rPr>
                <w:rFonts w:ascii="Times New Roman" w:eastAsia="Times New Roman" w:hAnsi="Times New Roman" w:cs="Times New Roman"/>
                <w:color w:val="000000"/>
              </w:rPr>
              <w:t xml:space="preserve"> two</w:t>
            </w:r>
            <w:r w:rsidRPr="007459F5">
              <w:rPr>
                <w:rFonts w:ascii="Times New Roman" w:eastAsia="Times New Roman" w:hAnsi="Times New Roman" w:cs="Times New Roman"/>
                <w:color w:val="000000"/>
              </w:rPr>
              <w:t xml:space="preserve"> coat putty, two coat  acrylic filler as per  manufacturer's    instructions, drawings and to the    satisfaction    of    the Engineer and Architect.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359C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370.00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6915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Sq/ft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0213" w14:textId="746EC1E9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092733">
              <w:rPr>
                <w:rFonts w:ascii="Times New Roman" w:eastAsia="Times New Roman" w:hAnsi="Times New Roman" w:cs="Times New Roman"/>
                <w:color w:val="000000"/>
              </w:rPr>
              <w:t>35</w:t>
            </w: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E7CA1" w14:textId="3268461E" w:rsidR="007459F5" w:rsidRPr="007459F5" w:rsidRDefault="0009273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86,95</w:t>
            </w:r>
            <w:r w:rsidR="007459F5" w:rsidRPr="007459F5"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</w:tr>
      <w:tr w:rsidR="007459F5" w:rsidRPr="007459F5" w14:paraId="49C971FB" w14:textId="77777777" w:rsidTr="007459F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C4BE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A031" w14:textId="7777777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A323F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6871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16A73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AED7" w14:textId="27EE19AC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459F5" w:rsidRPr="007459F5" w14:paraId="404D0465" w14:textId="77777777" w:rsidTr="007459F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67809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C08B" w14:textId="7777777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Grand 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7514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5F5A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0C66D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2F6B" w14:textId="01024F80" w:rsidR="007459F5" w:rsidRPr="007459F5" w:rsidRDefault="00E71A03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E71A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426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Pr="00E71A0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950</w:t>
            </w:r>
            <w:r w:rsidR="007459F5" w:rsidRPr="007459F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.00</w:t>
            </w:r>
          </w:p>
        </w:tc>
      </w:tr>
      <w:tr w:rsidR="007459F5" w:rsidRPr="007459F5" w14:paraId="5913E443" w14:textId="77777777" w:rsidTr="007459F5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E7F70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E957" w14:textId="77777777" w:rsidR="007459F5" w:rsidRPr="007459F5" w:rsidRDefault="007459F5" w:rsidP="00745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9FE6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069B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502A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054A" w14:textId="77777777" w:rsidR="007459F5" w:rsidRPr="007459F5" w:rsidRDefault="007459F5" w:rsidP="00745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459F5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DD33D47" w14:textId="41C1C423" w:rsidR="001F3EDA" w:rsidRPr="005C5630" w:rsidRDefault="007459F5" w:rsidP="006420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r w:rsidR="001F3EDA" w:rsidRPr="005C5630">
        <w:rPr>
          <w:rFonts w:ascii="Times New Roman" w:hAnsi="Times New Roman" w:cs="Times New Roman"/>
        </w:rPr>
        <w:t>2026-0</w:t>
      </w:r>
      <w:r w:rsidR="00092733">
        <w:rPr>
          <w:rFonts w:ascii="Times New Roman" w:hAnsi="Times New Roman" w:cs="Times New Roman"/>
        </w:rPr>
        <w:t>2</w:t>
      </w:r>
      <w:r w:rsidR="001F3EDA" w:rsidRPr="005C5630">
        <w:rPr>
          <w:rFonts w:ascii="Times New Roman" w:hAnsi="Times New Roman" w:cs="Times New Roman"/>
        </w:rPr>
        <w:t>-</w:t>
      </w:r>
      <w:r w:rsidR="00C55DF7" w:rsidRPr="005C5630">
        <w:rPr>
          <w:rFonts w:ascii="Times New Roman" w:hAnsi="Times New Roman" w:cs="Times New Roman"/>
        </w:rPr>
        <w:t>1</w:t>
      </w:r>
      <w:r w:rsidR="00E71A03">
        <w:rPr>
          <w:rFonts w:ascii="Times New Roman" w:hAnsi="Times New Roman" w:cs="Times New Roman"/>
        </w:rPr>
        <w:t>6</w:t>
      </w:r>
    </w:p>
    <w:sectPr w:rsidR="001F3EDA" w:rsidRPr="005C5630" w:rsidSect="00DE2B32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F69A8" w14:textId="77777777" w:rsidR="00744E57" w:rsidRDefault="00744E57">
      <w:pPr>
        <w:spacing w:after="0" w:line="240" w:lineRule="auto"/>
      </w:pPr>
      <w:r>
        <w:separator/>
      </w:r>
    </w:p>
  </w:endnote>
  <w:endnote w:type="continuationSeparator" w:id="0">
    <w:p w14:paraId="79162972" w14:textId="77777777" w:rsidR="00744E57" w:rsidRDefault="0074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59ADFEAF" w:rsidR="00DF6FA9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</w:t>
    </w:r>
    <w:r w:rsidR="00FB4E0D">
      <w:rPr>
        <w:color w:val="000000"/>
      </w:rPr>
      <w:t>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0EDF" w14:textId="3D771C39" w:rsidR="00DE2B32" w:rsidRPr="00DE2B32" w:rsidRDefault="00DE2B32" w:rsidP="00DE2B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SSD CONSTRUCTIONS - CPC/DS/KU/4717</w:t>
    </w:r>
    <w:r>
      <w:rPr>
        <w:color w:val="000000"/>
      </w:rPr>
      <w:tab/>
    </w:r>
    <w:r w:rsidRPr="00DE2B32"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 PAGE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 w:rsidRPr="00DE2B32"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 xml:space="preserve"> NUMPAGES  \* Arabic  \* MERGEFORMAT 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  <w:r w:rsidRPr="00DE2B32">
      <w:rPr>
        <w:color w:val="000000"/>
      </w:rPr>
      <w:t xml:space="preserve"> </w:t>
    </w:r>
    <w:r>
      <w:rPr>
        <w:color w:val="000000"/>
      </w:rPr>
      <w:tab/>
      <w:t>ssdconstructions2020@gmail.com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CA97" w14:textId="77777777" w:rsidR="00744E57" w:rsidRDefault="00744E57">
      <w:pPr>
        <w:spacing w:after="0" w:line="240" w:lineRule="auto"/>
      </w:pPr>
      <w:r>
        <w:separator/>
      </w:r>
    </w:p>
  </w:footnote>
  <w:footnote w:type="continuationSeparator" w:id="0">
    <w:p w14:paraId="37C64B3E" w14:textId="77777777" w:rsidR="00744E57" w:rsidRDefault="00744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D7E8" w14:textId="3A091D2A" w:rsidR="00DE2B32" w:rsidRDefault="00DE2B32" w:rsidP="00F83544">
    <w:pPr>
      <w:spacing w:after="0" w:line="240" w:lineRule="auto"/>
      <w:rPr>
        <w:b/>
        <w:sz w:val="20"/>
        <w:szCs w:val="20"/>
      </w:rPr>
    </w:pPr>
    <w:r>
      <w:object w:dxaOrig="28800" w:dyaOrig="16200" w14:anchorId="716A4C52">
        <v:rect id="rectole0000000000" o:spid="_x0000_i1025" style="width:181.5pt;height:65.25pt" o:preferrelative="t" stroked="f">
          <v:imagedata r:id="rId1" o:title=""/>
        </v:rect>
        <o:OLEObject Type="Embed" ProgID="StaticMetafile" ShapeID="rectole0000000000" DrawAspect="Content" ObjectID="_1832761656" r:id="rId2"/>
      </w:object>
    </w:r>
    <w:r>
      <w:br/>
    </w:r>
    <w:r>
      <w:rPr>
        <w:b/>
        <w:sz w:val="20"/>
        <w:szCs w:val="20"/>
      </w:rPr>
      <w:t>136/1, UDAGUNNAPANA, GUNNAPANA</w:t>
    </w:r>
    <w:r w:rsidR="00F83544">
      <w:rPr>
        <w:b/>
        <w:sz w:val="20"/>
        <w:szCs w:val="20"/>
      </w:rPr>
      <w:t>, KANDY</w:t>
    </w:r>
  </w:p>
  <w:p w14:paraId="6CADAB55" w14:textId="0C3C4CEE" w:rsidR="00DE2B32" w:rsidRDefault="00DE2B32" w:rsidP="00F83544">
    <w:pPr>
      <w:spacing w:after="0" w:line="240" w:lineRule="auto"/>
      <w:rPr>
        <w:b/>
      </w:rPr>
    </w:pPr>
    <w:r>
      <w:rPr>
        <w:b/>
      </w:rPr>
      <w:t>0774 286 106/ 0765 711 938</w:t>
    </w:r>
  </w:p>
  <w:p w14:paraId="626BAD7B" w14:textId="77777777" w:rsidR="00DE2B32" w:rsidRDefault="00DE2B32" w:rsidP="00DE2B32">
    <w:pPr>
      <w:spacing w:after="0" w:line="240" w:lineRule="aut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51D85"/>
    <w:multiLevelType w:val="multilevel"/>
    <w:tmpl w:val="60E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44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FA9"/>
    <w:rsid w:val="000467B1"/>
    <w:rsid w:val="00064274"/>
    <w:rsid w:val="000643E7"/>
    <w:rsid w:val="00092733"/>
    <w:rsid w:val="00095AB6"/>
    <w:rsid w:val="000C5CBA"/>
    <w:rsid w:val="000D6759"/>
    <w:rsid w:val="000E59C6"/>
    <w:rsid w:val="000F2503"/>
    <w:rsid w:val="00113DC5"/>
    <w:rsid w:val="00115481"/>
    <w:rsid w:val="001841BA"/>
    <w:rsid w:val="001D34E4"/>
    <w:rsid w:val="001F3EDA"/>
    <w:rsid w:val="00210D60"/>
    <w:rsid w:val="002A4235"/>
    <w:rsid w:val="002C1DF0"/>
    <w:rsid w:val="00306D5E"/>
    <w:rsid w:val="003140BA"/>
    <w:rsid w:val="003546A5"/>
    <w:rsid w:val="00361D2D"/>
    <w:rsid w:val="00362F26"/>
    <w:rsid w:val="0037515A"/>
    <w:rsid w:val="00392BBA"/>
    <w:rsid w:val="003B4FD9"/>
    <w:rsid w:val="003D2C61"/>
    <w:rsid w:val="003D78DB"/>
    <w:rsid w:val="004765A1"/>
    <w:rsid w:val="0048002F"/>
    <w:rsid w:val="00480501"/>
    <w:rsid w:val="004A406E"/>
    <w:rsid w:val="004C4075"/>
    <w:rsid w:val="004C7861"/>
    <w:rsid w:val="005020CF"/>
    <w:rsid w:val="00535365"/>
    <w:rsid w:val="00541719"/>
    <w:rsid w:val="005525FE"/>
    <w:rsid w:val="00584364"/>
    <w:rsid w:val="005C5630"/>
    <w:rsid w:val="00606633"/>
    <w:rsid w:val="00614D0A"/>
    <w:rsid w:val="00630F08"/>
    <w:rsid w:val="0064202C"/>
    <w:rsid w:val="00657FB8"/>
    <w:rsid w:val="00682A28"/>
    <w:rsid w:val="00690CA5"/>
    <w:rsid w:val="006B16E8"/>
    <w:rsid w:val="006B4B16"/>
    <w:rsid w:val="006B504A"/>
    <w:rsid w:val="00706557"/>
    <w:rsid w:val="00712383"/>
    <w:rsid w:val="0071328D"/>
    <w:rsid w:val="00732371"/>
    <w:rsid w:val="00741B8A"/>
    <w:rsid w:val="00744E57"/>
    <w:rsid w:val="007459F5"/>
    <w:rsid w:val="00790B86"/>
    <w:rsid w:val="007A126D"/>
    <w:rsid w:val="007A2637"/>
    <w:rsid w:val="007A728B"/>
    <w:rsid w:val="007B3DCF"/>
    <w:rsid w:val="00815FF6"/>
    <w:rsid w:val="00821EEB"/>
    <w:rsid w:val="008273B0"/>
    <w:rsid w:val="00841EC5"/>
    <w:rsid w:val="00876193"/>
    <w:rsid w:val="008C7A8D"/>
    <w:rsid w:val="008D2AB2"/>
    <w:rsid w:val="008D39E6"/>
    <w:rsid w:val="00974DD5"/>
    <w:rsid w:val="00977089"/>
    <w:rsid w:val="009837F3"/>
    <w:rsid w:val="009A4C8E"/>
    <w:rsid w:val="009E5988"/>
    <w:rsid w:val="00A31E5D"/>
    <w:rsid w:val="00A41C40"/>
    <w:rsid w:val="00A52379"/>
    <w:rsid w:val="00A527E1"/>
    <w:rsid w:val="00B12188"/>
    <w:rsid w:val="00B560C6"/>
    <w:rsid w:val="00B62A12"/>
    <w:rsid w:val="00BB0FAB"/>
    <w:rsid w:val="00BB5AF6"/>
    <w:rsid w:val="00BD6737"/>
    <w:rsid w:val="00C55DF7"/>
    <w:rsid w:val="00C91E63"/>
    <w:rsid w:val="00C94F55"/>
    <w:rsid w:val="00CA2252"/>
    <w:rsid w:val="00CA5544"/>
    <w:rsid w:val="00CB20DC"/>
    <w:rsid w:val="00CB3BA3"/>
    <w:rsid w:val="00CD49CF"/>
    <w:rsid w:val="00D00FF3"/>
    <w:rsid w:val="00D1022F"/>
    <w:rsid w:val="00D16AAD"/>
    <w:rsid w:val="00D40689"/>
    <w:rsid w:val="00D63B03"/>
    <w:rsid w:val="00D777BB"/>
    <w:rsid w:val="00D951E7"/>
    <w:rsid w:val="00DC5C28"/>
    <w:rsid w:val="00DE2B32"/>
    <w:rsid w:val="00DF6FA9"/>
    <w:rsid w:val="00E35294"/>
    <w:rsid w:val="00E43A16"/>
    <w:rsid w:val="00E71A03"/>
    <w:rsid w:val="00E77B6C"/>
    <w:rsid w:val="00EB420F"/>
    <w:rsid w:val="00EB6102"/>
    <w:rsid w:val="00EC7EF2"/>
    <w:rsid w:val="00ED6FDF"/>
    <w:rsid w:val="00F04222"/>
    <w:rsid w:val="00F31190"/>
    <w:rsid w:val="00F83544"/>
    <w:rsid w:val="00F922EE"/>
    <w:rsid w:val="00FB4E0D"/>
    <w:rsid w:val="00FE748D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443F7"/>
  <w15:docId w15:val="{CFCAAF67-E434-45D3-9954-036CA93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E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B32"/>
  </w:style>
  <w:style w:type="paragraph" w:styleId="Footer">
    <w:name w:val="footer"/>
    <w:basedOn w:val="Normal"/>
    <w:link w:val="FooterChar"/>
    <w:uiPriority w:val="99"/>
    <w:unhideWhenUsed/>
    <w:rsid w:val="00DE2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B32"/>
  </w:style>
  <w:style w:type="character" w:styleId="Hyperlink">
    <w:name w:val="Hyperlink"/>
    <w:basedOn w:val="DefaultParagraphFont"/>
    <w:uiPriority w:val="99"/>
    <w:semiHidden/>
    <w:unhideWhenUsed/>
    <w:rsid w:val="00EB42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20F"/>
    <w:rPr>
      <w:color w:val="800080"/>
      <w:u w:val="single"/>
    </w:rPr>
  </w:style>
  <w:style w:type="paragraph" w:customStyle="1" w:styleId="msonormal0">
    <w:name w:val="msonormal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</w:rPr>
  </w:style>
  <w:style w:type="paragraph" w:customStyle="1" w:styleId="font6">
    <w:name w:val="font6"/>
    <w:basedOn w:val="Normal"/>
    <w:rsid w:val="00EB420F"/>
    <w:pPr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65">
    <w:name w:val="xl65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0">
    <w:name w:val="xl8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1">
    <w:name w:val="xl8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84">
    <w:name w:val="xl8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5">
    <w:name w:val="xl8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8">
    <w:name w:val="xl88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0">
    <w:name w:val="xl9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sz w:val="20"/>
      <w:szCs w:val="20"/>
    </w:rPr>
  </w:style>
  <w:style w:type="paragraph" w:customStyle="1" w:styleId="xl95">
    <w:name w:val="xl9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97">
    <w:name w:val="xl97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8">
    <w:name w:val="xl98"/>
    <w:basedOn w:val="Normal"/>
    <w:rsid w:val="00EB4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9">
    <w:name w:val="xl99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1">
    <w:name w:val="xl101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xl102">
    <w:name w:val="xl102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4">
    <w:name w:val="xl104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5">
    <w:name w:val="xl105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6">
    <w:name w:val="xl106"/>
    <w:basedOn w:val="Normal"/>
    <w:rsid w:val="00EB42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  <w:style w:type="paragraph" w:customStyle="1" w:styleId="xl107">
    <w:name w:val="xl107"/>
    <w:basedOn w:val="Normal"/>
    <w:rsid w:val="00EB420F"/>
    <w:pPr>
      <w:spacing w:before="100" w:beforeAutospacing="1" w:after="100" w:afterAutospacing="1" w:line="240" w:lineRule="auto"/>
      <w:textAlignment w:val="center"/>
    </w:pPr>
    <w:rPr>
      <w:rFonts w:ascii="Tahoma" w:eastAsia="Times New Roman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4B3EF-8FEA-45FE-BA2E-4CE46C30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SSM</dc:creator>
  <cp:lastModifiedBy>yossm</cp:lastModifiedBy>
  <cp:revision>4</cp:revision>
  <cp:lastPrinted>2026-02-16T09:25:00Z</cp:lastPrinted>
  <dcterms:created xsi:type="dcterms:W3CDTF">2026-02-16T09:25:00Z</dcterms:created>
  <dcterms:modified xsi:type="dcterms:W3CDTF">2026-02-16T10:11:00Z</dcterms:modified>
</cp:coreProperties>
</file>