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C9F8F" w14:textId="5AD9C013" w:rsidR="00467490" w:rsidRDefault="000334E8">
      <w:pPr>
        <w:spacing w:after="360"/>
        <w:jc w:val="center"/>
      </w:pPr>
      <w:bookmarkStart w:id="0" w:name="_Hlk233539627"/>
      <w:r>
        <w:rPr>
          <w:b/>
          <w:sz w:val="32"/>
        </w:rPr>
        <w:t>MANUAL DE USUARIO - SYSTEM WORD</w:t>
      </w:r>
      <w:r w:rsidR="00916EE3">
        <w:rPr>
          <w:b/>
          <w:sz w:val="32"/>
        </w:rPr>
        <w:t>L</w:t>
      </w:r>
      <w:r>
        <w:rPr>
          <w:b/>
          <w:sz w:val="32"/>
        </w:rPr>
        <w:t>GYM</w:t>
      </w:r>
    </w:p>
    <w:p w14:paraId="5BF20518" w14:textId="6EAA8AB7" w:rsidR="00467490" w:rsidRDefault="000334E8">
      <w:pPr>
        <w:spacing w:after="120"/>
      </w:pPr>
      <w:r>
        <w:t xml:space="preserve">Este manual describe de forma directa y precisa las operaciones principales para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SYSTEM WORD</w:t>
      </w:r>
      <w:r w:rsidR="00916EE3">
        <w:t>L</w:t>
      </w:r>
      <w:r>
        <w:t xml:space="preserve">GYM. Siga las instrucciones descritas en cada sección para garantizar el correcto flujo de información y </w:t>
      </w:r>
      <w:r>
        <w:t>control del establecimiento.</w:t>
      </w:r>
    </w:p>
    <w:p w14:paraId="6EBA42E2" w14:textId="77777777" w:rsidR="00467490" w:rsidRDefault="000334E8">
      <w:pPr>
        <w:keepNext/>
        <w:spacing w:before="240" w:after="120"/>
      </w:pPr>
      <w:r>
        <w:rPr>
          <w:b/>
          <w:sz w:val="28"/>
        </w:rPr>
        <w:t>1. Acceso al Sistema</w:t>
      </w:r>
    </w:p>
    <w:p w14:paraId="7AA4B7C8" w14:textId="77777777" w:rsidR="00467490" w:rsidRDefault="000334E8">
      <w:pPr>
        <w:spacing w:after="120"/>
      </w:pPr>
      <w:r>
        <w:t>Para iniciar sesión en la aplicación, siga estos pasos:</w:t>
      </w:r>
    </w:p>
    <w:p w14:paraId="1C2B7236" w14:textId="77777777" w:rsidR="00467490" w:rsidRDefault="000334E8">
      <w:pPr>
        <w:pStyle w:val="Listaconvietas"/>
        <w:spacing w:after="80"/>
      </w:pPr>
      <w:r>
        <w:t>Inicie el servidor local y acceda a la dirección http://localhost:5000 en su navegador web.</w:t>
      </w:r>
    </w:p>
    <w:p w14:paraId="49C95383" w14:textId="77777777" w:rsidR="00467490" w:rsidRDefault="000334E8">
      <w:pPr>
        <w:pStyle w:val="Listaconvietas"/>
        <w:spacing w:after="80"/>
      </w:pPr>
      <w:r>
        <w:t>Ingrese su Nombre de Usuario y Contraseña registrados en e</w:t>
      </w:r>
      <w:r>
        <w:t>l formulario de inicio de sesión.</w:t>
      </w:r>
    </w:p>
    <w:p w14:paraId="4B95B6E2" w14:textId="77777777" w:rsidR="00467490" w:rsidRDefault="000334E8">
      <w:pPr>
        <w:pStyle w:val="Listaconvietas"/>
        <w:spacing w:after="80"/>
      </w:pPr>
      <w:r>
        <w:t>Presione el botón Iniciar Sesión. En caso de éxito, será redirigido de forma automática al Dashboard principal.</w:t>
      </w:r>
    </w:p>
    <w:p w14:paraId="4995E454" w14:textId="77777777" w:rsidR="00467490" w:rsidRDefault="000334E8">
      <w:pPr>
        <w:keepNext/>
        <w:spacing w:before="240" w:after="120"/>
      </w:pPr>
      <w:r>
        <w:rPr>
          <w:b/>
          <w:sz w:val="28"/>
        </w:rPr>
        <w:t>2. Panel de Control (Dashboard)</w:t>
      </w:r>
    </w:p>
    <w:p w14:paraId="16653765" w14:textId="77777777" w:rsidR="00467490" w:rsidRDefault="000334E8">
      <w:pPr>
        <w:spacing w:after="120"/>
      </w:pPr>
      <w:r>
        <w:t>El Dashboard presenta un resumen visual e interactivo del estado actual del gi</w:t>
      </w:r>
      <w:r>
        <w:t>mnasio:</w:t>
      </w:r>
    </w:p>
    <w:p w14:paraId="440ADF1B" w14:textId="77777777" w:rsidR="00467490" w:rsidRDefault="000334E8">
      <w:pPr>
        <w:pStyle w:val="Listaconvietas"/>
        <w:spacing w:after="80"/>
      </w:pPr>
      <w:r>
        <w:t>Métricas Rápidas: Visualización en tiempo real de la cantidad de clientes activos, empleados en nómina, productos en catálogo y asistencias del día.</w:t>
      </w:r>
    </w:p>
    <w:p w14:paraId="701DD83C" w14:textId="77777777" w:rsidR="00467490" w:rsidRDefault="000334E8">
      <w:pPr>
        <w:pStyle w:val="Listaconvietas"/>
        <w:spacing w:after="80"/>
      </w:pPr>
      <w:r>
        <w:t>Gráficos Estadísticos: Permite visualizar las tendencias de ingresos mensuales y la venta de produc</w:t>
      </w:r>
      <w:r>
        <w:t>tos del inventario.</w:t>
      </w:r>
    </w:p>
    <w:p w14:paraId="43FD764D" w14:textId="77777777" w:rsidR="00467490" w:rsidRDefault="000334E8">
      <w:pPr>
        <w:pStyle w:val="Listaconvietas"/>
        <w:spacing w:after="80"/>
      </w:pPr>
      <w:r>
        <w:t>Barra Lateral de Navegación: Menú interactivo estructurado para acceder de forma rápida a todos los módulos y listados del sistema.</w:t>
      </w:r>
    </w:p>
    <w:p w14:paraId="6DB02F3A" w14:textId="77777777" w:rsidR="00467490" w:rsidRDefault="000334E8">
      <w:pPr>
        <w:keepNext/>
        <w:spacing w:before="240" w:after="120"/>
      </w:pPr>
      <w:r>
        <w:rPr>
          <w:b/>
          <w:sz w:val="28"/>
        </w:rPr>
        <w:t>3. Gestión de Clientes</w:t>
      </w:r>
    </w:p>
    <w:p w14:paraId="1B10BA4F" w14:textId="77777777" w:rsidR="00467490" w:rsidRDefault="000334E8">
      <w:pPr>
        <w:spacing w:after="120"/>
      </w:pPr>
      <w:r>
        <w:t>El módulo de clientes permite el registro y seguimiento de los usuarios del gimna</w:t>
      </w:r>
      <w:r>
        <w:t>sio:</w:t>
      </w:r>
    </w:p>
    <w:p w14:paraId="6BC83473" w14:textId="77777777" w:rsidR="00467490" w:rsidRDefault="000334E8">
      <w:pPr>
        <w:spacing w:after="120"/>
      </w:pPr>
      <w:r>
        <w:t>Listado y Búsqueda Inteligente: Acceda a Clientes &gt; Lista de Clientes. En la barra de búsqueda superior, ingrese el nombre del miembro. La búsqueda está configurada para ser insensible a mayúsculas, minúsculas y acentos (por ejemplo, buscar 'andres' e</w:t>
      </w:r>
      <w:r>
        <w:t>ncontrará a 'Andrés').</w:t>
      </w:r>
    </w:p>
    <w:p w14:paraId="7A91121D" w14:textId="77777777" w:rsidR="00467490" w:rsidRDefault="000334E8">
      <w:pPr>
        <w:spacing w:after="120"/>
      </w:pPr>
      <w:r>
        <w:t>Registrar Cliente: Diríjase a Clientes &gt; Registrar Cliente. Complete el formulario con los datos personales requeridos (Nombres, Apellidos, Teléfono, Correo) y presione el botón Registrar.</w:t>
      </w:r>
    </w:p>
    <w:p w14:paraId="2A70E9EF" w14:textId="77777777" w:rsidR="00467490" w:rsidRDefault="000334E8">
      <w:pPr>
        <w:spacing w:after="120"/>
      </w:pPr>
      <w:r>
        <w:t xml:space="preserve">Asignar Membresía y Rutinas: Desde la Lista </w:t>
      </w:r>
      <w:r>
        <w:t>de Clientes, use los botones de acción rápida de cada fila para asociar membresías (diaria, semanal, mensual) o configurar las rutinas del día de entrenamiento por grupos musculares y ejercicios.</w:t>
      </w:r>
    </w:p>
    <w:p w14:paraId="48CB31FE" w14:textId="77777777" w:rsidR="00467490" w:rsidRDefault="000334E8">
      <w:pPr>
        <w:keepNext/>
        <w:spacing w:before="240" w:after="120"/>
      </w:pPr>
      <w:r>
        <w:rPr>
          <w:b/>
          <w:sz w:val="28"/>
        </w:rPr>
        <w:t>4. Gestión de Productos e Inventario</w:t>
      </w:r>
    </w:p>
    <w:p w14:paraId="3649B1A5" w14:textId="77777777" w:rsidR="00467490" w:rsidRDefault="000334E8">
      <w:pPr>
        <w:spacing w:after="120"/>
      </w:pPr>
      <w:r>
        <w:t>Permite llevar el contr</w:t>
      </w:r>
      <w:r>
        <w:t>ol del stock físico del gimnasio:</w:t>
      </w:r>
    </w:p>
    <w:p w14:paraId="4430CEA6" w14:textId="77777777" w:rsidR="00467490" w:rsidRDefault="000334E8">
      <w:pPr>
        <w:spacing w:after="120"/>
      </w:pPr>
      <w:r>
        <w:lastRenderedPageBreak/>
        <w:t>Catálogo de Productos: Vaya a Productos &gt; Lista de Productos para visualizar las existencias y los precios en caliente.</w:t>
      </w:r>
    </w:p>
    <w:p w14:paraId="1F7489A1" w14:textId="77777777" w:rsidR="00467490" w:rsidRDefault="000334E8">
      <w:pPr>
        <w:spacing w:after="120"/>
      </w:pPr>
      <w:r>
        <w:t>Registrar Producto: Vaya a Productos &gt; Registrar Producto. Complete el formulario con el nombre, descr</w:t>
      </w:r>
      <w:r>
        <w:t>ipción, precio de venta y el Stock Inicial (por defecto 0).</w:t>
      </w:r>
    </w:p>
    <w:p w14:paraId="54D0985D" w14:textId="77777777" w:rsidR="00467490" w:rsidRDefault="000334E8">
      <w:pPr>
        <w:spacing w:after="120"/>
      </w:pPr>
      <w:r>
        <w:t>Movimientos manuales de stock: Use las opciones de Inventario &gt; Entrada para sumar stock de mercancía recibida, o Inventario &gt; Salida para restar mercancía dada de baja por daño o vencimiento.</w:t>
      </w:r>
    </w:p>
    <w:p w14:paraId="61720E6F" w14:textId="77777777" w:rsidR="00467490" w:rsidRDefault="000334E8">
      <w:pPr>
        <w:keepNext/>
        <w:spacing w:before="240" w:after="120"/>
      </w:pPr>
      <w:r>
        <w:rPr>
          <w:b/>
          <w:sz w:val="28"/>
        </w:rPr>
        <w:t xml:space="preserve">5. </w:t>
      </w:r>
      <w:r>
        <w:rPr>
          <w:b/>
          <w:sz w:val="28"/>
        </w:rPr>
        <w:t>Control de Compras (Abastecimiento)</w:t>
      </w:r>
    </w:p>
    <w:p w14:paraId="6FA0B2AE" w14:textId="77777777" w:rsidR="00467490" w:rsidRDefault="000334E8">
      <w:pPr>
        <w:spacing w:after="120"/>
      </w:pPr>
      <w:r>
        <w:t>Control de adquisiciones de insumos y suplementos:</w:t>
      </w:r>
    </w:p>
    <w:p w14:paraId="02F3AECE" w14:textId="77777777" w:rsidR="00467490" w:rsidRDefault="000334E8">
      <w:pPr>
        <w:spacing w:after="120"/>
      </w:pPr>
      <w:r>
        <w:t>Registrar Compra: Vaya a Compras &gt; Nueva Compra. Seleccione el proveedor y producto de los menús dinámicos. Ingrese la Cantidad, Precio Unitario de Compra, el Estado ('R</w:t>
      </w:r>
      <w:r>
        <w:t>ecibida' o 'Pendiente') y presione Registrar Compra. Al marcarla como 'Recibida', el stock se sumará de forma automática al catálogo.</w:t>
      </w:r>
    </w:p>
    <w:p w14:paraId="5985D666" w14:textId="77777777" w:rsidR="00467490" w:rsidRDefault="000334E8">
      <w:pPr>
        <w:spacing w:after="120"/>
      </w:pPr>
      <w:r>
        <w:t>Anular Compra: En Compras &gt; Lista de Compras, busque la fila de la transacción y presione el botón Anular Compra (icono ro</w:t>
      </w:r>
      <w:r>
        <w:t>jo de prohibido). El estado cambiará a 'Anulada' y se revertirá el incremento del inventario.</w:t>
      </w:r>
    </w:p>
    <w:p w14:paraId="7E7EDE6C" w14:textId="77777777" w:rsidR="00467490" w:rsidRDefault="000334E8">
      <w:pPr>
        <w:keepNext/>
        <w:spacing w:before="240" w:after="120"/>
      </w:pPr>
      <w:r>
        <w:rPr>
          <w:b/>
          <w:sz w:val="28"/>
        </w:rPr>
        <w:t>6. Control de Maquinaria y Mantenimiento</w:t>
      </w:r>
    </w:p>
    <w:p w14:paraId="6427BE22" w14:textId="77777777" w:rsidR="00467490" w:rsidRDefault="000334E8">
      <w:pPr>
        <w:spacing w:after="120"/>
      </w:pPr>
      <w:r>
        <w:t>Control preventivo del equipamiento:</w:t>
      </w:r>
    </w:p>
    <w:p w14:paraId="63B60394" w14:textId="77777777" w:rsidR="00467490" w:rsidRDefault="000334E8">
      <w:pPr>
        <w:spacing w:after="120"/>
      </w:pPr>
      <w:r>
        <w:t xml:space="preserve">Inventario de Maquinaria: Vaya a Maquinaria &gt; Listar Maquinaria para dar de alta o </w:t>
      </w:r>
      <w:r>
        <w:t>editar los equipos del gimnasio, así como para verificar su estado operativo.</w:t>
      </w:r>
    </w:p>
    <w:p w14:paraId="58B42DD0" w14:textId="77777777" w:rsidR="00467490" w:rsidRDefault="000334E8">
      <w:pPr>
        <w:spacing w:after="120"/>
      </w:pPr>
      <w:r>
        <w:t>Mantenimiento Preventivo: Vaya a Maquinaria &gt; Listar Mantenimientos para ver la bitácora de reparaciones. Use Registrar Mantenimiento para programar servicios técnicos detallando</w:t>
      </w:r>
      <w:r>
        <w:t xml:space="preserve"> el trabajo realizado (ej. 'lubricación de poleas') y la fecha programada.</w:t>
      </w:r>
    </w:p>
    <w:p w14:paraId="134E77BB" w14:textId="77777777" w:rsidR="00467490" w:rsidRDefault="000334E8">
      <w:pPr>
        <w:keepNext/>
        <w:spacing w:before="240" w:after="120"/>
      </w:pPr>
      <w:r>
        <w:rPr>
          <w:b/>
          <w:sz w:val="28"/>
        </w:rPr>
        <w:t>7. Soporte Técnico y Reporte de Errores</w:t>
      </w:r>
    </w:p>
    <w:p w14:paraId="4453FB61" w14:textId="77777777" w:rsidR="00467490" w:rsidRDefault="000334E8">
      <w:pPr>
        <w:spacing w:after="120"/>
      </w:pPr>
      <w:r>
        <w:t>Si detecta un fallo en el sistema de gimnasio:</w:t>
      </w:r>
    </w:p>
    <w:p w14:paraId="64DF85CA" w14:textId="77777777" w:rsidR="00467490" w:rsidRDefault="000334E8">
      <w:pPr>
        <w:pStyle w:val="Listaconvietas"/>
        <w:spacing w:after="80"/>
      </w:pPr>
      <w:r>
        <w:t>Diríjase a Soporte &gt; Reportar Error en el menú lateral.</w:t>
      </w:r>
    </w:p>
    <w:p w14:paraId="6E1C7025" w14:textId="77777777" w:rsidR="00467490" w:rsidRDefault="000334E8">
      <w:pPr>
        <w:pStyle w:val="Listaconvietas"/>
        <w:spacing w:after="80"/>
      </w:pPr>
      <w:r>
        <w:t>Complete los campos seleccionando el M</w:t>
      </w:r>
      <w:r>
        <w:t>ódulo Afectado, Nivel de Prioridad (Bajo, Medio, Alto, Crítico) y una Descripción clara del error.</w:t>
      </w:r>
    </w:p>
    <w:p w14:paraId="54072C82" w14:textId="77777777" w:rsidR="00467490" w:rsidRDefault="000334E8">
      <w:pPr>
        <w:pStyle w:val="Listaconvietas"/>
        <w:spacing w:after="80"/>
      </w:pPr>
      <w:r>
        <w:t>Ingrese el correo electrónico del administrador (por defecto suarezyostin967@gmail.com).</w:t>
      </w:r>
    </w:p>
    <w:p w14:paraId="324354D0" w14:textId="77777777" w:rsidR="00467490" w:rsidRDefault="000334E8">
      <w:pPr>
        <w:pStyle w:val="Listaconvietas"/>
        <w:spacing w:after="80"/>
      </w:pPr>
      <w:r>
        <w:t xml:space="preserve">Presione Enviar Reporte. El sistema guardará el error en la base de </w:t>
      </w:r>
      <w:r>
        <w:t>datos y despachará una alerta por correo electrónico SMTP real.</w:t>
      </w:r>
      <w:bookmarkEnd w:id="0"/>
    </w:p>
    <w:sectPr w:rsidR="0046749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1ADD1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E8"/>
    <w:rsid w:val="00034616"/>
    <w:rsid w:val="0006063C"/>
    <w:rsid w:val="0015074B"/>
    <w:rsid w:val="0029639D"/>
    <w:rsid w:val="00326F90"/>
    <w:rsid w:val="00467490"/>
    <w:rsid w:val="00916E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9F86EC1"/>
  <w14:defaultImageDpi w14:val="300"/>
  <w15:docId w15:val="{A11B602B-E487-45DA-B097-5A973F47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638</Words>
  <Characters>3514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Yostin Suarez</cp:lastModifiedBy>
  <cp:revision>2</cp:revision>
  <dcterms:created xsi:type="dcterms:W3CDTF">2013-12-23T23:15:00Z</dcterms:created>
  <dcterms:modified xsi:type="dcterms:W3CDTF">2026-06-28T18:15:00Z</dcterms:modified>
  <cp:category/>
</cp:coreProperties>
</file>