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b w:val="1"/>
          <w:bCs w:val="1"/>
          <w:color w:val="1f4e79"/>
          <w:sz w:val="56"/>
          <w:szCs w:val="56"/>
          <w:rtl w:val="0"/>
        </w:rPr>
        <w:t xml:space="preserve">FILE OPERATION</w:t>
        <w:br w:type="textWrapping"/>
        <w:t xml:space="preserve">FAILURE DIAGNOSER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Operating Systems (Lab) — Mini-Project Review 2</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3"/>
          <w:szCs w:val="23"/>
          <w:rtl w:val="0"/>
        </w:rPr>
        <w:t xml:space="preserve">Proposed Methodology • Architecture • Design • Internal Working • Prototype Status</w:t>
      </w:r>
      <w:r w:rsidDel="00000000" w:rsidR="00000000" w:rsidRPr="00000000">
        <w:rPr>
          <w:rtl w:val="0"/>
        </w:rPr>
      </w:r>
    </w:p>
    <w:p w:rsidR="00000000" w:rsidDel="00000000" w:rsidP="00000000" w:rsidRDefault="00000000" w:rsidRPr="00000000" w14:paraId="00000004">
      <w:pPr>
        <w:spacing w:before="560" w:lineRule="auto"/>
        <w:jc w:val="center"/>
        <w:rPr/>
      </w:pPr>
      <w:r w:rsidDel="00000000" w:rsidR="00000000" w:rsidRPr="00000000">
        <w:rPr>
          <w:b w:val="1"/>
          <w:bCs w:val="1"/>
          <w:rtl w:val="0"/>
        </w:rPr>
        <w:t xml:space="preserve">Team Members</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t xml:space="preserve">Yash Pradhan — 24BCE0702</w:t>
      </w:r>
    </w:p>
    <w:p w:rsidR="00000000" w:rsidDel="00000000" w:rsidP="00000000" w:rsidRDefault="00000000" w:rsidRPr="00000000" w14:paraId="00000006">
      <w:pPr>
        <w:spacing w:after="40" w:lineRule="auto"/>
        <w:jc w:val="center"/>
        <w:rPr/>
      </w:pPr>
      <w:r w:rsidDel="00000000" w:rsidR="00000000" w:rsidRPr="00000000">
        <w:rPr>
          <w:rtl w:val="0"/>
        </w:rPr>
        <w:t xml:space="preserve">Anjini Pandey — 24BCE0714</w:t>
      </w:r>
    </w:p>
    <w:p w:rsidR="00000000" w:rsidDel="00000000" w:rsidP="00000000" w:rsidRDefault="00000000" w:rsidRPr="00000000" w14:paraId="00000007">
      <w:pPr>
        <w:spacing w:after="40" w:lineRule="auto"/>
        <w:jc w:val="center"/>
        <w:rPr/>
      </w:pPr>
      <w:r w:rsidDel="00000000" w:rsidR="00000000" w:rsidRPr="00000000">
        <w:rPr>
          <w:rtl w:val="0"/>
        </w:rPr>
        <w:t xml:space="preserve">Dhruv Kothari — 24BCE0570</w:t>
      </w:r>
    </w:p>
    <w:p w:rsidR="00000000" w:rsidDel="00000000" w:rsidP="00000000" w:rsidRDefault="00000000" w:rsidRPr="00000000" w14:paraId="00000008">
      <w:pPr>
        <w:spacing w:before="560" w:lineRule="auto"/>
        <w:jc w:val="center"/>
        <w:rPr/>
      </w:pPr>
      <w:r w:rsidDel="00000000" w:rsidR="00000000" w:rsidRPr="00000000">
        <w:rPr>
          <w:i w:val="1"/>
          <w:iCs w:val="1"/>
          <w:rtl w:val="0"/>
        </w:rPr>
        <w:t xml:space="preserve">Review 2 • Lab Assessment 6 • Maximum Marks: 10</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Executive Summary</w:t>
      </w:r>
    </w:p>
    <w:p w:rsidR="00000000" w:rsidDel="00000000" w:rsidP="00000000" w:rsidRDefault="00000000" w:rsidRPr="00000000" w14:paraId="0000000B">
      <w:pPr>
        <w:rPr/>
      </w:pPr>
      <w:r w:rsidDel="00000000" w:rsidR="00000000" w:rsidRPr="00000000">
        <w:rPr>
          <w:rtl w:val="0"/>
        </w:rPr>
        <w:t xml:space="preserve">The File Operation Failure Diagnoser is a desktop diagnostic utility designed to turn a generic file-operation error into an understandable diagnosis supported by operating-system evidence. The proposed system accepts a file and an intended operation—READ, WRITE, EXECUTE, or DELETE—and uses independent diagnostic modules to investigate process locks, permissions and ownership, file attributes, and cloud synchronization activity. The Diagnosis Engine correlates the available evidence and produces a structured result containing the diagnosis, reason, supporting evidence, and a safe next action.</w:t>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shd w:fill="eaf2ff" w:val="clear"/>
            <w:tcMar>
              <w:top w:w="130.0" w:type="dxa"/>
              <w:bottom w:w="130.0" w:type="dxa"/>
            </w:tcMar>
          </w:tcPr>
          <w:p w:rsidR="00000000" w:rsidDel="00000000" w:rsidP="00000000" w:rsidRDefault="00000000" w:rsidRPr="00000000" w14:paraId="0000000C">
            <w:pPr>
              <w:spacing w:after="60" w:lineRule="auto"/>
              <w:rPr/>
            </w:pPr>
            <w:r w:rsidDel="00000000" w:rsidR="00000000" w:rsidRPr="00000000">
              <w:rPr>
                <w:b w:val="1"/>
                <w:bCs w:val="1"/>
                <w:color w:val="1f4e79"/>
                <w:rtl w:val="0"/>
              </w:rPr>
              <w:t xml:space="preserve">Review 2 scope</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t xml:space="preserve">This report presents the complete proposed architecture and detailed workflow while separately documenting the current prototype status. The currently verified implementation includes Process / Lock Analysis, Permission / Ownership Analysis, the Diagnosis Engine, suggested-action output, and the Tkinter desktop GUI. File Attribute and Cloud-Sync analysis remain proposed / Coming Soon in the current prototype.</w:t>
            </w:r>
          </w:p>
        </w:tc>
      </w:tr>
    </w:tbl>
    <w:p w:rsidR="00000000" w:rsidDel="00000000" w:rsidP="00000000" w:rsidRDefault="00000000" w:rsidRPr="00000000" w14:paraId="0000000E">
      <w:pPr>
        <w:pStyle w:val="Heading1"/>
        <w:rPr/>
      </w:pPr>
      <w:r w:rsidDel="00000000" w:rsidR="00000000" w:rsidRPr="00000000">
        <w:rPr>
          <w:rtl w:val="0"/>
        </w:rPr>
        <w:t xml:space="preserve">1. Introduction</w:t>
      </w:r>
    </w:p>
    <w:p w:rsidR="00000000" w:rsidDel="00000000" w:rsidP="00000000" w:rsidRDefault="00000000" w:rsidRPr="00000000" w14:paraId="0000000F">
      <w:pPr>
        <w:rPr/>
      </w:pPr>
      <w:r w:rsidDel="00000000" w:rsidR="00000000" w:rsidRPr="00000000">
        <w:rPr>
          <w:rtl w:val="0"/>
        </w:rPr>
        <w:t xml:space="preserve">Routine file operations can fail with messages such as “Access is denied,” “The file is in use,” or “Cannot modify this file.” These messages communicate that the operation failed, but not necessarily why it failed. The project addresses this diagnostic gap by inspecting operating-system information and explaining the underlying cause in a form understandable to an end user.</w:t>
      </w:r>
    </w:p>
    <w:p w:rsidR="00000000" w:rsidDel="00000000" w:rsidP="00000000" w:rsidRDefault="00000000" w:rsidRPr="00000000" w14:paraId="00000010">
      <w:pPr>
        <w:rPr/>
      </w:pPr>
      <w:r w:rsidDel="00000000" w:rsidR="00000000" w:rsidRPr="00000000">
        <w:rPr>
          <w:rtl w:val="0"/>
        </w:rPr>
        <w:t xml:space="preserve">The project is grounded in Operating Systems concepts involving process management, file systems, permissions, ownership, resource usage, and concurrency. Instead of automatically forcing a change, the proposed tool emphasizes evidence and safe recommendations. This framing is consistent with the team’s Review 1 problem statement and motivation. [1–3]</w:t>
      </w:r>
    </w:p>
    <w:p w:rsidR="00000000" w:rsidDel="00000000" w:rsidP="00000000" w:rsidRDefault="00000000" w:rsidRPr="00000000" w14:paraId="00000011">
      <w:pPr>
        <w:pStyle w:val="Heading1"/>
        <w:rPr/>
      </w:pPr>
      <w:r w:rsidDel="00000000" w:rsidR="00000000" w:rsidRPr="00000000">
        <w:rPr>
          <w:rtl w:val="0"/>
        </w:rPr>
        <w:t xml:space="preserve">2. Project Objectives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f4e79" w:val="clear"/>
            <w:tcMar>
              <w:top w:w="100.0" w:type="dxa"/>
              <w:bottom w:w="100.0" w:type="dxa"/>
            </w:tcMar>
          </w:tcPr>
          <w:p w:rsidR="00000000" w:rsidDel="00000000" w:rsidP="00000000" w:rsidRDefault="00000000" w:rsidRPr="00000000" w14:paraId="00000012">
            <w:pPr>
              <w:rPr/>
            </w:pPr>
            <w:r w:rsidDel="00000000" w:rsidR="00000000" w:rsidRPr="00000000">
              <w:rPr>
                <w:b w:val="1"/>
                <w:bCs w:val="1"/>
                <w:color w:val="ffffff"/>
                <w:rtl w:val="0"/>
              </w:rPr>
              <w:t xml:space="preserve">Objective</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13">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14">
            <w:pPr>
              <w:rPr/>
            </w:pPr>
            <w:r w:rsidDel="00000000" w:rsidR="00000000" w:rsidRPr="00000000">
              <w:rPr>
                <w:rtl w:val="0"/>
              </w:rPr>
              <w:t xml:space="preserve">Process and Handle / Lock Detection</w:t>
            </w:r>
          </w:p>
        </w:tc>
        <w:tc>
          <w:tcPr>
            <w:tcMar>
              <w:top w:w="100.0" w:type="dxa"/>
              <w:bottom w:w="100.0" w:type="dxa"/>
            </w:tcMar>
          </w:tcPr>
          <w:p w:rsidR="00000000" w:rsidDel="00000000" w:rsidP="00000000" w:rsidRDefault="00000000" w:rsidRPr="00000000" w14:paraId="00000015">
            <w:pPr>
              <w:rPr/>
            </w:pPr>
            <w:r w:rsidDel="00000000" w:rsidR="00000000" w:rsidRPr="00000000">
              <w:rPr>
                <w:rtl w:val="0"/>
              </w:rPr>
              <w:t xml:space="preserve">Identify the process associated with a file lock and expose process name, PID, and executable path when available.</w:t>
            </w:r>
          </w:p>
        </w:tc>
      </w:tr>
      <w:tr>
        <w:trPr>
          <w:cantSplit w:val="0"/>
          <w:tblHeader w:val="0"/>
        </w:trPr>
        <w:tc>
          <w:tcPr>
            <w:tcMar>
              <w:top w:w="100.0" w:type="dxa"/>
              <w:bottom w:w="100.0" w:type="dxa"/>
            </w:tcMar>
          </w:tcPr>
          <w:p w:rsidR="00000000" w:rsidDel="00000000" w:rsidP="00000000" w:rsidRDefault="00000000" w:rsidRPr="00000000" w14:paraId="00000016">
            <w:pPr>
              <w:rPr/>
            </w:pPr>
            <w:r w:rsidDel="00000000" w:rsidR="00000000" w:rsidRPr="00000000">
              <w:rPr>
                <w:rtl w:val="0"/>
              </w:rPr>
              <w:t xml:space="preserve">Permission and Ownership Analysis</w:t>
            </w:r>
          </w:p>
        </w:tc>
        <w:tc>
          <w:tcPr>
            <w:tcMar>
              <w:top w:w="100.0" w:type="dxa"/>
              <w:bottom w:w="100.0" w:type="dxa"/>
            </w:tcMar>
          </w:tcPr>
          <w:p w:rsidR="00000000" w:rsidDel="00000000" w:rsidP="00000000" w:rsidRDefault="00000000" w:rsidRPr="00000000" w14:paraId="00000017">
            <w:pPr>
              <w:rPr/>
            </w:pPr>
            <w:r w:rsidDel="00000000" w:rsidR="00000000" w:rsidRPr="00000000">
              <w:rPr>
                <w:rtl w:val="0"/>
              </w:rPr>
              <w:t xml:space="preserve">Evaluate owner, current user, and READ / WRITE / EXECUTE / DELETE permissions, including Windows ACL/security information.</w:t>
            </w:r>
          </w:p>
        </w:tc>
      </w:tr>
      <w:tr>
        <w:trPr>
          <w:cantSplit w:val="0"/>
          <w:tblHeader w:val="0"/>
        </w:trPr>
        <w:tc>
          <w:tcPr>
            <w:tcMar>
              <w:top w:w="100.0" w:type="dxa"/>
              <w:bottom w:w="100.0" w:type="dxa"/>
            </w:tcMar>
          </w:tcPr>
          <w:p w:rsidR="00000000" w:rsidDel="00000000" w:rsidP="00000000" w:rsidRDefault="00000000" w:rsidRPr="00000000" w14:paraId="00000018">
            <w:pPr>
              <w:rPr/>
            </w:pPr>
            <w:r w:rsidDel="00000000" w:rsidR="00000000" w:rsidRPr="00000000">
              <w:rPr>
                <w:rtl w:val="0"/>
              </w:rPr>
              <w:t xml:space="preserve">File Attribute Analysis</w:t>
            </w:r>
          </w:p>
        </w:tc>
        <w:tc>
          <w:tcPr>
            <w:tcMar>
              <w:top w:w="100.0" w:type="dxa"/>
              <w:bottom w:w="100.0" w:type="dxa"/>
            </w:tcMar>
          </w:tcPr>
          <w:p w:rsidR="00000000" w:rsidDel="00000000" w:rsidP="00000000" w:rsidRDefault="00000000" w:rsidRPr="00000000" w14:paraId="00000019">
            <w:pPr>
              <w:rPr/>
            </w:pPr>
            <w:r w:rsidDel="00000000" w:rsidR="00000000" w:rsidRPr="00000000">
              <w:rPr>
                <w:rtl w:val="0"/>
              </w:rPr>
              <w:t xml:space="preserve">Inspect read-only, hidden, system, archive, and related filesystem metadata.</w:t>
            </w:r>
          </w:p>
        </w:tc>
      </w:tr>
      <w:tr>
        <w:trPr>
          <w:cantSplit w:val="0"/>
          <w:tblHeader w:val="0"/>
        </w:trPr>
        <w:tc>
          <w:tcPr>
            <w:tcMar>
              <w:top w:w="100.0" w:type="dxa"/>
              <w:bottom w:w="100.0" w:type="dxa"/>
            </w:tcMar>
          </w:tcPr>
          <w:p w:rsidR="00000000" w:rsidDel="00000000" w:rsidP="00000000" w:rsidRDefault="00000000" w:rsidRPr="00000000" w14:paraId="0000001A">
            <w:pPr>
              <w:rPr/>
            </w:pPr>
            <w:r w:rsidDel="00000000" w:rsidR="00000000" w:rsidRPr="00000000">
              <w:rPr>
                <w:rtl w:val="0"/>
              </w:rPr>
              <w:t xml:space="preserve">Synchronization Activity Detection</w:t>
            </w:r>
          </w:p>
        </w:tc>
        <w:tc>
          <w:tcPr>
            <w:tcMar>
              <w:top w:w="100.0" w:type="dxa"/>
              <w:bottom w:w="100.0" w:type="dxa"/>
            </w:tcMar>
          </w:tcPr>
          <w:p w:rsidR="00000000" w:rsidDel="00000000" w:rsidP="00000000" w:rsidRDefault="00000000" w:rsidRPr="00000000" w14:paraId="0000001B">
            <w:pPr>
              <w:rPr/>
            </w:pPr>
            <w:r w:rsidDel="00000000" w:rsidR="00000000" w:rsidRPr="00000000">
              <w:rPr>
                <w:rtl w:val="0"/>
              </w:rPr>
              <w:t xml:space="preserve">Identify OneDrive and Google Drive activity interacting with a selected file.</w:t>
            </w:r>
          </w:p>
        </w:tc>
      </w:tr>
      <w:tr>
        <w:trPr>
          <w:cantSplit w:val="0"/>
          <w:tblHeader w:val="0"/>
        </w:trPr>
        <w:tc>
          <w:tcPr>
            <w:tcMar>
              <w:top w:w="100.0" w:type="dxa"/>
              <w:bottom w:w="100.0" w:type="dxa"/>
            </w:tcMar>
          </w:tcPr>
          <w:p w:rsidR="00000000" w:rsidDel="00000000" w:rsidP="00000000" w:rsidRDefault="00000000" w:rsidRPr="00000000" w14:paraId="0000001C">
            <w:pPr>
              <w:rPr/>
            </w:pPr>
            <w:r w:rsidDel="00000000" w:rsidR="00000000" w:rsidRPr="00000000">
              <w:rPr>
                <w:rtl w:val="0"/>
              </w:rPr>
              <w:t xml:space="preserve">Safe Recommendations</w:t>
            </w:r>
          </w:p>
        </w:tc>
        <w:tc>
          <w:tcPr>
            <w:tcMar>
              <w:top w:w="100.0" w:type="dxa"/>
              <w:bottom w:w="100.0" w:type="dxa"/>
            </w:tcMar>
          </w:tcPr>
          <w:p w:rsidR="00000000" w:rsidDel="00000000" w:rsidP="00000000" w:rsidRDefault="00000000" w:rsidRPr="00000000" w14:paraId="0000001D">
            <w:pPr>
              <w:rPr/>
            </w:pPr>
            <w:r w:rsidDel="00000000" w:rsidR="00000000" w:rsidRPr="00000000">
              <w:rPr>
                <w:rtl w:val="0"/>
              </w:rPr>
              <w:t xml:space="preserve">Translate technical findings into a clear next action rather than relying on trial and error or forceful process termination.</w:t>
            </w:r>
          </w:p>
        </w:tc>
      </w:tr>
      <w:tr>
        <w:trPr>
          <w:cantSplit w:val="0"/>
          <w:tblHeader w:val="0"/>
        </w:trPr>
        <w:tc>
          <w:tcPr>
            <w:tcMar>
              <w:top w:w="100.0" w:type="dxa"/>
              <w:bottom w:w="100.0" w:type="dxa"/>
            </w:tcMar>
          </w:tcPr>
          <w:p w:rsidR="00000000" w:rsidDel="00000000" w:rsidP="00000000" w:rsidRDefault="00000000" w:rsidRPr="00000000" w14:paraId="0000001E">
            <w:pPr>
              <w:rPr/>
            </w:pPr>
            <w:r w:rsidDel="00000000" w:rsidR="00000000" w:rsidRPr="00000000">
              <w:rPr>
                <w:rtl w:val="0"/>
              </w:rPr>
              <w:t xml:space="preserve">Desktop Diagnostic Application</w:t>
            </w:r>
          </w:p>
        </w:tc>
        <w:tc>
          <w:tcPr>
            <w:tcMar>
              <w:top w:w="100.0" w:type="dxa"/>
              <w:bottom w:w="100.0" w:type="dxa"/>
            </w:tcMar>
          </w:tcPr>
          <w:p w:rsidR="00000000" w:rsidDel="00000000" w:rsidP="00000000" w:rsidRDefault="00000000" w:rsidRPr="00000000" w14:paraId="0000001F">
            <w:pPr>
              <w:rPr/>
            </w:pPr>
            <w:r w:rsidDel="00000000" w:rsidR="00000000" w:rsidRPr="00000000">
              <w:rPr>
                <w:rtl w:val="0"/>
              </w:rPr>
              <w:t xml:space="preserve">Provide a simple Tkinter front end over the diagnosis backend.</w:t>
            </w:r>
          </w:p>
        </w:tc>
      </w:tr>
    </w:tbl>
    <w:p w:rsidR="00000000" w:rsidDel="00000000" w:rsidP="00000000" w:rsidRDefault="00000000" w:rsidRPr="00000000" w14:paraId="00000020">
      <w:pPr>
        <w:pStyle w:val="Heading1"/>
        <w:rPr/>
      </w:pPr>
      <w:r w:rsidDel="00000000" w:rsidR="00000000" w:rsidRPr="00000000">
        <w:rPr>
          <w:rtl w:val="0"/>
        </w:rPr>
        <w:t xml:space="preserve">3. Literature Survey</w:t>
      </w:r>
    </w:p>
    <w:p w:rsidR="00000000" w:rsidDel="00000000" w:rsidP="00000000" w:rsidRDefault="00000000" w:rsidRPr="00000000" w14:paraId="00000021">
      <w:pPr>
        <w:rPr/>
      </w:pPr>
      <w:r w:rsidDel="00000000" w:rsidR="00000000" w:rsidRPr="00000000">
        <w:rPr>
          <w:rtl w:val="0"/>
        </w:rPr>
        <w:t xml:space="preserve">The literature survey in Review 1 examined both OS-level foundations and existing file-locking / unlocking utilities. The survey identifies a practical gap: common tools can detect processes associated with locks, but they do not necessarily combine lock information with permission, attribute, and synchronization evidence in one user-oriented diagnosis.</w:t>
      </w:r>
    </w:p>
    <w:p w:rsidR="00000000" w:rsidDel="00000000" w:rsidP="00000000" w:rsidRDefault="00000000" w:rsidRPr="00000000" w14:paraId="00000022">
      <w:pPr>
        <w:pStyle w:val="Heading2"/>
        <w:rPr/>
      </w:pPr>
      <w:r w:rsidDel="00000000" w:rsidR="00000000" w:rsidRPr="00000000">
        <w:rPr>
          <w:rtl w:val="0"/>
        </w:rPr>
        <w:t xml:space="preserve">3.1 Architectural Foundations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Standard operating-system texts describe process management and file-system protection as core responsibilities of the OS. File handles, permissions, and synchronization mechanisms are used to control concurrent access and preserve data integrity. [1,2]</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Windows Internals provides the systems-level context for Windows process, object, and file/resource management. [3]</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Modern desktop workflows can involve background synchronization services, creating additional sources of concurrent access and user-visible conflicts. [4]</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3.2 Existing Diagnostic / Unlocking Utilities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Microsoft Sysinternals Handle and Process Explorer provide strong process and handle visibility, but their workflows are oriented toward developers and administrators and are not a unified root-cause diagnosis for ordinary users. [5]</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Microsoft PowerToys File Locksmith provides convenient process-oriented file-lock inspection from the shell, but the project’s Review 1 survey identifies limitations when the failure is not fundamentally a process-lock problem. [6]</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Third-party unlocking utilities such as LockHunter focus heavily on releasing access by acting on locking processes. The proposed project instead emphasizes diagnosis and safe guidance. [7,8]</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3.3 Feature Gap Addressed by the Proposed System</w:t>
      </w:r>
    </w:p>
    <w:tbl>
      <w:tblPr>
        <w:tblStyle w:val="Table3"/>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shd w:fill="1f4e79" w:val="clear"/>
            <w:tcMar>
              <w:top w:w="100.0" w:type="dxa"/>
              <w:bottom w:w="100.0" w:type="dxa"/>
            </w:tcMar>
          </w:tcPr>
          <w:p w:rsidR="00000000" w:rsidDel="00000000" w:rsidP="00000000" w:rsidRDefault="00000000" w:rsidRPr="00000000" w14:paraId="0000002B">
            <w:pPr>
              <w:rPr/>
            </w:pPr>
            <w:r w:rsidDel="00000000" w:rsidR="00000000" w:rsidRPr="00000000">
              <w:rPr>
                <w:b w:val="1"/>
                <w:bCs w:val="1"/>
                <w:color w:val="ffffff"/>
                <w:rtl w:val="0"/>
              </w:rPr>
              <w:t xml:space="preserve">Feature</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2C">
            <w:pPr>
              <w:rPr/>
            </w:pPr>
            <w:r w:rsidDel="00000000" w:rsidR="00000000" w:rsidRPr="00000000">
              <w:rPr>
                <w:b w:val="1"/>
                <w:bCs w:val="1"/>
                <w:color w:val="ffffff"/>
                <w:rtl w:val="0"/>
              </w:rPr>
              <w:t xml:space="preserve">Process Explorer</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2D">
            <w:pPr>
              <w:rPr/>
            </w:pPr>
            <w:r w:rsidDel="00000000" w:rsidR="00000000" w:rsidRPr="00000000">
              <w:rPr>
                <w:b w:val="1"/>
                <w:bCs w:val="1"/>
                <w:color w:val="ffffff"/>
                <w:rtl w:val="0"/>
              </w:rPr>
              <w:t xml:space="preserve">File Locksmith</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2E">
            <w:pPr>
              <w:rPr/>
            </w:pPr>
            <w:r w:rsidDel="00000000" w:rsidR="00000000" w:rsidRPr="00000000">
              <w:rPr>
                <w:b w:val="1"/>
                <w:bCs w:val="1"/>
                <w:color w:val="ffffff"/>
                <w:rtl w:val="0"/>
              </w:rPr>
              <w:t xml:space="preserve">LockHunter</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2F">
            <w:pPr>
              <w:rPr/>
            </w:pPr>
            <w:r w:rsidDel="00000000" w:rsidR="00000000" w:rsidRPr="00000000">
              <w:rPr>
                <w:b w:val="1"/>
                <w:bCs w:val="1"/>
                <w:color w:val="ffffff"/>
                <w:rtl w:val="0"/>
              </w:rPr>
              <w:t xml:space="preserve">Proposed Diagnoser</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30">
            <w:pPr>
              <w:rPr/>
            </w:pPr>
            <w:r w:rsidDel="00000000" w:rsidR="00000000" w:rsidRPr="00000000">
              <w:rPr>
                <w:rtl w:val="0"/>
              </w:rPr>
              <w:t xml:space="preserve">Process lock detection</w:t>
            </w:r>
          </w:p>
        </w:tc>
        <w:tc>
          <w:tcPr>
            <w:tcMar>
              <w:top w:w="100.0" w:type="dxa"/>
              <w:bottom w:w="100.0" w:type="dxa"/>
            </w:tcMar>
          </w:tcPr>
          <w:p w:rsidR="00000000" w:rsidDel="00000000" w:rsidP="00000000" w:rsidRDefault="00000000" w:rsidRPr="00000000" w14:paraId="00000031">
            <w:pPr>
              <w:rPr/>
            </w:pPr>
            <w:r w:rsidDel="00000000" w:rsidR="00000000" w:rsidRPr="00000000">
              <w:rPr>
                <w:rtl w:val="0"/>
              </w:rPr>
              <w:t xml:space="preserve">✓</w:t>
            </w:r>
          </w:p>
        </w:tc>
        <w:tc>
          <w:tcPr>
            <w:tcMar>
              <w:top w:w="100.0" w:type="dxa"/>
              <w:bottom w:w="100.0" w:type="dxa"/>
            </w:tcMar>
          </w:tcPr>
          <w:p w:rsidR="00000000" w:rsidDel="00000000" w:rsidP="00000000" w:rsidRDefault="00000000" w:rsidRPr="00000000" w14:paraId="00000032">
            <w:pPr>
              <w:rPr/>
            </w:pPr>
            <w:r w:rsidDel="00000000" w:rsidR="00000000" w:rsidRPr="00000000">
              <w:rPr>
                <w:rtl w:val="0"/>
              </w:rPr>
              <w:t xml:space="preserve">✓</w:t>
            </w:r>
          </w:p>
        </w:tc>
        <w:tc>
          <w:tcPr>
            <w:tcMar>
              <w:top w:w="100.0" w:type="dxa"/>
              <w:bottom w:w="100.0" w:type="dxa"/>
            </w:tcMar>
          </w:tcPr>
          <w:p w:rsidR="00000000" w:rsidDel="00000000" w:rsidP="00000000" w:rsidRDefault="00000000" w:rsidRPr="00000000" w14:paraId="00000033">
            <w:pPr>
              <w:rPr/>
            </w:pPr>
            <w:r w:rsidDel="00000000" w:rsidR="00000000" w:rsidRPr="00000000">
              <w:rPr>
                <w:rtl w:val="0"/>
              </w:rPr>
              <w:t xml:space="preserve">✓</w:t>
            </w:r>
          </w:p>
        </w:tc>
        <w:tc>
          <w:tcPr>
            <w:tcMar>
              <w:top w:w="100.0" w:type="dxa"/>
              <w:bottom w:w="100.0" w:type="dxa"/>
            </w:tcMar>
          </w:tcPr>
          <w:p w:rsidR="00000000" w:rsidDel="00000000" w:rsidP="00000000" w:rsidRDefault="00000000" w:rsidRPr="00000000" w14:paraId="00000034">
            <w:pPr>
              <w:rPr/>
            </w:pPr>
            <w:r w:rsidDel="00000000" w:rsidR="00000000" w:rsidRPr="00000000">
              <w:rPr>
                <w:rtl w:val="0"/>
              </w:rPr>
              <w:t xml:space="preserve">✓</w:t>
            </w:r>
          </w:p>
        </w:tc>
      </w:tr>
      <w:tr>
        <w:trPr>
          <w:cantSplit w:val="0"/>
          <w:tblHeader w:val="0"/>
        </w:trPr>
        <w:tc>
          <w:tcPr>
            <w:tcMar>
              <w:top w:w="100.0" w:type="dxa"/>
              <w:bottom w:w="100.0" w:type="dxa"/>
            </w:tcMar>
          </w:tcPr>
          <w:p w:rsidR="00000000" w:rsidDel="00000000" w:rsidP="00000000" w:rsidRDefault="00000000" w:rsidRPr="00000000" w14:paraId="00000035">
            <w:pPr>
              <w:rPr/>
            </w:pPr>
            <w:r w:rsidDel="00000000" w:rsidR="00000000" w:rsidRPr="00000000">
              <w:rPr>
                <w:rtl w:val="0"/>
              </w:rPr>
              <w:t xml:space="preserve">Permission analysis</w:t>
            </w:r>
          </w:p>
        </w:tc>
        <w:tc>
          <w:tcPr>
            <w:tcMar>
              <w:top w:w="100.0" w:type="dxa"/>
              <w:bottom w:w="100.0" w:type="dxa"/>
            </w:tcMar>
          </w:tcPr>
          <w:p w:rsidR="00000000" w:rsidDel="00000000" w:rsidP="00000000" w:rsidRDefault="00000000" w:rsidRPr="00000000" w14:paraId="00000036">
            <w:pPr>
              <w:rPr/>
            </w:pPr>
            <w:r w:rsidDel="00000000" w:rsidR="00000000" w:rsidRPr="00000000">
              <w:rPr>
                <w:rtl w:val="0"/>
              </w:rPr>
              <w:t xml:space="preserve">Partial/No</w:t>
            </w:r>
          </w:p>
        </w:tc>
        <w:tc>
          <w:tcPr>
            <w:tcMar>
              <w:top w:w="100.0" w:type="dxa"/>
              <w:bottom w:w="100.0" w:type="dxa"/>
            </w:tcMar>
          </w:tcPr>
          <w:p w:rsidR="00000000" w:rsidDel="00000000" w:rsidP="00000000" w:rsidRDefault="00000000" w:rsidRPr="00000000" w14:paraId="00000037">
            <w:pPr>
              <w:rPr/>
            </w:pPr>
            <w:r w:rsidDel="00000000" w:rsidR="00000000" w:rsidRPr="00000000">
              <w:rPr>
                <w:rtl w:val="0"/>
              </w:rPr>
              <w:t xml:space="preserve">No</w:t>
            </w:r>
          </w:p>
        </w:tc>
        <w:tc>
          <w:tcPr>
            <w:tcMar>
              <w:top w:w="100.0" w:type="dxa"/>
              <w:bottom w:w="100.0" w:type="dxa"/>
            </w:tcMar>
          </w:tcPr>
          <w:p w:rsidR="00000000" w:rsidDel="00000000" w:rsidP="00000000" w:rsidRDefault="00000000" w:rsidRPr="00000000" w14:paraId="00000038">
            <w:pPr>
              <w:rPr/>
            </w:pPr>
            <w:r w:rsidDel="00000000" w:rsidR="00000000" w:rsidRPr="00000000">
              <w:rPr>
                <w:rtl w:val="0"/>
              </w:rPr>
              <w:t xml:space="preserve">No</w:t>
            </w:r>
          </w:p>
        </w:tc>
        <w:tc>
          <w:tcPr>
            <w:tcMar>
              <w:top w:w="100.0" w:type="dxa"/>
              <w:bottom w:w="100.0" w:type="dxa"/>
            </w:tcMar>
          </w:tcPr>
          <w:p w:rsidR="00000000" w:rsidDel="00000000" w:rsidP="00000000" w:rsidRDefault="00000000" w:rsidRPr="00000000" w14:paraId="00000039">
            <w:pPr>
              <w:rPr/>
            </w:pPr>
            <w:r w:rsidDel="00000000" w:rsidR="00000000" w:rsidRPr="00000000">
              <w:rPr>
                <w:rtl w:val="0"/>
              </w:rPr>
              <w:t xml:space="preserve">✓</w:t>
            </w:r>
          </w:p>
        </w:tc>
      </w:tr>
      <w:tr>
        <w:trPr>
          <w:cantSplit w:val="0"/>
          <w:tblHeader w:val="0"/>
        </w:trPr>
        <w:tc>
          <w:tcPr>
            <w:tcMar>
              <w:top w:w="100.0" w:type="dxa"/>
              <w:bottom w:w="100.0" w:type="dxa"/>
            </w:tcMar>
          </w:tcPr>
          <w:p w:rsidR="00000000" w:rsidDel="00000000" w:rsidP="00000000" w:rsidRDefault="00000000" w:rsidRPr="00000000" w14:paraId="0000003A">
            <w:pPr>
              <w:rPr/>
            </w:pPr>
            <w:r w:rsidDel="00000000" w:rsidR="00000000" w:rsidRPr="00000000">
              <w:rPr>
                <w:rtl w:val="0"/>
              </w:rPr>
              <w:t xml:space="preserve">File attribute analysis</w:t>
            </w:r>
          </w:p>
        </w:tc>
        <w:tc>
          <w:tcPr>
            <w:tcMar>
              <w:top w:w="100.0" w:type="dxa"/>
              <w:bottom w:w="100.0" w:type="dxa"/>
            </w:tcMar>
          </w:tcPr>
          <w:p w:rsidR="00000000" w:rsidDel="00000000" w:rsidP="00000000" w:rsidRDefault="00000000" w:rsidRPr="00000000" w14:paraId="0000003B">
            <w:pPr>
              <w:rPr/>
            </w:pPr>
            <w:r w:rsidDel="00000000" w:rsidR="00000000" w:rsidRPr="00000000">
              <w:rPr>
                <w:rtl w:val="0"/>
              </w:rPr>
              <w:t xml:space="preserve">No</w:t>
            </w:r>
          </w:p>
        </w:tc>
        <w:tc>
          <w:tcPr>
            <w:tcMar>
              <w:top w:w="100.0" w:type="dxa"/>
              <w:bottom w:w="100.0" w:type="dxa"/>
            </w:tcMar>
          </w:tcPr>
          <w:p w:rsidR="00000000" w:rsidDel="00000000" w:rsidP="00000000" w:rsidRDefault="00000000" w:rsidRPr="00000000" w14:paraId="0000003C">
            <w:pPr>
              <w:rPr/>
            </w:pPr>
            <w:r w:rsidDel="00000000" w:rsidR="00000000" w:rsidRPr="00000000">
              <w:rPr>
                <w:rtl w:val="0"/>
              </w:rPr>
              <w:t xml:space="preserve">No</w:t>
            </w:r>
          </w:p>
        </w:tc>
        <w:tc>
          <w:tcPr>
            <w:tcMar>
              <w:top w:w="100.0" w:type="dxa"/>
              <w:bottom w:w="100.0" w:type="dxa"/>
            </w:tcMar>
          </w:tcPr>
          <w:p w:rsidR="00000000" w:rsidDel="00000000" w:rsidP="00000000" w:rsidRDefault="00000000" w:rsidRPr="00000000" w14:paraId="0000003D">
            <w:pPr>
              <w:rPr/>
            </w:pPr>
            <w:r w:rsidDel="00000000" w:rsidR="00000000" w:rsidRPr="00000000">
              <w:rPr>
                <w:rtl w:val="0"/>
              </w:rPr>
              <w:t xml:space="preserve">Partial</w:t>
            </w:r>
          </w:p>
        </w:tc>
        <w:tc>
          <w:tcPr>
            <w:tcMar>
              <w:top w:w="100.0" w:type="dxa"/>
              <w:bottom w:w="100.0" w:type="dxa"/>
            </w:tcMar>
          </w:tcPr>
          <w:p w:rsidR="00000000" w:rsidDel="00000000" w:rsidP="00000000" w:rsidRDefault="00000000" w:rsidRPr="00000000" w14:paraId="0000003E">
            <w:pPr>
              <w:rPr/>
            </w:pPr>
            <w:r w:rsidDel="00000000" w:rsidR="00000000" w:rsidRPr="00000000">
              <w:rPr>
                <w:rtl w:val="0"/>
              </w:rPr>
              <w:t xml:space="preserve">✓</w:t>
            </w:r>
          </w:p>
        </w:tc>
      </w:tr>
      <w:tr>
        <w:trPr>
          <w:cantSplit w:val="0"/>
          <w:tblHeader w:val="0"/>
        </w:trPr>
        <w:tc>
          <w:tcPr>
            <w:tcMar>
              <w:top w:w="100.0" w:type="dxa"/>
              <w:bottom w:w="100.0" w:type="dxa"/>
            </w:tcMar>
          </w:tcPr>
          <w:p w:rsidR="00000000" w:rsidDel="00000000" w:rsidP="00000000" w:rsidRDefault="00000000" w:rsidRPr="00000000" w14:paraId="0000003F">
            <w:pPr>
              <w:rPr/>
            </w:pPr>
            <w:r w:rsidDel="00000000" w:rsidR="00000000" w:rsidRPr="00000000">
              <w:rPr>
                <w:rtl w:val="0"/>
              </w:rPr>
              <w:t xml:space="preserve">Sync activity check</w:t>
            </w:r>
          </w:p>
        </w:tc>
        <w:tc>
          <w:tcPr>
            <w:tcMar>
              <w:top w:w="100.0" w:type="dxa"/>
              <w:bottom w:w="100.0" w:type="dxa"/>
            </w:tcMar>
          </w:tcPr>
          <w:p w:rsidR="00000000" w:rsidDel="00000000" w:rsidP="00000000" w:rsidRDefault="00000000" w:rsidRPr="00000000" w14:paraId="00000040">
            <w:pPr>
              <w:rPr/>
            </w:pPr>
            <w:r w:rsidDel="00000000" w:rsidR="00000000" w:rsidRPr="00000000">
              <w:rPr>
                <w:rtl w:val="0"/>
              </w:rPr>
              <w:t xml:space="preserve">No</w:t>
            </w:r>
          </w:p>
        </w:tc>
        <w:tc>
          <w:tcPr>
            <w:tcMar>
              <w:top w:w="100.0" w:type="dxa"/>
              <w:bottom w:w="100.0" w:type="dxa"/>
            </w:tcMar>
          </w:tcPr>
          <w:p w:rsidR="00000000" w:rsidDel="00000000" w:rsidP="00000000" w:rsidRDefault="00000000" w:rsidRPr="00000000" w14:paraId="00000041">
            <w:pPr>
              <w:rPr/>
            </w:pPr>
            <w:r w:rsidDel="00000000" w:rsidR="00000000" w:rsidRPr="00000000">
              <w:rPr>
                <w:rtl w:val="0"/>
              </w:rPr>
              <w:t xml:space="preserve">No</w:t>
            </w:r>
          </w:p>
        </w:tc>
        <w:tc>
          <w:tcPr>
            <w:tcMar>
              <w:top w:w="100.0" w:type="dxa"/>
              <w:bottom w:w="100.0" w:type="dxa"/>
            </w:tcMar>
          </w:tcPr>
          <w:p w:rsidR="00000000" w:rsidDel="00000000" w:rsidP="00000000" w:rsidRDefault="00000000" w:rsidRPr="00000000" w14:paraId="00000042">
            <w:pPr>
              <w:rPr/>
            </w:pPr>
            <w:r w:rsidDel="00000000" w:rsidR="00000000" w:rsidRPr="00000000">
              <w:rPr>
                <w:rtl w:val="0"/>
              </w:rPr>
              <w:t xml:space="preserve">No</w:t>
            </w:r>
          </w:p>
        </w:tc>
        <w:tc>
          <w:tcPr>
            <w:tcMar>
              <w:top w:w="100.0" w:type="dxa"/>
              <w:bottom w:w="100.0" w:type="dxa"/>
            </w:tcMar>
          </w:tcPr>
          <w:p w:rsidR="00000000" w:rsidDel="00000000" w:rsidP="00000000" w:rsidRDefault="00000000" w:rsidRPr="00000000" w14:paraId="00000043">
            <w:pPr>
              <w:rPr/>
            </w:pPr>
            <w:r w:rsidDel="00000000" w:rsidR="00000000" w:rsidRPr="00000000">
              <w:rPr>
                <w:rtl w:val="0"/>
              </w:rPr>
              <w:t xml:space="preserve">✓ Basic/Proposed</w:t>
            </w:r>
          </w:p>
        </w:tc>
      </w:tr>
      <w:tr>
        <w:trPr>
          <w:cantSplit w:val="0"/>
          <w:tblHeader w:val="0"/>
        </w:trPr>
        <w:tc>
          <w:tcPr>
            <w:tcMar>
              <w:top w:w="100.0" w:type="dxa"/>
              <w:bottom w:w="100.0" w:type="dxa"/>
            </w:tcMar>
          </w:tcPr>
          <w:p w:rsidR="00000000" w:rsidDel="00000000" w:rsidP="00000000" w:rsidRDefault="00000000" w:rsidRPr="00000000" w14:paraId="00000044">
            <w:pPr>
              <w:rPr/>
            </w:pPr>
            <w:r w:rsidDel="00000000" w:rsidR="00000000" w:rsidRPr="00000000">
              <w:rPr>
                <w:rtl w:val="0"/>
              </w:rPr>
              <w:t xml:space="preserve">Human-readable diagnosis</w:t>
            </w:r>
          </w:p>
        </w:tc>
        <w:tc>
          <w:tcPr>
            <w:tcMar>
              <w:top w:w="100.0" w:type="dxa"/>
              <w:bottom w:w="100.0" w:type="dxa"/>
            </w:tcMar>
          </w:tcPr>
          <w:p w:rsidR="00000000" w:rsidDel="00000000" w:rsidP="00000000" w:rsidRDefault="00000000" w:rsidRPr="00000000" w14:paraId="00000045">
            <w:pPr>
              <w:rPr/>
            </w:pPr>
            <w:r w:rsidDel="00000000" w:rsidR="00000000" w:rsidRPr="00000000">
              <w:rPr>
                <w:rtl w:val="0"/>
              </w:rPr>
              <w:t xml:space="preserve">Technical</w:t>
            </w:r>
          </w:p>
        </w:tc>
        <w:tc>
          <w:tcPr>
            <w:tcMar>
              <w:top w:w="100.0" w:type="dxa"/>
              <w:bottom w:w="100.0" w:type="dxa"/>
            </w:tcMar>
          </w:tcPr>
          <w:p w:rsidR="00000000" w:rsidDel="00000000" w:rsidP="00000000" w:rsidRDefault="00000000" w:rsidRPr="00000000" w14:paraId="00000046">
            <w:pPr>
              <w:rPr/>
            </w:pPr>
            <w:r w:rsidDel="00000000" w:rsidR="00000000" w:rsidRPr="00000000">
              <w:rPr>
                <w:rtl w:val="0"/>
              </w:rPr>
              <w:t xml:space="preserve">Technical</w:t>
            </w:r>
          </w:p>
        </w:tc>
        <w:tc>
          <w:tcPr>
            <w:tcMar>
              <w:top w:w="100.0" w:type="dxa"/>
              <w:bottom w:w="100.0" w:type="dxa"/>
            </w:tcMar>
          </w:tcPr>
          <w:p w:rsidR="00000000" w:rsidDel="00000000" w:rsidP="00000000" w:rsidRDefault="00000000" w:rsidRPr="00000000" w14:paraId="00000047">
            <w:pPr>
              <w:rPr/>
            </w:pPr>
            <w:r w:rsidDel="00000000" w:rsidR="00000000" w:rsidRPr="00000000">
              <w:rPr>
                <w:rtl w:val="0"/>
              </w:rPr>
              <w:t xml:space="preserve">Limited</w:t>
            </w:r>
          </w:p>
        </w:tc>
        <w:tc>
          <w:tcPr>
            <w:tcMar>
              <w:top w:w="100.0" w:type="dxa"/>
              <w:bottom w:w="100.0" w:type="dxa"/>
            </w:tcMar>
          </w:tcPr>
          <w:p w:rsidR="00000000" w:rsidDel="00000000" w:rsidP="00000000" w:rsidRDefault="00000000" w:rsidRPr="00000000" w14:paraId="00000048">
            <w:pPr>
              <w:rPr/>
            </w:pPr>
            <w:r w:rsidDel="00000000" w:rsidR="00000000" w:rsidRPr="00000000">
              <w:rPr>
                <w:rtl w:val="0"/>
              </w:rPr>
              <w:t xml:space="preserve">✓</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36.0" w:type="dxa"/>
        <w:jc w:val="center"/>
        <w:tblLayout w:type="fixed"/>
        <w:tblLook w:val="0400"/>
      </w:tblPr>
      <w:tblGrid>
        <w:gridCol w:w="9936"/>
        <w:tblGridChange w:id="0">
          <w:tblGrid>
            <w:gridCol w:w="9936"/>
          </w:tblGrid>
        </w:tblGridChange>
      </w:tblGrid>
      <w:tr>
        <w:trPr>
          <w:cantSplit w:val="0"/>
          <w:tblHeader w:val="0"/>
        </w:trPr>
        <w:tc>
          <w:tcPr>
            <w:shd w:fill="f2f2f2" w:val="clear"/>
            <w:tcMar>
              <w:top w:w="130.0" w:type="dxa"/>
              <w:bottom w:w="130.0" w:type="dxa"/>
            </w:tcMar>
          </w:tcPr>
          <w:p w:rsidR="00000000" w:rsidDel="00000000" w:rsidP="00000000" w:rsidRDefault="00000000" w:rsidRPr="00000000" w14:paraId="0000004A">
            <w:pPr>
              <w:spacing w:after="60" w:lineRule="auto"/>
              <w:rPr/>
            </w:pPr>
            <w:r w:rsidDel="00000000" w:rsidR="00000000" w:rsidRPr="00000000">
              <w:rPr>
                <w:b w:val="1"/>
                <w:bCs w:val="1"/>
                <w:color w:val="1f4e79"/>
                <w:rtl w:val="0"/>
              </w:rPr>
              <w:t xml:space="preserve">Literature-survey conclusion</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t xml:space="preserve">The proposed differentiator is not merely finding a process that has the file open. The intended system combines several OS-level evidence sources and explains the likely failure cause in a single, user-oriented workflow.</w:t>
            </w:r>
          </w:p>
        </w:tc>
      </w:tr>
    </w:tbl>
    <w:p w:rsidR="00000000" w:rsidDel="00000000" w:rsidP="00000000" w:rsidRDefault="00000000" w:rsidRPr="00000000" w14:paraId="0000004C">
      <w:pPr>
        <w:pStyle w:val="Heading1"/>
        <w:rPr/>
      </w:pPr>
      <w:r w:rsidDel="00000000" w:rsidR="00000000" w:rsidRPr="00000000">
        <w:rPr>
          <w:rtl w:val="0"/>
        </w:rPr>
        <w:t xml:space="preserve">4. Proposed Methodology — Complete System Architecture</w:t>
      </w:r>
    </w:p>
    <w:p w:rsidR="00000000" w:rsidDel="00000000" w:rsidP="00000000" w:rsidRDefault="00000000" w:rsidRPr="00000000" w14:paraId="0000004D">
      <w:pPr>
        <w:rPr/>
      </w:pPr>
      <w:r w:rsidDel="00000000" w:rsidR="00000000" w:rsidRPr="00000000">
        <w:rPr>
          <w:rtl w:val="0"/>
        </w:rPr>
        <w:t xml:space="preserve">The complete proposed architecture is intentionally modular. The GUI is the presentation layer; the Diagnosis Engine is the central coordination / decision layer; Process / Lock, Permission, File Attribute, and Cloud-Sync are four independent peer analyzers; their outputs feed a shared result-correlation stage.</w:t>
      </w:r>
    </w:p>
    <w:p w:rsidR="00000000" w:rsidDel="00000000" w:rsidP="00000000" w:rsidRDefault="00000000" w:rsidRPr="00000000" w14:paraId="0000004E">
      <w:pPr>
        <w:jc w:val="center"/>
        <w:rPr/>
      </w:pPr>
      <w:r w:rsidDel="00000000" w:rsidR="00000000" w:rsidRPr="00000000">
        <w:rPr/>
        <w:drawing>
          <wp:inline distB="0" distT="0" distL="114300" distR="114300">
            <wp:extent cx="5669280" cy="31873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318731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i w:val="1"/>
          <w:iCs w:val="1"/>
          <w:sz w:val="18"/>
          <w:szCs w:val="18"/>
          <w:rtl w:val="0"/>
        </w:rPr>
        <w:t xml:space="preserve">Figure 1. Proposed complete system architecture (adapted from the Review 2 architecture slide).</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4.1 Architectural Layers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f4e79" w:val="clear"/>
            <w:tcMar>
              <w:top w:w="100.0" w:type="dxa"/>
              <w:bottom w:w="100.0" w:type="dxa"/>
            </w:tcMar>
          </w:tcPr>
          <w:p w:rsidR="00000000" w:rsidDel="00000000" w:rsidP="00000000" w:rsidRDefault="00000000" w:rsidRPr="00000000" w14:paraId="00000051">
            <w:pPr>
              <w:rPr/>
            </w:pPr>
            <w:r w:rsidDel="00000000" w:rsidR="00000000" w:rsidRPr="00000000">
              <w:rPr>
                <w:b w:val="1"/>
                <w:bCs w:val="1"/>
                <w:color w:val="ffffff"/>
                <w:rtl w:val="0"/>
              </w:rPr>
              <w:t xml:space="preserve">Layer</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52">
            <w:pPr>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53">
            <w:pPr>
              <w:rPr/>
            </w:pPr>
            <w:r w:rsidDel="00000000" w:rsidR="00000000" w:rsidRPr="00000000">
              <w:rPr>
                <w:rtl w:val="0"/>
              </w:rPr>
              <w:t xml:space="preserve">User / Input</w:t>
            </w:r>
          </w:p>
        </w:tc>
        <w:tc>
          <w:tcPr>
            <w:tcMar>
              <w:top w:w="100.0" w:type="dxa"/>
              <w:bottom w:w="100.0" w:type="dxa"/>
            </w:tcMar>
          </w:tcPr>
          <w:p w:rsidR="00000000" w:rsidDel="00000000" w:rsidP="00000000" w:rsidRDefault="00000000" w:rsidRPr="00000000" w14:paraId="00000054">
            <w:pPr>
              <w:rPr/>
            </w:pPr>
            <w:r w:rsidDel="00000000" w:rsidR="00000000" w:rsidRPr="00000000">
              <w:rPr>
                <w:rtl w:val="0"/>
              </w:rPr>
              <w:t xml:space="preserve">Select file and requested operation.</w:t>
            </w:r>
          </w:p>
        </w:tc>
      </w:tr>
      <w:tr>
        <w:trPr>
          <w:cantSplit w:val="0"/>
          <w:tblHeader w:val="0"/>
        </w:trPr>
        <w:tc>
          <w:tcPr>
            <w:tcMar>
              <w:top w:w="100.0" w:type="dxa"/>
              <w:bottom w:w="100.0" w:type="dxa"/>
            </w:tcMar>
          </w:tcPr>
          <w:p w:rsidR="00000000" w:rsidDel="00000000" w:rsidP="00000000" w:rsidRDefault="00000000" w:rsidRPr="00000000" w14:paraId="00000055">
            <w:pPr>
              <w:rPr/>
            </w:pPr>
            <w:r w:rsidDel="00000000" w:rsidR="00000000" w:rsidRPr="00000000">
              <w:rPr>
                <w:rtl w:val="0"/>
              </w:rPr>
              <w:t xml:space="preserve">Desktop GUI</w:t>
            </w:r>
          </w:p>
        </w:tc>
        <w:tc>
          <w:tcPr>
            <w:tcMar>
              <w:top w:w="100.0" w:type="dxa"/>
              <w:bottom w:w="100.0" w:type="dxa"/>
            </w:tcMar>
          </w:tcPr>
          <w:p w:rsidR="00000000" w:rsidDel="00000000" w:rsidP="00000000" w:rsidRDefault="00000000" w:rsidRPr="00000000" w14:paraId="00000056">
            <w:pPr>
              <w:rPr/>
            </w:pPr>
            <w:r w:rsidDel="00000000" w:rsidR="00000000" w:rsidRPr="00000000">
              <w:rPr>
                <w:rtl w:val="0"/>
              </w:rPr>
              <w:t xml:space="preserve">Collect input and render the returned diagnosis; no OS-level diagnostic logic is duplicated here.</w:t>
            </w:r>
          </w:p>
        </w:tc>
      </w:tr>
      <w:tr>
        <w:trPr>
          <w:cantSplit w:val="0"/>
          <w:tblHeader w:val="0"/>
        </w:trPr>
        <w:tc>
          <w:tcPr>
            <w:tcMar>
              <w:top w:w="100.0" w:type="dxa"/>
              <w:bottom w:w="100.0" w:type="dxa"/>
            </w:tcMar>
          </w:tcPr>
          <w:p w:rsidR="00000000" w:rsidDel="00000000" w:rsidP="00000000" w:rsidRDefault="00000000" w:rsidRPr="00000000" w14:paraId="00000057">
            <w:pPr>
              <w:rPr/>
            </w:pPr>
            <w:r w:rsidDel="00000000" w:rsidR="00000000" w:rsidRPr="00000000">
              <w:rPr>
                <w:rtl w:val="0"/>
              </w:rPr>
              <w:t xml:space="preserve">Diagnosis Engine</w:t>
            </w:r>
          </w:p>
        </w:tc>
        <w:tc>
          <w:tcPr>
            <w:tcMar>
              <w:top w:w="100.0" w:type="dxa"/>
              <w:bottom w:w="100.0" w:type="dxa"/>
            </w:tcMar>
          </w:tcPr>
          <w:p w:rsidR="00000000" w:rsidDel="00000000" w:rsidP="00000000" w:rsidRDefault="00000000" w:rsidRPr="00000000" w14:paraId="00000058">
            <w:pPr>
              <w:rPr/>
            </w:pPr>
            <w:r w:rsidDel="00000000" w:rsidR="00000000" w:rsidRPr="00000000">
              <w:rPr>
                <w:rtl w:val="0"/>
              </w:rPr>
              <w:t xml:space="preserve">Central coordination, validation, analyzer invocation, evidence collection, and diagnosis logic.</w:t>
            </w:r>
          </w:p>
        </w:tc>
      </w:tr>
      <w:tr>
        <w:trPr>
          <w:cantSplit w:val="0"/>
          <w:tblHeader w:val="0"/>
        </w:trPr>
        <w:tc>
          <w:tcPr>
            <w:tcMar>
              <w:top w:w="100.0" w:type="dxa"/>
              <w:bottom w:w="100.0" w:type="dxa"/>
            </w:tcMar>
          </w:tcPr>
          <w:p w:rsidR="00000000" w:rsidDel="00000000" w:rsidP="00000000" w:rsidRDefault="00000000" w:rsidRPr="00000000" w14:paraId="00000059">
            <w:pPr>
              <w:rPr/>
            </w:pPr>
            <w:r w:rsidDel="00000000" w:rsidR="00000000" w:rsidRPr="00000000">
              <w:rPr>
                <w:rtl w:val="0"/>
              </w:rPr>
              <w:t xml:space="preserve">Four Peer Analyzers</w:t>
            </w:r>
          </w:p>
        </w:tc>
        <w:tc>
          <w:tcPr>
            <w:tcMar>
              <w:top w:w="100.0" w:type="dxa"/>
              <w:bottom w:w="100.0" w:type="dxa"/>
            </w:tcMar>
          </w:tcPr>
          <w:p w:rsidR="00000000" w:rsidDel="00000000" w:rsidP="00000000" w:rsidRDefault="00000000" w:rsidRPr="00000000" w14:paraId="0000005A">
            <w:pPr>
              <w:rPr/>
            </w:pPr>
            <w:r w:rsidDel="00000000" w:rsidR="00000000" w:rsidRPr="00000000">
              <w:rPr>
                <w:rtl w:val="0"/>
              </w:rPr>
              <w:t xml:space="preserve">Independent diagnostic evidence sources: Process / Lock, Permission, File Attribute, Cloud-Sync.</w:t>
            </w:r>
          </w:p>
        </w:tc>
      </w:tr>
      <w:tr>
        <w:trPr>
          <w:cantSplit w:val="0"/>
          <w:tblHeader w:val="0"/>
        </w:trPr>
        <w:tc>
          <w:tcPr>
            <w:tcMar>
              <w:top w:w="100.0" w:type="dxa"/>
              <w:bottom w:w="100.0" w:type="dxa"/>
            </w:tcMar>
          </w:tcPr>
          <w:p w:rsidR="00000000" w:rsidDel="00000000" w:rsidP="00000000" w:rsidRDefault="00000000" w:rsidRPr="00000000" w14:paraId="0000005B">
            <w:pPr>
              <w:rPr/>
            </w:pPr>
            <w:r w:rsidDel="00000000" w:rsidR="00000000" w:rsidRPr="00000000">
              <w:rPr>
                <w:rtl w:val="0"/>
              </w:rPr>
              <w:t xml:space="preserve">Result Correlation</w:t>
            </w:r>
          </w:p>
        </w:tc>
        <w:tc>
          <w:tcPr>
            <w:tcMar>
              <w:top w:w="100.0" w:type="dxa"/>
              <w:bottom w:w="100.0" w:type="dxa"/>
            </w:tcMar>
          </w:tcPr>
          <w:p w:rsidR="00000000" w:rsidDel="00000000" w:rsidP="00000000" w:rsidRDefault="00000000" w:rsidRPr="00000000" w14:paraId="0000005C">
            <w:pPr>
              <w:rPr/>
            </w:pPr>
            <w:r w:rsidDel="00000000" w:rsidR="00000000" w:rsidRPr="00000000">
              <w:rPr>
                <w:rtl w:val="0"/>
              </w:rPr>
              <w:t xml:space="preserve">Combine available analyzer evidence and interpret the evidence as a whole.</w:t>
            </w:r>
          </w:p>
        </w:tc>
      </w:tr>
      <w:tr>
        <w:trPr>
          <w:cantSplit w:val="0"/>
          <w:tblHeader w:val="0"/>
        </w:trPr>
        <w:tc>
          <w:tcPr>
            <w:tcMar>
              <w:top w:w="100.0" w:type="dxa"/>
              <w:bottom w:w="100.0" w:type="dxa"/>
            </w:tcMar>
          </w:tcPr>
          <w:p w:rsidR="00000000" w:rsidDel="00000000" w:rsidP="00000000" w:rsidRDefault="00000000" w:rsidRPr="00000000" w14:paraId="0000005D">
            <w:pPr>
              <w:rPr/>
            </w:pPr>
            <w:r w:rsidDel="00000000" w:rsidR="00000000" w:rsidRPr="00000000">
              <w:rPr>
                <w:rtl w:val="0"/>
              </w:rPr>
              <w:t xml:space="preserve">Root-Cause / Diagnosis Classification</w:t>
            </w:r>
          </w:p>
        </w:tc>
        <w:tc>
          <w:tcPr>
            <w:tcMar>
              <w:top w:w="100.0" w:type="dxa"/>
              <w:bottom w:w="100.0" w:type="dxa"/>
            </w:tcMar>
          </w:tcPr>
          <w:p w:rsidR="00000000" w:rsidDel="00000000" w:rsidP="00000000" w:rsidRDefault="00000000" w:rsidRPr="00000000" w14:paraId="0000005E">
            <w:pPr>
              <w:rPr/>
            </w:pPr>
            <w:r w:rsidDel="00000000" w:rsidR="00000000" w:rsidRPr="00000000">
              <w:rPr>
                <w:rtl w:val="0"/>
              </w:rPr>
              <w:t xml:space="preserve">Map evidence to a diagnosis category.</w:t>
            </w:r>
          </w:p>
        </w:tc>
      </w:tr>
      <w:tr>
        <w:trPr>
          <w:cantSplit w:val="0"/>
          <w:tblHeader w:val="0"/>
        </w:trPr>
        <w:tc>
          <w:tcPr>
            <w:tcMar>
              <w:top w:w="100.0" w:type="dxa"/>
              <w:bottom w:w="100.0" w:type="dxa"/>
            </w:tcMar>
          </w:tcPr>
          <w:p w:rsidR="00000000" w:rsidDel="00000000" w:rsidP="00000000" w:rsidRDefault="00000000" w:rsidRPr="00000000" w14:paraId="0000005F">
            <w:pPr>
              <w:rPr/>
            </w:pPr>
            <w:r w:rsidDel="00000000" w:rsidR="00000000" w:rsidRPr="00000000">
              <w:rPr>
                <w:rtl w:val="0"/>
              </w:rPr>
              <w:t xml:space="preserve">Recommendation Engine</w:t>
            </w:r>
          </w:p>
        </w:tc>
        <w:tc>
          <w:tcPr>
            <w:tcMar>
              <w:top w:w="100.0" w:type="dxa"/>
              <w:bottom w:w="100.0" w:type="dxa"/>
            </w:tcMar>
          </w:tcPr>
          <w:p w:rsidR="00000000" w:rsidDel="00000000" w:rsidP="00000000" w:rsidRDefault="00000000" w:rsidRPr="00000000" w14:paraId="00000060">
            <w:pPr>
              <w:rPr/>
            </w:pPr>
            <w:r w:rsidDel="00000000" w:rsidR="00000000" w:rsidRPr="00000000">
              <w:rPr>
                <w:rtl w:val="0"/>
              </w:rPr>
              <w:t xml:space="preserve">Turn the diagnosis into a safe, human-readable next action.</w:t>
            </w:r>
          </w:p>
        </w:tc>
      </w:tr>
      <w:tr>
        <w:trPr>
          <w:cantSplit w:val="0"/>
          <w:tblHeader w:val="0"/>
        </w:trPr>
        <w:tc>
          <w:tcPr>
            <w:tcMar>
              <w:top w:w="100.0" w:type="dxa"/>
              <w:bottom w:w="100.0" w:type="dxa"/>
            </w:tcMar>
          </w:tcPr>
          <w:p w:rsidR="00000000" w:rsidDel="00000000" w:rsidP="00000000" w:rsidRDefault="00000000" w:rsidRPr="00000000" w14:paraId="00000061">
            <w:pPr>
              <w:rPr/>
            </w:pPr>
            <w:r w:rsidDel="00000000" w:rsidR="00000000" w:rsidRPr="00000000">
              <w:rPr>
                <w:rtl w:val="0"/>
              </w:rPr>
              <w:t xml:space="preserve">Final GUI Output</w:t>
            </w:r>
          </w:p>
        </w:tc>
        <w:tc>
          <w:tcPr>
            <w:tcMar>
              <w:top w:w="100.0" w:type="dxa"/>
              <w:bottom w:w="100.0" w:type="dxa"/>
            </w:tcMar>
          </w:tcPr>
          <w:p w:rsidR="00000000" w:rsidDel="00000000" w:rsidP="00000000" w:rsidRDefault="00000000" w:rsidRPr="00000000" w14:paraId="00000062">
            <w:pPr>
              <w:rPr/>
            </w:pPr>
            <w:r w:rsidDel="00000000" w:rsidR="00000000" w:rsidRPr="00000000">
              <w:rPr>
                <w:rtl w:val="0"/>
              </w:rPr>
              <w:t xml:space="preserve">Display diagnosis, supporting evidence, and recommendation.</w:t>
            </w:r>
          </w:p>
        </w:tc>
      </w:tr>
    </w:tbl>
    <w:p w:rsidR="00000000" w:rsidDel="00000000" w:rsidP="00000000" w:rsidRDefault="00000000" w:rsidRPr="00000000" w14:paraId="00000063">
      <w:pPr>
        <w:pStyle w:val="Heading1"/>
        <w:rPr/>
      </w:pPr>
      <w:r w:rsidDel="00000000" w:rsidR="00000000" w:rsidRPr="00000000">
        <w:rPr>
          <w:rtl w:val="0"/>
        </w:rPr>
        <w:t xml:space="preserve">5. Detailed Proposed Workflow</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selects the file.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selects the requested operation: READ, WRITE, EXECUTE, or DELETE.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GUI sends the file path and operation to the Diagnosis Engine.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engine validates the path and verifies that the file exists.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four diagnostic analyzers are treated as peer evidence sources: Process / Lock, Permission, File Attribute, and Cloud-Sync. In the current prototype, only the first two are implemented.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applicable analyzer returns structured evidence.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Diagnosis Engine correlates the available evidence and identifies the primary cause.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DiagnosisResult is created containing the diagnosis, reason, relevant analyzer results, and suggested action.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GUI renders the result in its status, process, permission, attribute/sync, and recommendation sections.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Conceptual flow:</w:t>
        <w:br w:type="textWrapping"/>
        <w:t xml:space="preserve">USER INPUT → FILE + OPERATION → VALIDATION → FOUR PEER ANALYZERS → STRUCTURED RESULTS → RESULT CORRELATION → ROOT-CAUSE DIAGNOSIS → RECOMMENDATION → GUI OUTPUT</w:t>
      </w:r>
    </w:p>
    <w:p w:rsidR="00000000" w:rsidDel="00000000" w:rsidP="00000000" w:rsidRDefault="00000000" w:rsidRPr="00000000" w14:paraId="0000006E">
      <w:pPr>
        <w:pStyle w:val="Heading2"/>
        <w:rPr/>
      </w:pPr>
      <w:r w:rsidDel="00000000" w:rsidR="00000000" w:rsidRPr="00000000">
        <w:rPr>
          <w:rtl w:val="0"/>
        </w:rPr>
        <w:t xml:space="preserve">5.1 Current Implemented Decision Flow</w:t>
      </w:r>
    </w:p>
    <w:p w:rsidR="00000000" w:rsidDel="00000000" w:rsidP="00000000" w:rsidRDefault="00000000" w:rsidRPr="00000000" w14:paraId="0000006F">
      <w:pPr>
        <w:rPr/>
      </w:pPr>
      <w:r w:rsidDel="00000000" w:rsidR="00000000" w:rsidRPr="00000000">
        <w:rPr>
          <w:rtl w:val="0"/>
        </w:rPr>
        <w:t xml:space="preserve">The currently implemented M1–M3 Diagnosis Engine has a deterministic decision flow. It checks file existence, then process-lock state, then permission state. The current prototype does not claim that the proposed File Attribute and Cloud-Sync analyzers are already executing.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CURRENT IMPLEMENTED FLOW</w:t>
        <w:br w:type="textWrapping"/>
        <w:t xml:space="preserve">1. File exists?</w:t>
        <w:br w:type="textWrapping"/>
        <w:t xml:space="preserve">   No  → FILE_NOT_FOUND</w:t>
        <w:br w:type="textWrapping"/>
        <w:t xml:space="preserve">   Yes → continue</w:t>
        <w:br w:type="textWrapping"/>
        <w:t xml:space="preserve">2. Lock detected?</w:t>
        <w:br w:type="textWrapping"/>
        <w:t xml:space="preserve">   Yes → FILE_LOCKED</w:t>
        <w:br w:type="textWrapping"/>
        <w:t xml:space="preserve">   No  → continue</w:t>
        <w:br w:type="textWrapping"/>
        <w:t xml:space="preserve">3. Requested permission allowed?</w:t>
        <w:br w:type="textWrapping"/>
        <w:t xml:space="preserve">   No  → PERMISSION_DENIED / READ_ONLY where supported</w:t>
        <w:br w:type="textWrapping"/>
        <w:t xml:space="preserve">   Yes → OPERATION_ALLOWED</w:t>
      </w:r>
    </w:p>
    <w:p w:rsidR="00000000" w:rsidDel="00000000" w:rsidP="00000000" w:rsidRDefault="00000000" w:rsidRPr="00000000" w14:paraId="00000071">
      <w:pPr>
        <w:pStyle w:val="Heading1"/>
        <w:rPr/>
      </w:pPr>
      <w:r w:rsidDel="00000000" w:rsidR="00000000" w:rsidRPr="00000000">
        <w:rPr>
          <w:rtl w:val="0"/>
        </w:rPr>
        <w:t xml:space="preserve">6. Internal Working</w:t>
      </w:r>
    </w:p>
    <w:p w:rsidR="00000000" w:rsidDel="00000000" w:rsidP="00000000" w:rsidRDefault="00000000" w:rsidRPr="00000000" w14:paraId="00000072">
      <w:pPr>
        <w:pStyle w:val="Heading2"/>
        <w:rPr/>
      </w:pPr>
      <w:r w:rsidDel="00000000" w:rsidR="00000000" w:rsidRPr="00000000">
        <w:rPr>
          <w:rtl w:val="0"/>
        </w:rPr>
        <w:t xml:space="preserve">6.1 Process / Lock Analyzer</w:t>
      </w:r>
    </w:p>
    <w:p w:rsidR="00000000" w:rsidDel="00000000" w:rsidP="00000000" w:rsidRDefault="00000000" w:rsidRPr="00000000" w14:paraId="00000073">
      <w:pPr>
        <w:rPr/>
      </w:pPr>
      <w:r w:rsidDel="00000000" w:rsidR="00000000" w:rsidRPr="00000000">
        <w:rPr>
          <w:rtl w:val="0"/>
        </w:rPr>
        <w:t xml:space="preserve">On Windows, the implemented lock detector uses the Windows Restart Manager API through Python ctypes. A Restart Manager session is started, the target filename is registered as a resource, and the session is queried for applications and services currently using registered resources. The Windows API exposes process-related information for affected applications. [9–11]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Python</w:t>
        <w:br w:type="textWrapping"/>
        <w:t xml:space="preserve">  ↓ ctypes</w:t>
        <w:br w:type="textWrapping"/>
        <w:t xml:space="preserve">Windows Restart Manager API</w:t>
        <w:br w:type="textWrapping"/>
        <w:t xml:space="preserve">  ↓</w:t>
        <w:br w:type="textWrapping"/>
        <w:t xml:space="preserve">Rstrtmgr.dll</w:t>
        <w:br w:type="textWrapping"/>
        <w:t xml:space="preserve">  ↓</w:t>
        <w:br w:type="textWrapping"/>
        <w:t xml:space="preserve">Process association / PID</w:t>
        <w:br w:type="textWrapping"/>
        <w:t xml:space="preserve">  ↓</w:t>
        <w:br w:type="textWrapping"/>
        <w:t xml:space="preserve">ProcessInfo</w:t>
        <w:br w:type="textWrapping"/>
        <w:t xml:space="preserve">  ↓</w:t>
        <w:br w:type="textWrapping"/>
        <w:t xml:space="preserve">LockDetectionResult</w:t>
        <w:br w:type="textWrapping"/>
        <w:t xml:space="preserve">  ↓</w:t>
        <w:br w:type="textWrapping"/>
        <w:t xml:space="preserve">DiagnosisResult</w:t>
        <w:br w:type="textWrapping"/>
        <w:t xml:space="preserve">  ↓</w:t>
        <w:br w:type="textWrapping"/>
        <w:t xml:space="preserve">GUI Process List</w:t>
      </w:r>
    </w:p>
    <w:p w:rsidR="00000000" w:rsidDel="00000000" w:rsidP="00000000" w:rsidRDefault="00000000" w:rsidRPr="00000000" w14:paraId="00000075">
      <w:pPr>
        <w:rPr/>
      </w:pPr>
      <w:r w:rsidDel="00000000" w:rsidR="00000000" w:rsidRPr="00000000">
        <w:rPr>
          <w:rtl w:val="0"/>
        </w:rPr>
        <w:t xml:space="preserve">The project then uses psutil for process-information enrichment where applicable. In particular, psutil can represent a process by PID and expose attributes such as name() and exe(), where permitted. [14]</w:t>
      </w:r>
    </w:p>
    <w:p w:rsidR="00000000" w:rsidDel="00000000" w:rsidP="00000000" w:rsidRDefault="00000000" w:rsidRPr="00000000" w14:paraId="00000076">
      <w:pPr>
        <w:pStyle w:val="Heading2"/>
        <w:rPr/>
      </w:pPr>
      <w:r w:rsidDel="00000000" w:rsidR="00000000" w:rsidRPr="00000000">
        <w:rPr>
          <w:rtl w:val="0"/>
        </w:rPr>
        <w:t xml:space="preserve">6.2 Permission / Ownership Analyzer</w:t>
      </w:r>
    </w:p>
    <w:p w:rsidR="00000000" w:rsidDel="00000000" w:rsidP="00000000" w:rsidRDefault="00000000" w:rsidRPr="00000000" w14:paraId="00000077">
      <w:pPr>
        <w:rPr/>
      </w:pPr>
      <w:r w:rsidDel="00000000" w:rsidR="00000000" w:rsidRPr="00000000">
        <w:rPr>
          <w:rtl w:val="0"/>
        </w:rPr>
        <w:t xml:space="preserve">The permission layer uses Python OS interfaces such as os.access() to evaluate access modes, while Windows-specific security information is obtained through Windows security APIs accessed with ctypes. The Windows security subsystem exposes functions for retrieving security information and resolving account names associated with SIDs. [12,13]</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Python OS interfaces</w:t>
        <w:br w:type="textWrapping"/>
        <w:t xml:space="preserve">  ↓</w:t>
        <w:br w:type="textWrapping"/>
        <w:t xml:space="preserve">os.access()</w:t>
        <w:br w:type="textWrapping"/>
        <w:t xml:space="preserve">  ↓</w:t>
        <w:br w:type="textWrapping"/>
        <w:t xml:space="preserve">Access result</w:t>
        <w:br w:type="textWrapping"/>
        <w:br w:type="textWrapping"/>
        <w:t xml:space="preserve">Python ctypes</w:t>
        <w:br w:type="textWrapping"/>
        <w:t xml:space="preserve">  ↓</w:t>
        <w:br w:type="textWrapping"/>
        <w:t xml:space="preserve">Windows security APIs / advapi32.dll</w:t>
        <w:br w:type="textWrapping"/>
        <w:t xml:space="preserve">  ↓</w:t>
        <w:br w:type="textWrapping"/>
        <w:t xml:space="preserve">Owner / ACL-related information</w:t>
      </w:r>
    </w:p>
    <w:p w:rsidR="00000000" w:rsidDel="00000000" w:rsidP="00000000" w:rsidRDefault="00000000" w:rsidRPr="00000000" w14:paraId="00000079">
      <w:pPr>
        <w:pStyle w:val="Heading2"/>
        <w:rPr/>
      </w:pPr>
      <w:r w:rsidDel="00000000" w:rsidR="00000000" w:rsidRPr="00000000">
        <w:rPr>
          <w:rtl w:val="0"/>
        </w:rPr>
        <w:t xml:space="preserve">6.3 File Attribute Analyzer — Proposed</w:t>
      </w:r>
    </w:p>
    <w:p w:rsidR="00000000" w:rsidDel="00000000" w:rsidP="00000000" w:rsidRDefault="00000000" w:rsidRPr="00000000" w14:paraId="0000007A">
      <w:pPr>
        <w:rPr/>
      </w:pPr>
      <w:r w:rsidDel="00000000" w:rsidR="00000000" w:rsidRPr="00000000">
        <w:rPr>
          <w:rtl w:val="0"/>
        </w:rPr>
        <w:t xml:space="preserve">The proposed attribute layer will inspect filesystem metadata and attributes relevant to an operation, including Read-only, Hidden, System, Archive, and related metadata. This module is not part of the current implemented prototype.</w:t>
      </w:r>
    </w:p>
    <w:p w:rsidR="00000000" w:rsidDel="00000000" w:rsidP="00000000" w:rsidRDefault="00000000" w:rsidRPr="00000000" w14:paraId="0000007B">
      <w:pPr>
        <w:pStyle w:val="Heading2"/>
        <w:rPr/>
      </w:pPr>
      <w:r w:rsidDel="00000000" w:rsidR="00000000" w:rsidRPr="00000000">
        <w:rPr>
          <w:rtl w:val="0"/>
        </w:rPr>
        <w:t xml:space="preserve">6.4 Cloud-Sync Analyzer — Proposed</w:t>
      </w:r>
    </w:p>
    <w:p w:rsidR="00000000" w:rsidDel="00000000" w:rsidP="00000000" w:rsidRDefault="00000000" w:rsidRPr="00000000" w14:paraId="0000007C">
      <w:pPr>
        <w:rPr/>
      </w:pPr>
      <w:r w:rsidDel="00000000" w:rsidR="00000000" w:rsidRPr="00000000">
        <w:rPr>
          <w:rtl w:val="0"/>
        </w:rPr>
        <w:t xml:space="preserve">The proposed cloud-sync layer will examine OneDrive and Google Drive activity or association with the selected file to identify synchronization-related interference. It is an independent peer analyzer. This module is not part of the current implemented prototype.</w:t>
      </w:r>
    </w:p>
    <w:p w:rsidR="00000000" w:rsidDel="00000000" w:rsidP="00000000" w:rsidRDefault="00000000" w:rsidRPr="00000000" w14:paraId="0000007D">
      <w:pPr>
        <w:pStyle w:val="Heading2"/>
        <w:rPr/>
      </w:pPr>
      <w:r w:rsidDel="00000000" w:rsidR="00000000" w:rsidRPr="00000000">
        <w:rPr>
          <w:rtl w:val="0"/>
        </w:rPr>
        <w:t xml:space="preserve">6.5 Diagnosis Result</w:t>
      </w:r>
    </w:p>
    <w:p w:rsidR="00000000" w:rsidDel="00000000" w:rsidP="00000000" w:rsidRDefault="00000000" w:rsidRPr="00000000" w14:paraId="0000007E">
      <w:pPr>
        <w:rPr/>
      </w:pPr>
      <w:r w:rsidDel="00000000" w:rsidR="00000000" w:rsidRPr="00000000">
        <w:rPr>
          <w:rtl w:val="0"/>
        </w:rPr>
        <w:t xml:space="preserve">The structured DiagnosisResult separates backend analysis from presentation. Conceptually, it carries the selected file path and operation together with the final diagnosis, explanatory reason, suggested action, and relevant analyzer results.</w:t>
      </w:r>
    </w:p>
    <w:p w:rsidR="00000000" w:rsidDel="00000000" w:rsidP="00000000" w:rsidRDefault="00000000" w:rsidRPr="00000000" w14:paraId="0000007F">
      <w:pPr>
        <w:pStyle w:val="Heading1"/>
        <w:rPr/>
      </w:pPr>
      <w:r w:rsidDel="00000000" w:rsidR="00000000" w:rsidRPr="00000000">
        <w:rPr>
          <w:rtl w:val="0"/>
        </w:rPr>
        <w:t xml:space="preserve">7. API and OS-Level Technology Focus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1"/>
        </w:trPr>
        <w:tc>
          <w:tcPr>
            <w:shd w:fill="1f4e79" w:val="clear"/>
            <w:tcMar>
              <w:top w:w="100.0" w:type="dxa"/>
              <w:bottom w:w="100.0" w:type="dxa"/>
            </w:tcMar>
          </w:tcPr>
          <w:p w:rsidR="00000000" w:rsidDel="00000000" w:rsidP="00000000" w:rsidRDefault="00000000" w:rsidRPr="00000000" w14:paraId="00000080">
            <w:pPr>
              <w:rPr/>
            </w:pPr>
            <w:r w:rsidDel="00000000" w:rsidR="00000000" w:rsidRPr="00000000">
              <w:rPr>
                <w:b w:val="1"/>
                <w:bCs w:val="1"/>
                <w:color w:val="ffffff"/>
                <w:rtl w:val="0"/>
              </w:rPr>
              <w:t xml:space="preserve">Technology / API</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81">
            <w:pPr>
              <w:rPr/>
            </w:pPr>
            <w:r w:rsidDel="00000000" w:rsidR="00000000" w:rsidRPr="00000000">
              <w:rPr>
                <w:b w:val="1"/>
                <w:bCs w:val="1"/>
                <w:color w:val="ffffff"/>
                <w:rtl w:val="0"/>
              </w:rPr>
              <w:t xml:space="preserve">Library / DLL</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82">
            <w:pPr>
              <w:rPr/>
            </w:pPr>
            <w:r w:rsidDel="00000000" w:rsidR="00000000" w:rsidRPr="00000000">
              <w:rPr>
                <w:b w:val="1"/>
                <w:bCs w:val="1"/>
                <w:color w:val="ffffff"/>
                <w:rtl w:val="0"/>
              </w:rPr>
              <w:t xml:space="preserve">Role</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83">
            <w:pPr>
              <w:rPr/>
            </w:pPr>
            <w:r w:rsidDel="00000000" w:rsidR="00000000" w:rsidRPr="00000000">
              <w:rPr>
                <w:b w:val="1"/>
                <w:bCs w:val="1"/>
                <w:color w:val="ffffff"/>
                <w:rtl w:val="0"/>
              </w:rPr>
              <w:t xml:space="preserve">Current status</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84">
            <w:pPr>
              <w:rPr/>
            </w:pPr>
            <w:r w:rsidDel="00000000" w:rsidR="00000000" w:rsidRPr="00000000">
              <w:rPr>
                <w:rtl w:val="0"/>
              </w:rPr>
              <w:t xml:space="preserve">Windows Restart Manager API</w:t>
            </w:r>
          </w:p>
        </w:tc>
        <w:tc>
          <w:tcPr>
            <w:tcMar>
              <w:top w:w="100.0" w:type="dxa"/>
              <w:bottom w:w="100.0" w:type="dxa"/>
            </w:tcMar>
          </w:tcPr>
          <w:p w:rsidR="00000000" w:rsidDel="00000000" w:rsidP="00000000" w:rsidRDefault="00000000" w:rsidRPr="00000000" w14:paraId="00000085">
            <w:pPr>
              <w:rPr/>
            </w:pPr>
            <w:r w:rsidDel="00000000" w:rsidR="00000000" w:rsidRPr="00000000">
              <w:rPr>
                <w:rtl w:val="0"/>
              </w:rPr>
              <w:t xml:space="preserve">Rstrtmgr.dll</w:t>
            </w:r>
          </w:p>
        </w:tc>
        <w:tc>
          <w:tcPr>
            <w:tcMar>
              <w:top w:w="100.0" w:type="dxa"/>
              <w:bottom w:w="100.0" w:type="dxa"/>
            </w:tcMar>
          </w:tcPr>
          <w:p w:rsidR="00000000" w:rsidDel="00000000" w:rsidP="00000000" w:rsidRDefault="00000000" w:rsidRPr="00000000" w14:paraId="00000086">
            <w:pPr>
              <w:rPr/>
            </w:pPr>
            <w:r w:rsidDel="00000000" w:rsidR="00000000" w:rsidRPr="00000000">
              <w:rPr>
                <w:rtl w:val="0"/>
              </w:rPr>
              <w:t xml:space="preserve">Detect applications/services currently using registered file resources.</w:t>
            </w:r>
          </w:p>
        </w:tc>
        <w:tc>
          <w:tcPr>
            <w:tcMar>
              <w:top w:w="100.0" w:type="dxa"/>
              <w:bottom w:w="100.0" w:type="dxa"/>
            </w:tcMar>
          </w:tcPr>
          <w:p w:rsidR="00000000" w:rsidDel="00000000" w:rsidP="00000000" w:rsidRDefault="00000000" w:rsidRPr="00000000" w14:paraId="00000087">
            <w:pPr>
              <w:rPr/>
            </w:pPr>
            <w:r w:rsidDel="00000000" w:rsidR="00000000" w:rsidRPr="00000000">
              <w:rPr>
                <w:rtl w:val="0"/>
              </w:rPr>
              <w:t xml:space="preserve">Implemented</w:t>
            </w:r>
          </w:p>
        </w:tc>
      </w:tr>
      <w:tr>
        <w:trPr>
          <w:cantSplit w:val="0"/>
          <w:tblHeader w:val="0"/>
        </w:trPr>
        <w:tc>
          <w:tcPr>
            <w:tcMar>
              <w:top w:w="100.0" w:type="dxa"/>
              <w:bottom w:w="100.0" w:type="dxa"/>
            </w:tcMar>
          </w:tcPr>
          <w:p w:rsidR="00000000" w:rsidDel="00000000" w:rsidP="00000000" w:rsidRDefault="00000000" w:rsidRPr="00000000" w14:paraId="00000088">
            <w:pPr>
              <w:rPr/>
            </w:pPr>
            <w:r w:rsidDel="00000000" w:rsidR="00000000" w:rsidRPr="00000000">
              <w:rPr>
                <w:rtl w:val="0"/>
              </w:rPr>
              <w:t xml:space="preserve">ctypes</w:t>
            </w:r>
          </w:p>
        </w:tc>
        <w:tc>
          <w:tcPr>
            <w:tcMar>
              <w:top w:w="100.0" w:type="dxa"/>
              <w:bottom w:w="100.0" w:type="dxa"/>
            </w:tcMar>
          </w:tcPr>
          <w:p w:rsidR="00000000" w:rsidDel="00000000" w:rsidP="00000000" w:rsidRDefault="00000000" w:rsidRPr="00000000" w14:paraId="00000089">
            <w:pPr>
              <w:rPr/>
            </w:pPr>
            <w:r w:rsidDel="00000000" w:rsidR="00000000" w:rsidRPr="00000000">
              <w:rPr>
                <w:rtl w:val="0"/>
              </w:rPr>
              <w:t xml:space="preserve">Python standard library</w:t>
            </w:r>
          </w:p>
        </w:tc>
        <w:tc>
          <w:tcPr>
            <w:tcMar>
              <w:top w:w="100.0" w:type="dxa"/>
              <w:bottom w:w="100.0" w:type="dxa"/>
            </w:tcMar>
          </w:tcPr>
          <w:p w:rsidR="00000000" w:rsidDel="00000000" w:rsidP="00000000" w:rsidRDefault="00000000" w:rsidRPr="00000000" w14:paraId="0000008A">
            <w:pPr>
              <w:rPr/>
            </w:pPr>
            <w:r w:rsidDel="00000000" w:rsidR="00000000" w:rsidRPr="00000000">
              <w:rPr>
                <w:rtl w:val="0"/>
              </w:rPr>
              <w:t xml:space="preserve">Call native Windows DLL functions from Python.</w:t>
            </w:r>
          </w:p>
        </w:tc>
        <w:tc>
          <w:tcPr>
            <w:tcMar>
              <w:top w:w="100.0" w:type="dxa"/>
              <w:bottom w:w="100.0" w:type="dxa"/>
            </w:tcMar>
          </w:tcPr>
          <w:p w:rsidR="00000000" w:rsidDel="00000000" w:rsidP="00000000" w:rsidRDefault="00000000" w:rsidRPr="00000000" w14:paraId="0000008B">
            <w:pPr>
              <w:rPr/>
            </w:pPr>
            <w:r w:rsidDel="00000000" w:rsidR="00000000" w:rsidRPr="00000000">
              <w:rPr>
                <w:rtl w:val="0"/>
              </w:rPr>
              <w:t xml:space="preserve">Implemented</w:t>
            </w:r>
          </w:p>
        </w:tc>
      </w:tr>
      <w:tr>
        <w:trPr>
          <w:cantSplit w:val="0"/>
          <w:tblHeader w:val="0"/>
        </w:trPr>
        <w:tc>
          <w:tcPr>
            <w:tcMar>
              <w:top w:w="100.0" w:type="dxa"/>
              <w:bottom w:w="100.0" w:type="dxa"/>
            </w:tcMar>
          </w:tcPr>
          <w:p w:rsidR="00000000" w:rsidDel="00000000" w:rsidP="00000000" w:rsidRDefault="00000000" w:rsidRPr="00000000" w14:paraId="0000008C">
            <w:pPr>
              <w:rPr/>
            </w:pPr>
            <w:r w:rsidDel="00000000" w:rsidR="00000000" w:rsidRPr="00000000">
              <w:rPr>
                <w:rtl w:val="0"/>
              </w:rPr>
              <w:t xml:space="preserve">Windows Security APIs</w:t>
            </w:r>
          </w:p>
        </w:tc>
        <w:tc>
          <w:tcPr>
            <w:tcMar>
              <w:top w:w="100.0" w:type="dxa"/>
              <w:bottom w:w="100.0" w:type="dxa"/>
            </w:tcMar>
          </w:tcPr>
          <w:p w:rsidR="00000000" w:rsidDel="00000000" w:rsidP="00000000" w:rsidRDefault="00000000" w:rsidRPr="00000000" w14:paraId="0000008D">
            <w:pPr>
              <w:rPr/>
            </w:pPr>
            <w:r w:rsidDel="00000000" w:rsidR="00000000" w:rsidRPr="00000000">
              <w:rPr>
                <w:rtl w:val="0"/>
              </w:rPr>
              <w:t xml:space="preserve">advapi32.dll</w:t>
            </w:r>
          </w:p>
        </w:tc>
        <w:tc>
          <w:tcPr>
            <w:tcMar>
              <w:top w:w="100.0" w:type="dxa"/>
              <w:bottom w:w="100.0" w:type="dxa"/>
            </w:tcMar>
          </w:tcPr>
          <w:p w:rsidR="00000000" w:rsidDel="00000000" w:rsidP="00000000" w:rsidRDefault="00000000" w:rsidRPr="00000000" w14:paraId="0000008E">
            <w:pPr>
              <w:rPr/>
            </w:pPr>
            <w:r w:rsidDel="00000000" w:rsidR="00000000" w:rsidRPr="00000000">
              <w:rPr>
                <w:rtl w:val="0"/>
              </w:rPr>
              <w:t xml:space="preserve">Retrieve Windows security / ownership / ACL-related information.</w:t>
            </w:r>
          </w:p>
        </w:tc>
        <w:tc>
          <w:tcPr>
            <w:tcMar>
              <w:top w:w="100.0" w:type="dxa"/>
              <w:bottom w:w="100.0" w:type="dxa"/>
            </w:tcMar>
          </w:tcPr>
          <w:p w:rsidR="00000000" w:rsidDel="00000000" w:rsidP="00000000" w:rsidRDefault="00000000" w:rsidRPr="00000000" w14:paraId="0000008F">
            <w:pPr>
              <w:rPr/>
            </w:pPr>
            <w:r w:rsidDel="00000000" w:rsidR="00000000" w:rsidRPr="00000000">
              <w:rPr>
                <w:rtl w:val="0"/>
              </w:rPr>
              <w:t xml:space="preserve">Implemented</w:t>
            </w:r>
          </w:p>
        </w:tc>
      </w:tr>
      <w:tr>
        <w:trPr>
          <w:cantSplit w:val="0"/>
          <w:tblHeader w:val="0"/>
        </w:trPr>
        <w:tc>
          <w:tcPr>
            <w:tcMar>
              <w:top w:w="100.0" w:type="dxa"/>
              <w:bottom w:w="100.0" w:type="dxa"/>
            </w:tcMar>
          </w:tcPr>
          <w:p w:rsidR="00000000" w:rsidDel="00000000" w:rsidP="00000000" w:rsidRDefault="00000000" w:rsidRPr="00000000" w14:paraId="00000090">
            <w:pPr>
              <w:rPr/>
            </w:pPr>
            <w:r w:rsidDel="00000000" w:rsidR="00000000" w:rsidRPr="00000000">
              <w:rPr>
                <w:rtl w:val="0"/>
              </w:rPr>
              <w:t xml:space="preserve">os.access()</w:t>
            </w:r>
          </w:p>
        </w:tc>
        <w:tc>
          <w:tcPr>
            <w:tcMar>
              <w:top w:w="100.0" w:type="dxa"/>
              <w:bottom w:w="100.0" w:type="dxa"/>
            </w:tcMar>
          </w:tcPr>
          <w:p w:rsidR="00000000" w:rsidDel="00000000" w:rsidP="00000000" w:rsidRDefault="00000000" w:rsidRPr="00000000" w14:paraId="00000091">
            <w:pPr>
              <w:rPr/>
            </w:pPr>
            <w:r w:rsidDel="00000000" w:rsidR="00000000" w:rsidRPr="00000000">
              <w:rPr>
                <w:rtl w:val="0"/>
              </w:rPr>
              <w:t xml:space="preserve">Python os module</w:t>
            </w:r>
          </w:p>
        </w:tc>
        <w:tc>
          <w:tcPr>
            <w:tcMar>
              <w:top w:w="100.0" w:type="dxa"/>
              <w:bottom w:w="100.0" w:type="dxa"/>
            </w:tcMar>
          </w:tcPr>
          <w:p w:rsidR="00000000" w:rsidDel="00000000" w:rsidP="00000000" w:rsidRDefault="00000000" w:rsidRPr="00000000" w14:paraId="00000092">
            <w:pPr>
              <w:rPr/>
            </w:pPr>
            <w:r w:rsidDel="00000000" w:rsidR="00000000" w:rsidRPr="00000000">
              <w:rPr>
                <w:rtl w:val="0"/>
              </w:rPr>
              <w:t xml:space="preserve">Check whether the current process/user has requested read/write/execute access.</w:t>
            </w:r>
          </w:p>
        </w:tc>
        <w:tc>
          <w:tcPr>
            <w:tcMar>
              <w:top w:w="100.0" w:type="dxa"/>
              <w:bottom w:w="100.0" w:type="dxa"/>
            </w:tcMar>
          </w:tcPr>
          <w:p w:rsidR="00000000" w:rsidDel="00000000" w:rsidP="00000000" w:rsidRDefault="00000000" w:rsidRPr="00000000" w14:paraId="00000093">
            <w:pPr>
              <w:rPr/>
            </w:pPr>
            <w:r w:rsidDel="00000000" w:rsidR="00000000" w:rsidRPr="00000000">
              <w:rPr>
                <w:rtl w:val="0"/>
              </w:rPr>
              <w:t xml:space="preserve">Implemented</w:t>
            </w:r>
          </w:p>
        </w:tc>
      </w:tr>
      <w:tr>
        <w:trPr>
          <w:cantSplit w:val="0"/>
          <w:tblHeader w:val="0"/>
        </w:trPr>
        <w:tc>
          <w:tcPr>
            <w:tcMar>
              <w:top w:w="100.0" w:type="dxa"/>
              <w:bottom w:w="100.0" w:type="dxa"/>
            </w:tcMar>
          </w:tcPr>
          <w:p w:rsidR="00000000" w:rsidDel="00000000" w:rsidP="00000000" w:rsidRDefault="00000000" w:rsidRPr="00000000" w14:paraId="00000094">
            <w:pPr>
              <w:rPr/>
            </w:pPr>
            <w:r w:rsidDel="00000000" w:rsidR="00000000" w:rsidRPr="00000000">
              <w:rPr>
                <w:rtl w:val="0"/>
              </w:rPr>
              <w:t xml:space="preserve">psutil</w:t>
            </w:r>
          </w:p>
        </w:tc>
        <w:tc>
          <w:tcPr>
            <w:tcMar>
              <w:top w:w="100.0" w:type="dxa"/>
              <w:bottom w:w="100.0" w:type="dxa"/>
            </w:tcMar>
          </w:tcPr>
          <w:p w:rsidR="00000000" w:rsidDel="00000000" w:rsidP="00000000" w:rsidRDefault="00000000" w:rsidRPr="00000000" w14:paraId="00000095">
            <w:pPr>
              <w:rPr/>
            </w:pPr>
            <w:r w:rsidDel="00000000" w:rsidR="00000000" w:rsidRPr="00000000">
              <w:rPr>
                <w:rtl w:val="0"/>
              </w:rPr>
              <w:t xml:space="preserve">Python third-party library</w:t>
            </w:r>
          </w:p>
        </w:tc>
        <w:tc>
          <w:tcPr>
            <w:tcMar>
              <w:top w:w="100.0" w:type="dxa"/>
              <w:bottom w:w="100.0" w:type="dxa"/>
            </w:tcMar>
          </w:tcPr>
          <w:p w:rsidR="00000000" w:rsidDel="00000000" w:rsidP="00000000" w:rsidRDefault="00000000" w:rsidRPr="00000000" w14:paraId="00000096">
            <w:pPr>
              <w:rPr/>
            </w:pPr>
            <w:r w:rsidDel="00000000" w:rsidR="00000000" w:rsidRPr="00000000">
              <w:rPr>
                <w:rtl w:val="0"/>
              </w:rPr>
              <w:t xml:space="preserve">Enrich process information from a PID, including process name and executable path where accessible.</w:t>
            </w:r>
          </w:p>
        </w:tc>
        <w:tc>
          <w:tcPr>
            <w:tcMar>
              <w:top w:w="100.0" w:type="dxa"/>
              <w:bottom w:w="100.0" w:type="dxa"/>
            </w:tcMar>
          </w:tcPr>
          <w:p w:rsidR="00000000" w:rsidDel="00000000" w:rsidP="00000000" w:rsidRDefault="00000000" w:rsidRPr="00000000" w14:paraId="00000097">
            <w:pPr>
              <w:rPr/>
            </w:pPr>
            <w:r w:rsidDel="00000000" w:rsidR="00000000" w:rsidRPr="00000000">
              <w:rPr>
                <w:rtl w:val="0"/>
              </w:rPr>
              <w:t xml:space="preserve">Implemented</w:t>
            </w:r>
          </w:p>
        </w:tc>
      </w:tr>
      <w:tr>
        <w:trPr>
          <w:cantSplit w:val="0"/>
          <w:tblHeader w:val="0"/>
        </w:trPr>
        <w:tc>
          <w:tcPr>
            <w:tcMar>
              <w:top w:w="100.0" w:type="dxa"/>
              <w:bottom w:w="100.0" w:type="dxa"/>
            </w:tcMar>
          </w:tcPr>
          <w:p w:rsidR="00000000" w:rsidDel="00000000" w:rsidP="00000000" w:rsidRDefault="00000000" w:rsidRPr="00000000" w14:paraId="00000098">
            <w:pPr>
              <w:rPr/>
            </w:pPr>
            <w:r w:rsidDel="00000000" w:rsidR="00000000" w:rsidRPr="00000000">
              <w:rPr>
                <w:rtl w:val="0"/>
              </w:rPr>
              <w:t xml:space="preserve">Filesystem attributes</w:t>
            </w:r>
          </w:p>
        </w:tc>
        <w:tc>
          <w:tcPr>
            <w:tcMar>
              <w:top w:w="100.0" w:type="dxa"/>
              <w:bottom w:w="100.0" w:type="dxa"/>
            </w:tcMar>
          </w:tcPr>
          <w:p w:rsidR="00000000" w:rsidDel="00000000" w:rsidP="00000000" w:rsidRDefault="00000000" w:rsidRPr="00000000" w14:paraId="00000099">
            <w:pPr>
              <w:rPr/>
            </w:pPr>
            <w:r w:rsidDel="00000000" w:rsidR="00000000" w:rsidRPr="00000000">
              <w:rPr>
                <w:rtl w:val="0"/>
              </w:rPr>
              <w:t xml:space="preserve">OS/filesystem metadata</w:t>
            </w:r>
          </w:p>
        </w:tc>
        <w:tc>
          <w:tcPr>
            <w:tcMar>
              <w:top w:w="100.0" w:type="dxa"/>
              <w:bottom w:w="100.0" w:type="dxa"/>
            </w:tcMar>
          </w:tcPr>
          <w:p w:rsidR="00000000" w:rsidDel="00000000" w:rsidP="00000000" w:rsidRDefault="00000000" w:rsidRPr="00000000" w14:paraId="0000009A">
            <w:pPr>
              <w:rPr/>
            </w:pPr>
            <w:r w:rsidDel="00000000" w:rsidR="00000000" w:rsidRPr="00000000">
              <w:rPr>
                <w:rtl w:val="0"/>
              </w:rPr>
              <w:t xml:space="preserve">Inspect Read-only, Hidden, System, Archive and related attributes.</w:t>
            </w:r>
          </w:p>
        </w:tc>
        <w:tc>
          <w:tcPr>
            <w:tcMar>
              <w:top w:w="100.0" w:type="dxa"/>
              <w:bottom w:w="100.0" w:type="dxa"/>
            </w:tcMar>
          </w:tcPr>
          <w:p w:rsidR="00000000" w:rsidDel="00000000" w:rsidP="00000000" w:rsidRDefault="00000000" w:rsidRPr="00000000" w14:paraId="0000009B">
            <w:pPr>
              <w:rPr/>
            </w:pPr>
            <w:r w:rsidDel="00000000" w:rsidR="00000000" w:rsidRPr="00000000">
              <w:rPr>
                <w:rtl w:val="0"/>
              </w:rPr>
              <w:t xml:space="preserve">Proposed</w:t>
            </w:r>
          </w:p>
        </w:tc>
      </w:tr>
      <w:tr>
        <w:trPr>
          <w:cantSplit w:val="0"/>
          <w:tblHeader w:val="0"/>
        </w:trPr>
        <w:tc>
          <w:tcPr>
            <w:tcMar>
              <w:top w:w="100.0" w:type="dxa"/>
              <w:bottom w:w="100.0" w:type="dxa"/>
            </w:tcMar>
          </w:tcPr>
          <w:p w:rsidR="00000000" w:rsidDel="00000000" w:rsidP="00000000" w:rsidRDefault="00000000" w:rsidRPr="00000000" w14:paraId="0000009C">
            <w:pPr>
              <w:rPr/>
            </w:pPr>
            <w:r w:rsidDel="00000000" w:rsidR="00000000" w:rsidRPr="00000000">
              <w:rPr>
                <w:rtl w:val="0"/>
              </w:rPr>
              <w:t xml:space="preserve">OneDrive / Google Drive activity analysis</w:t>
            </w:r>
          </w:p>
        </w:tc>
        <w:tc>
          <w:tcPr>
            <w:tcMar>
              <w:top w:w="100.0" w:type="dxa"/>
              <w:bottom w:w="100.0" w:type="dxa"/>
            </w:tcMar>
          </w:tcPr>
          <w:p w:rsidR="00000000" w:rsidDel="00000000" w:rsidP="00000000" w:rsidRDefault="00000000" w:rsidRPr="00000000" w14:paraId="0000009D">
            <w:pPr>
              <w:rPr/>
            </w:pPr>
            <w:r w:rsidDel="00000000" w:rsidR="00000000" w:rsidRPr="00000000">
              <w:rPr>
                <w:rtl w:val="0"/>
              </w:rPr>
              <w:t xml:space="preserve">Local sync-client / OS evidence</w:t>
            </w:r>
          </w:p>
        </w:tc>
        <w:tc>
          <w:tcPr>
            <w:tcMar>
              <w:top w:w="100.0" w:type="dxa"/>
              <w:bottom w:w="100.0" w:type="dxa"/>
            </w:tcMar>
          </w:tcPr>
          <w:p w:rsidR="00000000" w:rsidDel="00000000" w:rsidP="00000000" w:rsidRDefault="00000000" w:rsidRPr="00000000" w14:paraId="0000009E">
            <w:pPr>
              <w:rPr/>
            </w:pPr>
            <w:r w:rsidDel="00000000" w:rsidR="00000000" w:rsidRPr="00000000">
              <w:rPr>
                <w:rtl w:val="0"/>
              </w:rPr>
              <w:t xml:space="preserve">Identify sync activity that may contribute to file-access conflicts.</w:t>
            </w:r>
          </w:p>
        </w:tc>
        <w:tc>
          <w:tcPr>
            <w:tcMar>
              <w:top w:w="100.0" w:type="dxa"/>
              <w:bottom w:w="100.0" w:type="dxa"/>
            </w:tcMar>
          </w:tcPr>
          <w:p w:rsidR="00000000" w:rsidDel="00000000" w:rsidP="00000000" w:rsidRDefault="00000000" w:rsidRPr="00000000" w14:paraId="0000009F">
            <w:pPr>
              <w:rPr/>
            </w:pPr>
            <w:r w:rsidDel="00000000" w:rsidR="00000000" w:rsidRPr="00000000">
              <w:rPr>
                <w:rtl w:val="0"/>
              </w:rPr>
              <w:t xml:space="preserve">Proposed</w:t>
            </w:r>
          </w:p>
        </w:tc>
      </w:tr>
      <w:tr>
        <w:trPr>
          <w:cantSplit w:val="0"/>
          <w:tblHeader w:val="0"/>
        </w:trPr>
        <w:tc>
          <w:tcPr>
            <w:tcMar>
              <w:top w:w="100.0" w:type="dxa"/>
              <w:bottom w:w="100.0" w:type="dxa"/>
            </w:tcMar>
          </w:tcPr>
          <w:p w:rsidR="00000000" w:rsidDel="00000000" w:rsidP="00000000" w:rsidRDefault="00000000" w:rsidRPr="00000000" w14:paraId="000000A0">
            <w:pPr>
              <w:rPr/>
            </w:pPr>
            <w:r w:rsidDel="00000000" w:rsidR="00000000" w:rsidRPr="00000000">
              <w:rPr>
                <w:rtl w:val="0"/>
              </w:rPr>
              <w:t xml:space="preserve">Tkinter / ttk</w:t>
            </w:r>
          </w:p>
        </w:tc>
        <w:tc>
          <w:tcPr>
            <w:tcMar>
              <w:top w:w="100.0" w:type="dxa"/>
              <w:bottom w:w="100.0" w:type="dxa"/>
            </w:tcMar>
          </w:tcPr>
          <w:p w:rsidR="00000000" w:rsidDel="00000000" w:rsidP="00000000" w:rsidRDefault="00000000" w:rsidRPr="00000000" w14:paraId="000000A1">
            <w:pPr>
              <w:rPr/>
            </w:pPr>
            <w:r w:rsidDel="00000000" w:rsidR="00000000" w:rsidRPr="00000000">
              <w:rPr>
                <w:rtl w:val="0"/>
              </w:rPr>
              <w:t xml:space="preserve">Python standard library</w:t>
            </w:r>
          </w:p>
        </w:tc>
        <w:tc>
          <w:tcPr>
            <w:tcMar>
              <w:top w:w="100.0" w:type="dxa"/>
              <w:bottom w:w="100.0" w:type="dxa"/>
            </w:tcMar>
          </w:tcPr>
          <w:p w:rsidR="00000000" w:rsidDel="00000000" w:rsidP="00000000" w:rsidRDefault="00000000" w:rsidRPr="00000000" w14:paraId="000000A2">
            <w:pPr>
              <w:rPr/>
            </w:pPr>
            <w:r w:rsidDel="00000000" w:rsidR="00000000" w:rsidRPr="00000000">
              <w:rPr>
                <w:rtl w:val="0"/>
              </w:rPr>
              <w:t xml:space="preserve">Desktop GUI and presentation layer.</w:t>
            </w:r>
          </w:p>
        </w:tc>
        <w:tc>
          <w:tcPr>
            <w:tcMar>
              <w:top w:w="100.0" w:type="dxa"/>
              <w:bottom w:w="100.0" w:type="dxa"/>
            </w:tcMar>
          </w:tcPr>
          <w:p w:rsidR="00000000" w:rsidDel="00000000" w:rsidP="00000000" w:rsidRDefault="00000000" w:rsidRPr="00000000" w14:paraId="000000A3">
            <w:pPr>
              <w:rPr/>
            </w:pPr>
            <w:r w:rsidDel="00000000" w:rsidR="00000000" w:rsidRPr="00000000">
              <w:rPr>
                <w:rtl w:val="0"/>
              </w:rPr>
              <w:t xml:space="preserve">Implemented</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936.0" w:type="dxa"/>
        <w:jc w:val="center"/>
        <w:tblLayout w:type="fixed"/>
        <w:tblLook w:val="0400"/>
      </w:tblPr>
      <w:tblGrid>
        <w:gridCol w:w="9936"/>
        <w:tblGridChange w:id="0">
          <w:tblGrid>
            <w:gridCol w:w="9936"/>
          </w:tblGrid>
        </w:tblGridChange>
      </w:tblGrid>
      <w:tr>
        <w:trPr>
          <w:cantSplit w:val="0"/>
          <w:tblHeader w:val="0"/>
        </w:trPr>
        <w:tc>
          <w:tcPr>
            <w:shd w:fill="fff2cc" w:val="clear"/>
            <w:tcMar>
              <w:top w:w="130.0" w:type="dxa"/>
              <w:bottom w:w="130.0" w:type="dxa"/>
            </w:tcMar>
          </w:tcPr>
          <w:p w:rsidR="00000000" w:rsidDel="00000000" w:rsidP="00000000" w:rsidRDefault="00000000" w:rsidRPr="00000000" w14:paraId="000000A5">
            <w:pPr>
              <w:spacing w:after="60" w:lineRule="auto"/>
              <w:rPr/>
            </w:pPr>
            <w:r w:rsidDel="00000000" w:rsidR="00000000" w:rsidRPr="00000000">
              <w:rPr>
                <w:b w:val="1"/>
                <w:bCs w:val="1"/>
                <w:color w:val="1f4e79"/>
                <w:rtl w:val="0"/>
              </w:rPr>
              <w:t xml:space="preserve">How to answer “system calls or APIs?”</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t xml:space="preserve">The project uses OS-level interfaces and Windows APIs. It does not directly issue raw system calls. ctypes provides the bridge from Python to native Windows DLL functions; Restart Manager and Windows security APIs provide OS-level evidence; psutil and Python OS interfaces supply supporting information.</w:t>
            </w:r>
          </w:p>
        </w:tc>
      </w:tr>
    </w:tbl>
    <w:p w:rsidR="00000000" w:rsidDel="00000000" w:rsidP="00000000" w:rsidRDefault="00000000" w:rsidRPr="00000000" w14:paraId="000000A7">
      <w:pPr>
        <w:pStyle w:val="Heading1"/>
        <w:rPr/>
      </w:pPr>
      <w:r w:rsidDel="00000000" w:rsidR="00000000" w:rsidRPr="00000000">
        <w:rPr>
          <w:rtl w:val="0"/>
        </w:rPr>
        <w:t xml:space="preserve">8. Module Explanation</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1f4e79" w:val="clear"/>
            <w:tcMar>
              <w:top w:w="100.0" w:type="dxa"/>
              <w:bottom w:w="100.0" w:type="dxa"/>
            </w:tcMar>
          </w:tcPr>
          <w:p w:rsidR="00000000" w:rsidDel="00000000" w:rsidP="00000000" w:rsidRDefault="00000000" w:rsidRPr="00000000" w14:paraId="000000A8">
            <w:pPr>
              <w:rPr/>
            </w:pPr>
            <w:r w:rsidDel="00000000" w:rsidR="00000000" w:rsidRPr="00000000">
              <w:rPr>
                <w:b w:val="1"/>
                <w:bCs w:val="1"/>
                <w:color w:val="ffffff"/>
                <w:rtl w:val="0"/>
              </w:rPr>
              <w:t xml:space="preserve">Module</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A9">
            <w:pPr>
              <w:rPr/>
            </w:pPr>
            <w:r w:rsidDel="00000000" w:rsidR="00000000" w:rsidRPr="00000000">
              <w:rPr>
                <w:b w:val="1"/>
                <w:bCs w:val="1"/>
                <w:color w:val="ffffff"/>
                <w:rtl w:val="0"/>
              </w:rPr>
              <w:t xml:space="preserve">Responsibility</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AA">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AB">
            <w:pPr>
              <w:rPr/>
            </w:pPr>
            <w:r w:rsidDel="00000000" w:rsidR="00000000" w:rsidRPr="00000000">
              <w:rPr>
                <w:rtl w:val="0"/>
              </w:rPr>
              <w:t xml:space="preserve">Process / Lock Analyzer</w:t>
            </w:r>
          </w:p>
        </w:tc>
        <w:tc>
          <w:tcPr>
            <w:tcMar>
              <w:top w:w="100.0" w:type="dxa"/>
              <w:bottom w:w="100.0" w:type="dxa"/>
            </w:tcMar>
          </w:tcPr>
          <w:p w:rsidR="00000000" w:rsidDel="00000000" w:rsidP="00000000" w:rsidRDefault="00000000" w:rsidRPr="00000000" w14:paraId="000000AC">
            <w:pPr>
              <w:rPr/>
            </w:pPr>
            <w:r w:rsidDel="00000000" w:rsidR="00000000" w:rsidRPr="00000000">
              <w:rPr>
                <w:rtl w:val="0"/>
              </w:rPr>
              <w:t xml:space="preserve">Find whether another process is associated with the selected file and preserve process name, PID, and executable information where available.</w:t>
            </w:r>
          </w:p>
        </w:tc>
        <w:tc>
          <w:tcPr>
            <w:tcMar>
              <w:top w:w="100.0" w:type="dxa"/>
              <w:bottom w:w="100.0" w:type="dxa"/>
            </w:tcMar>
          </w:tcPr>
          <w:p w:rsidR="00000000" w:rsidDel="00000000" w:rsidP="00000000" w:rsidRDefault="00000000" w:rsidRPr="00000000" w14:paraId="000000AD">
            <w:pPr>
              <w:rPr/>
            </w:pPr>
            <w:r w:rsidDel="00000000" w:rsidR="00000000" w:rsidRPr="00000000">
              <w:rPr>
                <w:rtl w:val="0"/>
              </w:rPr>
              <w:t xml:space="preserve">Implemented; Windows verified.</w:t>
            </w:r>
          </w:p>
        </w:tc>
      </w:tr>
      <w:tr>
        <w:trPr>
          <w:cantSplit w:val="0"/>
          <w:tblHeader w:val="0"/>
        </w:trPr>
        <w:tc>
          <w:tcPr>
            <w:tcMar>
              <w:top w:w="100.0" w:type="dxa"/>
              <w:bottom w:w="100.0" w:type="dxa"/>
            </w:tcMar>
          </w:tcPr>
          <w:p w:rsidR="00000000" w:rsidDel="00000000" w:rsidP="00000000" w:rsidRDefault="00000000" w:rsidRPr="00000000" w14:paraId="000000AE">
            <w:pPr>
              <w:rPr/>
            </w:pPr>
            <w:r w:rsidDel="00000000" w:rsidR="00000000" w:rsidRPr="00000000">
              <w:rPr>
                <w:rtl w:val="0"/>
              </w:rPr>
              <w:t xml:space="preserve">Permission / Ownership Analyzer</w:t>
            </w:r>
          </w:p>
        </w:tc>
        <w:tc>
          <w:tcPr>
            <w:tcMar>
              <w:top w:w="100.0" w:type="dxa"/>
              <w:bottom w:w="100.0" w:type="dxa"/>
            </w:tcMar>
          </w:tcPr>
          <w:p w:rsidR="00000000" w:rsidDel="00000000" w:rsidP="00000000" w:rsidRDefault="00000000" w:rsidRPr="00000000" w14:paraId="000000AF">
            <w:pPr>
              <w:rPr/>
            </w:pPr>
            <w:r w:rsidDel="00000000" w:rsidR="00000000" w:rsidRPr="00000000">
              <w:rPr>
                <w:rtl w:val="0"/>
              </w:rPr>
              <w:t xml:space="preserve">Assess relevant permissions and ownership for the requested operation and provide supporting details.</w:t>
            </w:r>
          </w:p>
        </w:tc>
        <w:tc>
          <w:tcPr>
            <w:tcMar>
              <w:top w:w="100.0" w:type="dxa"/>
              <w:bottom w:w="100.0" w:type="dxa"/>
            </w:tcMar>
          </w:tcPr>
          <w:p w:rsidR="00000000" w:rsidDel="00000000" w:rsidP="00000000" w:rsidRDefault="00000000" w:rsidRPr="00000000" w14:paraId="000000B0">
            <w:pPr>
              <w:rPr/>
            </w:pPr>
            <w:r w:rsidDel="00000000" w:rsidR="00000000" w:rsidRPr="00000000">
              <w:rPr>
                <w:rtl w:val="0"/>
              </w:rPr>
              <w:t xml:space="preserve">Implemented; Windows verified.</w:t>
            </w:r>
          </w:p>
        </w:tc>
      </w:tr>
      <w:tr>
        <w:trPr>
          <w:cantSplit w:val="0"/>
          <w:tblHeader w:val="0"/>
        </w:trPr>
        <w:tc>
          <w:tcPr>
            <w:tcMar>
              <w:top w:w="100.0" w:type="dxa"/>
              <w:bottom w:w="100.0" w:type="dxa"/>
            </w:tcMar>
          </w:tcPr>
          <w:p w:rsidR="00000000" w:rsidDel="00000000" w:rsidP="00000000" w:rsidRDefault="00000000" w:rsidRPr="00000000" w14:paraId="000000B1">
            <w:pPr>
              <w:rPr/>
            </w:pPr>
            <w:r w:rsidDel="00000000" w:rsidR="00000000" w:rsidRPr="00000000">
              <w:rPr>
                <w:rtl w:val="0"/>
              </w:rPr>
              <w:t xml:space="preserve">Diagnosis Engine</w:t>
            </w:r>
          </w:p>
        </w:tc>
        <w:tc>
          <w:tcPr>
            <w:tcMar>
              <w:top w:w="100.0" w:type="dxa"/>
              <w:bottom w:w="100.0" w:type="dxa"/>
            </w:tcMar>
          </w:tcPr>
          <w:p w:rsidR="00000000" w:rsidDel="00000000" w:rsidP="00000000" w:rsidRDefault="00000000" w:rsidRPr="00000000" w14:paraId="000000B2">
            <w:pPr>
              <w:rPr/>
            </w:pPr>
            <w:r w:rsidDel="00000000" w:rsidR="00000000" w:rsidRPr="00000000">
              <w:rPr>
                <w:rtl w:val="0"/>
              </w:rPr>
              <w:t xml:space="preserve">Coordinate checks and classify the current diagnosis using deterministic logic.</w:t>
            </w:r>
          </w:p>
        </w:tc>
        <w:tc>
          <w:tcPr>
            <w:tcMar>
              <w:top w:w="100.0" w:type="dxa"/>
              <w:bottom w:w="100.0" w:type="dxa"/>
            </w:tcMar>
          </w:tcPr>
          <w:p w:rsidR="00000000" w:rsidDel="00000000" w:rsidP="00000000" w:rsidRDefault="00000000" w:rsidRPr="00000000" w14:paraId="000000B3">
            <w:pPr>
              <w:rPr/>
            </w:pPr>
            <w:r w:rsidDel="00000000" w:rsidR="00000000" w:rsidRPr="00000000">
              <w:rPr>
                <w:rtl w:val="0"/>
              </w:rPr>
              <w:t xml:space="preserve">Implemented.</w:t>
            </w:r>
          </w:p>
        </w:tc>
      </w:tr>
      <w:tr>
        <w:trPr>
          <w:cantSplit w:val="0"/>
          <w:tblHeader w:val="0"/>
        </w:trPr>
        <w:tc>
          <w:tcPr>
            <w:tcMar>
              <w:top w:w="100.0" w:type="dxa"/>
              <w:bottom w:w="100.0" w:type="dxa"/>
            </w:tcMar>
          </w:tcPr>
          <w:p w:rsidR="00000000" w:rsidDel="00000000" w:rsidP="00000000" w:rsidRDefault="00000000" w:rsidRPr="00000000" w14:paraId="000000B4">
            <w:pPr>
              <w:rPr/>
            </w:pPr>
            <w:r w:rsidDel="00000000" w:rsidR="00000000" w:rsidRPr="00000000">
              <w:rPr>
                <w:rtl w:val="0"/>
              </w:rPr>
              <w:t xml:space="preserve">Suggested-Action Output</w:t>
            </w:r>
          </w:p>
        </w:tc>
        <w:tc>
          <w:tcPr>
            <w:tcMar>
              <w:top w:w="100.0" w:type="dxa"/>
              <w:bottom w:w="100.0" w:type="dxa"/>
            </w:tcMar>
          </w:tcPr>
          <w:p w:rsidR="00000000" w:rsidDel="00000000" w:rsidP="00000000" w:rsidRDefault="00000000" w:rsidRPr="00000000" w14:paraId="000000B5">
            <w:pPr>
              <w:rPr/>
            </w:pPr>
            <w:r w:rsidDel="00000000" w:rsidR="00000000" w:rsidRPr="00000000">
              <w:rPr>
                <w:rtl w:val="0"/>
              </w:rPr>
              <w:t xml:space="preserve">Provide a safe human-readable next step as part of the diagnosis result.</w:t>
            </w:r>
          </w:p>
        </w:tc>
        <w:tc>
          <w:tcPr>
            <w:tcMar>
              <w:top w:w="100.0" w:type="dxa"/>
              <w:bottom w:w="100.0" w:type="dxa"/>
            </w:tcMar>
          </w:tcPr>
          <w:p w:rsidR="00000000" w:rsidDel="00000000" w:rsidP="00000000" w:rsidRDefault="00000000" w:rsidRPr="00000000" w14:paraId="000000B6">
            <w:pPr>
              <w:rPr/>
            </w:pPr>
            <w:r w:rsidDel="00000000" w:rsidR="00000000" w:rsidRPr="00000000">
              <w:rPr>
                <w:rtl w:val="0"/>
              </w:rPr>
              <w:t xml:space="preserve">Implemented.</w:t>
            </w:r>
          </w:p>
        </w:tc>
      </w:tr>
      <w:tr>
        <w:trPr>
          <w:cantSplit w:val="0"/>
          <w:tblHeader w:val="0"/>
        </w:trPr>
        <w:tc>
          <w:tcPr>
            <w:tcMar>
              <w:top w:w="100.0" w:type="dxa"/>
              <w:bottom w:w="100.0" w:type="dxa"/>
            </w:tcMar>
          </w:tcPr>
          <w:p w:rsidR="00000000" w:rsidDel="00000000" w:rsidP="00000000" w:rsidRDefault="00000000" w:rsidRPr="00000000" w14:paraId="000000B7">
            <w:pPr>
              <w:rPr/>
            </w:pPr>
            <w:r w:rsidDel="00000000" w:rsidR="00000000" w:rsidRPr="00000000">
              <w:rPr>
                <w:rtl w:val="0"/>
              </w:rPr>
              <w:t xml:space="preserve">Tkinter GUI</w:t>
            </w:r>
          </w:p>
        </w:tc>
        <w:tc>
          <w:tcPr>
            <w:tcMar>
              <w:top w:w="100.0" w:type="dxa"/>
              <w:bottom w:w="100.0" w:type="dxa"/>
            </w:tcMar>
          </w:tcPr>
          <w:p w:rsidR="00000000" w:rsidDel="00000000" w:rsidP="00000000" w:rsidRDefault="00000000" w:rsidRPr="00000000" w14:paraId="000000B8">
            <w:pPr>
              <w:rPr/>
            </w:pPr>
            <w:r w:rsidDel="00000000" w:rsidR="00000000" w:rsidRPr="00000000">
              <w:rPr>
                <w:rtl w:val="0"/>
              </w:rPr>
              <w:t xml:space="preserve">Collect file/operation input and display real backend results.</w:t>
            </w:r>
          </w:p>
        </w:tc>
        <w:tc>
          <w:tcPr>
            <w:tcMar>
              <w:top w:w="100.0" w:type="dxa"/>
              <w:bottom w:w="100.0" w:type="dxa"/>
            </w:tcMar>
          </w:tcPr>
          <w:p w:rsidR="00000000" w:rsidDel="00000000" w:rsidP="00000000" w:rsidRDefault="00000000" w:rsidRPr="00000000" w14:paraId="000000B9">
            <w:pPr>
              <w:rPr/>
            </w:pPr>
            <w:r w:rsidDel="00000000" w:rsidR="00000000" w:rsidRPr="00000000">
              <w:rPr>
                <w:rtl w:val="0"/>
              </w:rPr>
              <w:t xml:space="preserve">Implemented.</w:t>
            </w:r>
          </w:p>
        </w:tc>
      </w:tr>
      <w:tr>
        <w:trPr>
          <w:cantSplit w:val="0"/>
          <w:tblHeader w:val="0"/>
        </w:trPr>
        <w:tc>
          <w:tcPr>
            <w:tcMar>
              <w:top w:w="100.0" w:type="dxa"/>
              <w:bottom w:w="100.0" w:type="dxa"/>
            </w:tcMar>
          </w:tcPr>
          <w:p w:rsidR="00000000" w:rsidDel="00000000" w:rsidP="00000000" w:rsidRDefault="00000000" w:rsidRPr="00000000" w14:paraId="000000BA">
            <w:pPr>
              <w:rPr/>
            </w:pPr>
            <w:r w:rsidDel="00000000" w:rsidR="00000000" w:rsidRPr="00000000">
              <w:rPr>
                <w:rtl w:val="0"/>
              </w:rPr>
              <w:t xml:space="preserve">File Attribute Analyzer</w:t>
            </w:r>
          </w:p>
        </w:tc>
        <w:tc>
          <w:tcPr>
            <w:tcMar>
              <w:top w:w="100.0" w:type="dxa"/>
              <w:bottom w:w="100.0" w:type="dxa"/>
            </w:tcMar>
          </w:tcPr>
          <w:p w:rsidR="00000000" w:rsidDel="00000000" w:rsidP="00000000" w:rsidRDefault="00000000" w:rsidRPr="00000000" w14:paraId="000000BB">
            <w:pPr>
              <w:rPr/>
            </w:pPr>
            <w:r w:rsidDel="00000000" w:rsidR="00000000" w:rsidRPr="00000000">
              <w:rPr>
                <w:rtl w:val="0"/>
              </w:rPr>
              <w:t xml:space="preserve">Inspect Read-only, Hidden, System, Archive, and related attributes.</w:t>
            </w:r>
          </w:p>
        </w:tc>
        <w:tc>
          <w:tcPr>
            <w:tcMar>
              <w:top w:w="100.0" w:type="dxa"/>
              <w:bottom w:w="100.0" w:type="dxa"/>
            </w:tcMar>
          </w:tcPr>
          <w:p w:rsidR="00000000" w:rsidDel="00000000" w:rsidP="00000000" w:rsidRDefault="00000000" w:rsidRPr="00000000" w14:paraId="000000BC">
            <w:pPr>
              <w:rPr/>
            </w:pPr>
            <w:r w:rsidDel="00000000" w:rsidR="00000000" w:rsidRPr="00000000">
              <w:rPr>
                <w:rtl w:val="0"/>
              </w:rPr>
              <w:t xml:space="preserve">Proposed / Coming Soon.</w:t>
            </w:r>
          </w:p>
        </w:tc>
      </w:tr>
      <w:tr>
        <w:trPr>
          <w:cantSplit w:val="0"/>
          <w:tblHeader w:val="0"/>
        </w:trPr>
        <w:tc>
          <w:tcPr>
            <w:tcMar>
              <w:top w:w="100.0" w:type="dxa"/>
              <w:bottom w:w="100.0" w:type="dxa"/>
            </w:tcMar>
          </w:tcPr>
          <w:p w:rsidR="00000000" w:rsidDel="00000000" w:rsidP="00000000" w:rsidRDefault="00000000" w:rsidRPr="00000000" w14:paraId="000000BD">
            <w:pPr>
              <w:rPr/>
            </w:pPr>
            <w:r w:rsidDel="00000000" w:rsidR="00000000" w:rsidRPr="00000000">
              <w:rPr>
                <w:rtl w:val="0"/>
              </w:rPr>
              <w:t xml:space="preserve">Cloud-Sync Analyzer</w:t>
            </w:r>
          </w:p>
        </w:tc>
        <w:tc>
          <w:tcPr>
            <w:tcMar>
              <w:top w:w="100.0" w:type="dxa"/>
              <w:bottom w:w="100.0" w:type="dxa"/>
            </w:tcMar>
          </w:tcPr>
          <w:p w:rsidR="00000000" w:rsidDel="00000000" w:rsidP="00000000" w:rsidRDefault="00000000" w:rsidRPr="00000000" w14:paraId="000000BE">
            <w:pPr>
              <w:rPr/>
            </w:pPr>
            <w:r w:rsidDel="00000000" w:rsidR="00000000" w:rsidRPr="00000000">
              <w:rPr>
                <w:rtl w:val="0"/>
              </w:rPr>
              <w:t xml:space="preserve">Inspect OneDrive and Google Drive synchronization activity that may interact with the file.</w:t>
            </w:r>
          </w:p>
        </w:tc>
        <w:tc>
          <w:tcPr>
            <w:tcMar>
              <w:top w:w="100.0" w:type="dxa"/>
              <w:bottom w:w="100.0" w:type="dxa"/>
            </w:tcMar>
          </w:tcPr>
          <w:p w:rsidR="00000000" w:rsidDel="00000000" w:rsidP="00000000" w:rsidRDefault="00000000" w:rsidRPr="00000000" w14:paraId="000000BF">
            <w:pPr>
              <w:rPr/>
            </w:pPr>
            <w:r w:rsidDel="00000000" w:rsidR="00000000" w:rsidRPr="00000000">
              <w:rPr>
                <w:rtl w:val="0"/>
              </w:rPr>
              <w:t xml:space="preserve">Proposed / Coming Soon.</w:t>
            </w:r>
          </w:p>
        </w:tc>
      </w:tr>
    </w:tbl>
    <w:p w:rsidR="00000000" w:rsidDel="00000000" w:rsidP="00000000" w:rsidRDefault="00000000" w:rsidRPr="00000000" w14:paraId="000000C0">
      <w:pPr>
        <w:pStyle w:val="Heading1"/>
        <w:rPr/>
      </w:pPr>
      <w:r w:rsidDel="00000000" w:rsidR="00000000" w:rsidRPr="00000000">
        <w:rPr>
          <w:rtl w:val="0"/>
        </w:rPr>
        <w:t xml:space="preserve">9. System / GUI Design</w:t>
      </w:r>
    </w:p>
    <w:p w:rsidR="00000000" w:rsidDel="00000000" w:rsidP="00000000" w:rsidRDefault="00000000" w:rsidRPr="00000000" w14:paraId="000000C1">
      <w:pPr>
        <w:rPr/>
      </w:pPr>
      <w:r w:rsidDel="00000000" w:rsidR="00000000" w:rsidRPr="00000000">
        <w:rPr>
          <w:rtl w:val="0"/>
        </w:rPr>
        <w:t xml:space="preserve">The current prototype uses Tkinter as a simple desktop front end over the Diagnosis Engine. The GUI is deliberately separated from the backend: it collects inputs, invokes the existing diagnostic logic, and renders the structured result.</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File input with manual path entry and Browse button.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Operation selection for READ / WRITE / EXECUTE / DELETE.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Diagnose File action that invokes the Diagnosis Engine.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Status panel showing diagnosis, file, operation, and reason.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Process List showing process name, PID, and executable path when returned by the lock result.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Permissions panel showing owner/current user and permission information.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Recommendation panel showing the suggested next action.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File Attribute and Cloud-Sync sections are present conceptually but marked Coming Soon and must not be populated with fabricated data.</w:t>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10. Coding 60% — Prototype / Code Evidence</w:t>
      </w:r>
    </w:p>
    <w:p w:rsidR="00000000" w:rsidDel="00000000" w:rsidP="00000000" w:rsidRDefault="00000000" w:rsidRPr="00000000" w14:paraId="000000CB">
      <w:pPr>
        <w:pStyle w:val="Heading3"/>
        <w:rPr/>
      </w:pPr>
      <w:r w:rsidDel="00000000" w:rsidR="00000000" w:rsidRPr="00000000">
        <w:rPr>
          <w:rtl w:val="0"/>
        </w:rPr>
        <w:t xml:space="preserve">Code Architecture Mapping</w:t>
      </w:r>
    </w:p>
    <w:p w:rsidR="00000000" w:rsidDel="00000000" w:rsidP="00000000" w:rsidRDefault="00000000" w:rsidRPr="00000000" w14:paraId="000000CC">
      <w:pPr>
        <w:rPr/>
      </w:pPr>
      <w:r w:rsidDel="00000000" w:rsidR="00000000" w:rsidRPr="00000000">
        <w:rPr>
          <w:b w:val="1"/>
          <w:bCs w:val="1"/>
          <w:rtl w:val="0"/>
        </w:rPr>
        <w:t xml:space="preserve">Module: Process/Lock Analyzer</w:t>
        <w:br w:type="textWrapping"/>
      </w:r>
      <w:r w:rsidDel="00000000" w:rsidR="00000000" w:rsidRPr="00000000">
        <w:rPr>
          <w:rtl w:val="0"/>
        </w:rPr>
        <w:t xml:space="preserve">File: src/diagnoser/analyzers/process_lock.py</w:t>
        <w:br w:type="textWrapping"/>
        <w:t xml:space="preserve">Status: Implemented (Uses Restart Manager Rstrtmgr.dll)</w:t>
        <w:br w:type="textWrapping"/>
      </w:r>
    </w:p>
    <w:p w:rsidR="00000000" w:rsidDel="00000000" w:rsidP="00000000" w:rsidRDefault="00000000" w:rsidRPr="00000000" w14:paraId="000000CD">
      <w:pPr>
        <w:rPr/>
      </w:pPr>
      <w:r w:rsidDel="00000000" w:rsidR="00000000" w:rsidRPr="00000000">
        <w:rPr>
          <w:b w:val="1"/>
          <w:bCs w:val="1"/>
          <w:rtl w:val="0"/>
        </w:rPr>
        <w:t xml:space="preserve">Module: Permission Analyzer</w:t>
        <w:br w:type="textWrapping"/>
      </w:r>
      <w:r w:rsidDel="00000000" w:rsidR="00000000" w:rsidRPr="00000000">
        <w:rPr>
          <w:rtl w:val="0"/>
        </w:rPr>
        <w:t xml:space="preserve">File: src/diagnoser/analyzers/permissions.py</w:t>
        <w:br w:type="textWrapping"/>
        <w:t xml:space="preserve">Status: Implemented (Uses os.access and advapi32.dll)</w:t>
        <w:br w:type="textWrapping"/>
      </w:r>
    </w:p>
    <w:p w:rsidR="00000000" w:rsidDel="00000000" w:rsidP="00000000" w:rsidRDefault="00000000" w:rsidRPr="00000000" w14:paraId="000000CE">
      <w:pPr>
        <w:rPr/>
      </w:pPr>
      <w:r w:rsidDel="00000000" w:rsidR="00000000" w:rsidRPr="00000000">
        <w:rPr>
          <w:b w:val="1"/>
          <w:bCs w:val="1"/>
          <w:rtl w:val="0"/>
        </w:rPr>
        <w:t xml:space="preserve">Module: Diagnosis Engine</w:t>
        <w:br w:type="textWrapping"/>
      </w:r>
      <w:r w:rsidDel="00000000" w:rsidR="00000000" w:rsidRPr="00000000">
        <w:rPr>
          <w:rtl w:val="0"/>
        </w:rPr>
        <w:t xml:space="preserve">File: src/diagnoser/engine/diagnosis.py</w:t>
        <w:br w:type="textWrapping"/>
        <w:t xml:space="preserve">Status: Implemented (Central orchestrator)</w:t>
        <w:br w:type="textWrapping"/>
      </w:r>
    </w:p>
    <w:p w:rsidR="00000000" w:rsidDel="00000000" w:rsidP="00000000" w:rsidRDefault="00000000" w:rsidRPr="00000000" w14:paraId="000000CF">
      <w:pPr>
        <w:rPr/>
      </w:pPr>
      <w:r w:rsidDel="00000000" w:rsidR="00000000" w:rsidRPr="00000000">
        <w:rPr>
          <w:b w:val="1"/>
          <w:bCs w:val="1"/>
          <w:rtl w:val="0"/>
        </w:rPr>
        <w:t xml:space="preserve">Module: GUI</w:t>
        <w:br w:type="textWrapping"/>
      </w:r>
      <w:r w:rsidDel="00000000" w:rsidR="00000000" w:rsidRPr="00000000">
        <w:rPr>
          <w:rtl w:val="0"/>
        </w:rPr>
        <w:t xml:space="preserve">File: src/diagnoser/gui/main_window.py</w:t>
        <w:br w:type="textWrapping"/>
        <w:t xml:space="preserve">Status: Implemented (Tkinter presentation layer)</w:t>
        <w:br w:type="textWrapping"/>
      </w:r>
    </w:p>
    <w:p w:rsidR="00000000" w:rsidDel="00000000" w:rsidP="00000000" w:rsidRDefault="00000000" w:rsidRPr="00000000" w14:paraId="000000D0">
      <w:pPr>
        <w:rPr/>
      </w:pPr>
      <w:r w:rsidDel="00000000" w:rsidR="00000000" w:rsidRPr="00000000">
        <w:rPr>
          <w:b w:val="1"/>
          <w:bCs w:val="1"/>
          <w:rtl w:val="0"/>
        </w:rPr>
        <w:t xml:space="preserve">Module: File Attribute Analyzer</w:t>
        <w:br w:type="textWrapping"/>
      </w:r>
      <w:r w:rsidDel="00000000" w:rsidR="00000000" w:rsidRPr="00000000">
        <w:rPr>
          <w:rtl w:val="0"/>
        </w:rPr>
        <w:t xml:space="preserve">File: src/diagnoser/analyzers/file_attributes.py</w:t>
        <w:br w:type="textWrapping"/>
        <w:t xml:space="preserve">Status: PROPOSED (Not yet implemented - Coming Soon)</w:t>
        <w:br w:type="textWrapping"/>
      </w:r>
    </w:p>
    <w:p w:rsidR="00000000" w:rsidDel="00000000" w:rsidP="00000000" w:rsidRDefault="00000000" w:rsidRPr="00000000" w14:paraId="000000D1">
      <w:pPr>
        <w:rPr/>
      </w:pPr>
      <w:r w:rsidDel="00000000" w:rsidR="00000000" w:rsidRPr="00000000">
        <w:rPr>
          <w:b w:val="1"/>
          <w:bCs w:val="1"/>
          <w:rtl w:val="0"/>
        </w:rPr>
        <w:t xml:space="preserve">Module: Cloud-Sync Analyzer</w:t>
        <w:br w:type="textWrapping"/>
      </w:r>
      <w:r w:rsidDel="00000000" w:rsidR="00000000" w:rsidRPr="00000000">
        <w:rPr>
          <w:rtl w:val="0"/>
        </w:rPr>
        <w:t xml:space="preserve">File: src/diagnoser/analyzers/sync_conflict.py</w:t>
        <w:br w:type="textWrapping"/>
        <w:t xml:space="preserve">Status: PROPOSED (Not yet implemented - Coming Soon)</w:t>
        <w:br w:type="textWrapping"/>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r w:rsidDel="00000000" w:rsidR="00000000" w:rsidRPr="00000000">
        <w:rPr>
          <w:rtl w:val="0"/>
        </w:rPr>
        <w:t xml:space="preserve">Section A: Data Models</w:t>
      </w:r>
    </w:p>
    <w:p w:rsidR="00000000" w:rsidDel="00000000" w:rsidP="00000000" w:rsidRDefault="00000000" w:rsidRPr="00000000" w14:paraId="000000D4">
      <w:pPr>
        <w:rPr/>
      </w:pPr>
      <w:r w:rsidDel="00000000" w:rsidR="00000000" w:rsidRPr="00000000">
        <w:rPr>
          <w:rFonts w:ascii="Courier New" w:cs="Courier New" w:eastAsia="Courier New" w:hAnsi="Courier New"/>
          <w:sz w:val="16"/>
          <w:szCs w:val="16"/>
          <w:rtl w:val="0"/>
        </w:rPr>
        <w:t xml:space="preserve">"""</w:t>
        <w:br w:type="textWrapping"/>
        <w:t xml:space="preserve">Shared data models for the File Operation Failure Diagnoser.</w:t>
        <w:br w:type="textWrapping"/>
        <w:br w:type="textWrapping"/>
        <w:t xml:space="preserve">All analyzer modules return structured results using these dataclasses.</w:t>
        <w:br w:type="textWrapping"/>
        <w:t xml:space="preserve">This keeps the detection logic decoupled from the GUI and diagnosis engine.</w:t>
        <w:br w:type="textWrapping"/>
        <w:t xml:space="preserve">"""</w:t>
        <w:br w:type="textWrapping"/>
        <w:br w:type="textWrapping"/>
        <w:t xml:space="preserve">from dataclasses import dataclass, field</w:t>
        <w:br w:type="textWrapping"/>
        <w:t xml:space="preserve">from enum import Enum</w:t>
        <w:br w:type="textWrapping"/>
        <w:t xml:space="preserve">from typing import Dict, List, Optional</w:t>
        <w:br w:type="textWrapping"/>
        <w:br w:type="textWrapping"/>
        <w:br w:type="textWrapping"/>
        <w:t xml:space="preserve"># ======================================================================</w:t>
        <w:br w:type="textWrapping"/>
        <w:t xml:space="preserve"># Enumerations</w:t>
        <w:br w:type="textWrapping"/>
        <w:t xml:space="preserve"># ======================================================================</w:t>
        <w:br w:type="textWrapping"/>
        <w:br w:type="textWrapping"/>
        <w:t xml:space="preserve">class FileOperation(Enum):</w:t>
        <w:br w:type="textWrapping"/>
        <w:t xml:space="preserve">    """File operations that can be checked for permission.</w:t>
        <w:br w:type="textWrapping"/>
        <w:br w:type="textWrapping"/>
        <w:t xml:space="preserve">    Each value maps to a human-readable label used in diagnostics.</w:t>
        <w:br w:type="textWrapping"/>
        <w:t xml:space="preserve">    """</w:t>
        <w:br w:type="textWrapping"/>
        <w:t xml:space="preserve">    READ = "read"</w:t>
        <w:br w:type="textWrapping"/>
        <w:t xml:space="preserve">    WRITE = "write"</w:t>
        <w:br w:type="textWrapping"/>
        <w:t xml:space="preserve">    EXECUTE = "execute"</w:t>
        <w:br w:type="textWrapping"/>
        <w:t xml:space="preserve">    DELETE = "delete"</w:t>
        <w:br w:type="textWrapping"/>
        <w:br w:type="textWrapping"/>
        <w:br w:type="textWrapping"/>
        <w:t xml:space="preserve"># ======================================================================</w:t>
        <w:br w:type="textWrapping"/>
        <w:t xml:space="preserve"># Process / Lock Detection models (Milestone 1)</w:t>
        <w:br w:type="textWrapping"/>
        <w:t xml:space="preserve"># ======================================================================</w:t>
        <w:br w:type="textWrapping"/>
        <w:br w:type="textWrapping"/>
        <w:t xml:space="preserve">@dataclass</w:t>
        <w:br w:type="textWrapping"/>
        <w:t xml:space="preserve">class ProcessInfo:</w:t>
        <w:br w:type="textWrapping"/>
        <w:t xml:space="preserve">    """Information about a process that is using a file.</w:t>
        <w:br w:type="textWrapping"/>
        <w:br w:type="textWrapping"/>
        <w:t xml:space="preserve">    Attributes:</w:t>
        <w:br w:type="textWrapping"/>
        <w:t xml:space="preserve">        process_name: The name of the process (e.g. 'notepad.exe').</w:t>
        <w:br w:type="textWrapping"/>
        <w:t xml:space="preserve">        pid: The process ID.</w:t>
        <w:br w:type="textWrapping"/>
        <w:t xml:space="preserve">        executable_path: Full path to the process executable, if available.</w:t>
        <w:br w:type="textWrapping"/>
        <w:t xml:space="preserve">    """</w:t>
        <w:br w:type="textWrapping"/>
        <w:t xml:space="preserve">    process_name: str</w:t>
        <w:br w:type="textWrapping"/>
        <w:t xml:space="preserve">    pid: int</w:t>
        <w:br w:type="textWrapping"/>
        <w:t xml:space="preserve">    executable_path: str = ""</w:t>
        <w:br w:type="textWrapping"/>
        <w:br w:type="textWrapping"/>
        <w:br w:type="textWrapping"/>
        <w:t xml:space="preserve">@dataclass</w:t>
        <w:br w:type="textWrapping"/>
        <w:t xml:space="preserve">class LockDetectionResult:</w:t>
        <w:br w:type="textWrapping"/>
        <w:t xml:space="preserve">    """Result of a file-lock detection analysis.</w:t>
        <w:br w:type="textWrapping"/>
        <w:br w:type="textWrapping"/>
        <w:t xml:space="preserve">    This is the structured output from the ProcessLockAnalyzer.</w:t>
        <w:br w:type="textWrapping"/>
        <w:t xml:space="preserve">    The diagnosis engine and GUI consume this data — they never call</w:t>
        <w:br w:type="textWrapping"/>
        <w:t xml:space="preserve">    Windows APIs directly.</w:t>
        <w:br w:type="textWrapping"/>
        <w:br w:type="textWrapping"/>
        <w:t xml:space="preserve">    Attributes:</w:t>
        <w:br w:type="textWrapping"/>
        <w:t xml:space="preserve">        file_path: The absolute path of the file that was analysed.</w:t>
        <w:br w:type="textWrapping"/>
        <w:t xml:space="preserve">        is_locked: True if the file is currently held open by one or more</w:t>
        <w:br w:type="textWrapping"/>
        <w:t xml:space="preserve">                   processes, as reported by the detection method.</w:t>
        <w:br w:type="textWrapping"/>
        <w:t xml:space="preserve">        processes: List of ProcessInfo objects for each process using the</w:t>
        <w:br w:type="textWrapping"/>
        <w:t xml:space="preserve">                   file. Empty if the file is not locked or if detection</w:t>
        <w:br w:type="textWrapping"/>
        <w:t xml:space="preserve">                   failed.</w:t>
        <w:br w:type="textWrapping"/>
        <w:t xml:space="preserve">        error: A human-readable error message if something went wrong</w:t>
        <w:br w:type="textWrapping"/>
        <w:t xml:space="preserve">               during detection (e.g. file not found, permission denied,</w:t>
        <w:br w:type="textWrapping"/>
        <w:t xml:space="preserve">               API failure). None if detection completed without errors.</w:t>
        <w:br w:type="textWrapping"/>
        <w:t xml:space="preserve">        detection_method: The method used for detection, e.g.</w:t>
        <w:br w:type="textWrapping"/>
        <w:t xml:space="preserve">                          'restart_manager', 'unsupported_platform',</w:t>
        <w:br w:type="textWrapping"/>
        <w:t xml:space="preserve">                          or 'error'.</w:t>
        <w:br w:type="textWrapping"/>
        <w:t xml:space="preserve">    """</w:t>
        <w:br w:type="textWrapping"/>
        <w:t xml:space="preserve">    file_path: str</w:t>
        <w:br w:type="textWrapping"/>
        <w:t xml:space="preserve">    is_locked: bool = False</w:t>
        <w:br w:type="textWrapping"/>
        <w:t xml:space="preserve">    processes: List[ProcessInfo] = field(default_factory=list)</w:t>
        <w:br w:type="textWrapping"/>
        <w:t xml:space="preserve">    error: Optional[str] = None</w:t>
        <w:br w:type="textWrapping"/>
        <w:t xml:space="preserve">    detection_method: str = ""</w:t>
        <w:br w:type="textWrapping"/>
        <w:br w:type="textWrapping"/>
        <w:br w:type="textWrapping"/>
        <w:t xml:space="preserve"># ======================================================================</w:t>
        <w:br w:type="textWrapping"/>
        <w:t xml:space="preserve"># Permission / Ownership models (Milestone 2)</w:t>
        <w:br w:type="textWrapping"/>
        <w:t xml:space="preserve"># ======================================================================</w:t>
        <w:br w:type="textWrapping"/>
        <w:br w:type="textWrapping"/>
        <w:t xml:space="preserve">@dataclass</w:t>
        <w:br w:type="textWrapping"/>
        <w:t xml:space="preserve">class PermissionCheckResult:</w:t>
        <w:br w:type="textWrapping"/>
        <w:t xml:space="preserve">    """Result of a permission/ownership analysis.</w:t>
        <w:br w:type="textWrapping"/>
        <w:br w:type="textWrapping"/>
        <w:t xml:space="preserve">    This is the structured output from the PermissionAnalyzer.</w:t>
        <w:br w:type="textWrapping"/>
        <w:br w:type="textWrapping"/>
        <w:t xml:space="preserve">    Attributes:</w:t>
        <w:br w:type="textWrapping"/>
        <w:t xml:space="preserve">        file_path: The absolute path of the file that was analysed.</w:t>
        <w:br w:type="textWrapping"/>
        <w:t xml:space="preserve">        operation: The file operation that was checked (READ, WRITE, etc.).</w:t>
        <w:br w:type="textWrapping"/>
        <w:t xml:space="preserve">        permitted: True if the current user has the requested access.</w:t>
        <w:br w:type="textWrapping"/>
        <w:t xml:space="preserve">        owner: The file owner in 'DOMAIN\\User' format (Windows) or</w:t>
        <w:br w:type="textWrapping"/>
        <w:t xml:space="preserve">               username (POSIX). Empty string if not determined.</w:t>
        <w:br w:type="textWrapping"/>
        <w:t xml:space="preserve">        current_user: The name of the user running this process.</w:t>
        <w:br w:type="textWrapping"/>
        <w:t xml:space="preserve">        details: A human-readable explanation of the finding.</w:t>
        <w:br w:type="textWrapping"/>
        <w:t xml:space="preserve">        permission_bits: A dictionary of permission flags and their</w:t>
        <w:br w:type="textWrapping"/>
        <w:t xml:space="preserve">                         boolean values, e.g. {'read': True, 'write': False}.</w:t>
        <w:br w:type="textWrapping"/>
        <w:t xml:space="preserve">        error: A human-readable error message if analysis failed.</w:t>
        <w:br w:type="textWrapping"/>
        <w:t xml:space="preserve">               None if analysis completed without errors.</w:t>
        <w:br w:type="textWrapping"/>
        <w:t xml:space="preserve">        detection_method: The method used for detection, e.g.</w:t>
        <w:br w:type="textWrapping"/>
        <w:t xml:space="preserve">                          'os_access', 'windows_acl', or 'error'.</w:t>
        <w:br w:type="textWrapping"/>
        <w:t xml:space="preserve">    """</w:t>
        <w:br w:type="textWrapping"/>
        <w:t xml:space="preserve">    file_path: str</w:t>
        <w:br w:type="textWrapping"/>
        <w:br w:type="textWrapping"/>
        <w:t xml:space="preserve">... [Code Truncated for Report] ...</w:t>
        <w:br w:type="textWrapp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Section B: Process / Lock Analyzer</w:t>
      </w:r>
    </w:p>
    <w:p w:rsidR="00000000" w:rsidDel="00000000" w:rsidP="00000000" w:rsidRDefault="00000000" w:rsidRPr="00000000" w14:paraId="000000D7">
      <w:pPr>
        <w:rPr/>
      </w:pPr>
      <w:r w:rsidDel="00000000" w:rsidR="00000000" w:rsidRPr="00000000">
        <w:rPr>
          <w:rFonts w:ascii="Courier New" w:cs="Courier New" w:eastAsia="Courier New" w:hAnsi="Courier New"/>
          <w:sz w:val="16"/>
          <w:szCs w:val="16"/>
          <w:rtl w:val="0"/>
        </w:rPr>
        <w:t xml:space="preserve">"""</w:t>
        <w:br w:type="textWrapping"/>
        <w:t xml:space="preserve">Process / File-Lock Detection Analyzer.</w:t>
        <w:br w:type="textWrapping"/>
        <w:br w:type="textWrapping"/>
        <w:t xml:space="preserve">Detects which processes currently hold a file open using the</w:t>
        <w:br w:type="textWrapping"/>
        <w:t xml:space="preserve">Windows Restart Manager API (Rstrtmgr.dll).</w:t>
        <w:br w:type="textWrapping"/>
        <w:br w:type="textWrapping"/>
        <w:t xml:space="preserve">The Restart Manager is the official, documented Windows mechanism</w:t>
        <w:br w:type="textWrapping"/>
        <w:t xml:space="preserve">for identifying applications that are using specific file resources.</w:t>
        <w:br w:type="textWrapping"/>
        <w:t xml:space="preserve">It is the same API that Windows uses internally when it displays the</w:t>
        <w:br w:type="textWrapping"/>
        <w:t xml:space="preserve">"This file is in use by another program" dialog.</w:t>
        <w:br w:type="textWrapping"/>
        <w:br w:type="textWrapping"/>
        <w:t xml:space="preserve">API workflow:</w:t>
        <w:br w:type="textWrapping"/>
        <w:t xml:space="preserve">    1. RmStartSession   — create a Restart Manager session</w:t>
        <w:br w:type="textWrapping"/>
        <w:t xml:space="preserve">    2. RmRegisterResources — register the target file path</w:t>
        <w:br w:type="textWrapping"/>
        <w:t xml:space="preserve">    3. RmGetList         — retrieve the list of RM_PROCESS_INFO structs</w:t>
        <w:br w:type="textWrapping"/>
        <w:t xml:space="preserve">                           for processes currently using that resource</w:t>
        <w:br w:type="textWrapping"/>
        <w:t xml:space="preserve">    4. RmEndSession      — clean up the session</w:t>
        <w:br w:type="textWrapping"/>
        <w:br w:type="textWrapping"/>
        <w:t xml:space="preserve">psutil is used only for enriching process information (e.g. resolving</w:t>
        <w:br w:type="textWrapping"/>
        <w:t xml:space="preserve">the full executable path from a PID).  It is NOT used as a lock-</w:t>
        <w:br w:type="textWrapping"/>
        <w:t xml:space="preserve">detection mechanism.</w:t>
        <w:br w:type="textWrapping"/>
        <w:br w:type="textWrapping"/>
        <w:t xml:space="preserve">Platform note:</w:t>
        <w:br w:type="textWrapping"/>
        <w:t xml:space="preserve">    All Windows-specific code is isolated inside the</w:t>
        <w:br w:type="textWrapping"/>
        <w:t xml:space="preserve">    _detect_locks_restart_manager() method.  On non-Windows platforms,</w:t>
        <w:br w:type="textWrapping"/>
        <w:t xml:space="preserve">    analyze() returns a clear 'unsupported_platform' result so that the</w:t>
        <w:br w:type="textWrapping"/>
        <w:t xml:space="preserve">    rest of the codebase (models, tests, GUI) can be developed and</w:t>
        <w:br w:type="textWrapping"/>
        <w:t xml:space="preserve">    tested on macOS/Linux.</w:t>
        <w:br w:type="textWrapping"/>
        <w:br w:type="textWrapping"/>
        <w:t xml:space="preserve">Reference:</w:t>
        <w:br w:type="textWrapping"/>
        <w:t xml:space="preserve">    https://learn.microsoft.com/windows/win32/api/restartmanager/nf-restartmanager-rmgetlist</w:t>
        <w:br w:type="textWrapping"/>
        <w:t xml:space="preserve">    https://learn.microsoft.com/windows/win32/api/restartmanager/ns-restartmanager-rm_process_info</w:t>
        <w:br w:type="textWrapping"/>
        <w:t xml:space="preserve">"""</w:t>
        <w:br w:type="textWrapping"/>
        <w:br w:type="textWrapping"/>
        <w:t xml:space="preserve">import os</w:t>
        <w:br w:type="textWrapping"/>
        <w:t xml:space="preserve">import sys</w:t>
        <w:br w:type="textWrapping"/>
        <w:t xml:space="preserve">from typing import List</w:t>
        <w:br w:type="textWrapping"/>
        <w:br w:type="textWrapping"/>
        <w:t xml:space="preserve">from diagnoser.analyzers.base import BaseAnalyzer</w:t>
        <w:br w:type="textWrapping"/>
        <w:t xml:space="preserve">from diagnoser.models import LockDetectionResult, ProcessInfo</w:t>
        <w:br w:type="textWrapping"/>
        <w:br w:type="textWrapping"/>
        <w:t xml:space="preserve"># ---------------------------------------------------------------------------</w:t>
        <w:br w:type="textWrapping"/>
        <w:t xml:space="preserve"># Windows-specific imports — guarded behind a platform check</w:t>
        <w:br w:type="textWrapping"/>
        <w:t xml:space="preserve"># ---------------------------------------------------------------------------</w:t>
        <w:br w:type="textWrapping"/>
        <w:t xml:space="preserve">_IS_WINDOWS = sys.platform == "win32"</w:t>
        <w:br w:type="textWrapping"/>
        <w:br w:type="textWrapping"/>
        <w:t xml:space="preserve">if _IS_WINDOWS:</w:t>
        <w:br w:type="textWrapping"/>
        <w:t xml:space="preserve">    import ctypes</w:t>
        <w:br w:type="textWrapping"/>
        <w:t xml:space="preserve">    from ctypes import wintypes</w:t>
        <w:br w:type="textWrapping"/>
        <w:br w:type="textWrapping"/>
        <w:t xml:space="preserve">    # -----------------------------------------------------------------------</w:t>
        <w:br w:type="textWrapping"/>
        <w:t xml:space="preserve">    # Restart Manager constants (from restartmanager.h)</w:t>
        <w:br w:type="textWrapping"/>
        <w:t xml:space="preserve">    # -----------------------------------------------------------------------</w:t>
        <w:br w:type="textWrapping"/>
        <w:t xml:space="preserve">    CCH_RM_MAX_APP_NAME = 255</w:t>
        <w:br w:type="textWrapping"/>
        <w:t xml:space="preserve">    CCH_RM_MAX_SVC_NAME = 63</w:t>
        <w:br w:type="textWrapping"/>
        <w:t xml:space="preserve">    # Maximum session key length (characters)</w:t>
        <w:br w:type="textWrapping"/>
        <w:t xml:space="preserve">    CCH_RM_SESSION_KEY = 64</w:t>
        <w:br w:type="textWrapping"/>
        <w:br w:type="textWrapping"/>
        <w:t xml:space="preserve">    # RmGetList return codes we handle</w:t>
        <w:br w:type="textWrapping"/>
        <w:t xml:space="preserve">    ERROR_SUCCESS = 0</w:t>
        <w:br w:type="textWrapping"/>
        <w:t xml:space="preserve">    ERROR_MORE_DATA = 234</w:t>
        <w:br w:type="textWrapping"/>
        <w:br w:type="textWrapping"/>
        <w:t xml:space="preserve">    # -----------------------------------------------------------------------</w:t>
        <w:br w:type="textWrapping"/>
        <w:t xml:space="preserve">    # ctypes structure definitions matching the Windows C structs</w:t>
        <w:br w:type="textWrapping"/>
        <w:t xml:space="preserve">    # -----------------------------------------------------------------------</w:t>
        <w:br w:type="textWrapping"/>
        <w:t xml:space="preserve">    class RM_UNIQUE_PROCESS(ctypes.Structure):</w:t>
        <w:br w:type="textWrapping"/>
        <w:t xml:space="preserve">        """Maps to the Windows RM_UNIQUE_PROCESS structure.</w:t>
        <w:br w:type="textWrapping"/>
        <w:br w:type="textWrapping"/>
        <w:t xml:space="preserve">        Fields:</w:t>
        <w:br w:type="textWrapping"/>
        <w:t xml:space="preserve">            dwProcessId  — the process ID.</w:t>
        <w:br w:type="textWrapping"/>
        <w:t xml:space="preserve">            ProcessStartTime — FILETIME when the process started.</w:t>
        <w:br w:type="textWrapping"/>
        <w:t xml:space="preserve">                Together with the PID this uniquely identifies a process</w:t>
        <w:br w:type="textWrapping"/>
        <w:t xml:space="preserve">                instance (since PIDs can be recycled).</w:t>
        <w:br w:type="textWrapping"/>
        <w:t xml:space="preserve">        """</w:t>
        <w:br w:type="textWrapping"/>
        <w:t xml:space="preserve">        _fields_ = [</w:t>
        <w:br w:type="textWrapping"/>
        <w:t xml:space="preserve">            ("dwProcessId", wintypes.DWORD),</w:t>
        <w:br w:type="textWrapping"/>
        <w:t xml:space="preserve">            ("ProcessStartTime", wintypes.FILETIME),</w:t>
        <w:br w:type="textWrapping"/>
        <w:t xml:space="preserve">        ]</w:t>
        <w:br w:type="textWrapping"/>
        <w:br w:type="textWrapping"/>
        <w:t xml:space="preserve">    class RM_PROCESS_INFO(ctypes.Structure):</w:t>
        <w:br w:type="textWrapping"/>
        <w:t xml:space="preserve">        """Maps to the Windows RM_PROCESS_INFO structure.</w:t>
        <w:br w:type="textWrapping"/>
        <w:br w:type="textWrapping"/>
        <w:t xml:space="preserve">        This is the struct returned by RmGetList for each process that</w:t>
        <w:br w:type="textWrapping"/>
        <w:t xml:space="preserve">        is currently using a registered resource (file).</w:t>
        <w:br w:type="textWrapping"/>
        <w:br w:type="textWrapping"/>
        <w:t xml:space="preserve">        Fields:</w:t>
        <w:br w:type="textWrapping"/>
        <w:t xml:space="preserve">            Process             — RM_UNIQUE_PROCESS (PID + start time)</w:t>
        <w:br w:type="textWrapping"/>
        <w:t xml:space="preserve">            strAppName          — human-friendly application name</w:t>
        <w:br w:type="textWrapping"/>
        <w:t xml:space="preserve">            strServiceShortName — service short name (empty if not a service)</w:t>
        <w:br w:type="textWrapping"/>
        <w:t xml:space="preserve">            ApplicationType     — RM_APP_TYPE enum value</w:t>
        <w:br w:type="textWrapping"/>
        <w:t xml:space="preserve">            AppStatus           — bitmask of RM_APP_STATUS</w:t>
        <w:br w:type="textWrapping"/>
        <w:t xml:space="preserve">            TSSessionId         — Terminal Services session ID</w:t>
        <w:br w:type="textWrapping"/>
        <w:t xml:space="preserve">            bRestartable        — whether the app can be restarted by RM</w:t>
        <w:br w:type="textWrapping"/>
        <w:t xml:space="preserve">        """</w:t>
        <w:br w:type="textWrapping"/>
        <w:t xml:space="preserve">        _fields_ = [</w:t>
        <w:br w:type="textWrapping"/>
        <w:t xml:space="preserve">            ("Process", RM_UNIQUE_PROCESS),</w:t>
        <w:br w:type="textWrapping"/>
        <w:t xml:space="preserve">            ("strAppName", ctypes.c_wchar * (CCH_RM_MAX_APP_NAME + 1)),</w:t>
        <w:br w:type="textWrapping"/>
        <w:t xml:space="preserve">            ("strServiceShortName", ctypes.c_wchar * (CCH_RM_MAX_SVC_NAME + 1)),</w:t>
        <w:br w:type="textWrapping"/>
        <w:t xml:space="preserve">            ("ApplicationType", ctypes.c_uint),</w:t>
        <w:br w:type="textWrapping"/>
        <w:t xml:space="preserve">            ("AppStatus", wintypes.ULONG),</w:t>
        <w:br w:type="textWrapping"/>
        <w:br w:type="textWrapping"/>
        <w:t xml:space="preserve">... [Code Truncated for Report] ...</w:t>
        <w:br w:type="textWrapp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tl w:val="0"/>
        </w:rPr>
        <w:t xml:space="preserve">Section C: Permission / Ownership Analyzer</w:t>
      </w:r>
    </w:p>
    <w:p w:rsidR="00000000" w:rsidDel="00000000" w:rsidP="00000000" w:rsidRDefault="00000000" w:rsidRPr="00000000" w14:paraId="000000DA">
      <w:pPr>
        <w:rPr/>
      </w:pPr>
      <w:r w:rsidDel="00000000" w:rsidR="00000000" w:rsidRPr="00000000">
        <w:rPr>
          <w:rFonts w:ascii="Courier New" w:cs="Courier New" w:eastAsia="Courier New" w:hAnsi="Courier New"/>
          <w:sz w:val="16"/>
          <w:szCs w:val="16"/>
          <w:rtl w:val="0"/>
        </w:rPr>
        <w:t xml:space="preserve">"""</w:t>
        <w:br w:type="textWrapping"/>
        <w:t xml:space="preserve">Permission and Ownership Analyzer.</w:t>
        <w:br w:type="textWrapping"/>
        <w:br w:type="textWrapping"/>
        <w:t xml:space="preserve">Determines whether the current user has the required access rights</w:t>
        <w:br w:type="textWrapping"/>
        <w:t xml:space="preserve">(read, write, execute, delete) to perform an operation on a file.</w:t>
        <w:br w:type="textWrapping"/>
        <w:br w:type="textWrapping"/>
        <w:t xml:space="preserve">Cross-platform layer:</w:t>
        <w:br w:type="textWrapping"/>
        <w:t xml:space="preserve">    Uses os.access() for basic permission checks.  This works on all</w:t>
        <w:br w:type="textWrapping"/>
        <w:t xml:space="preserve">    platforms and reflects the effective access of the current user.</w:t>
        <w:br w:type="textWrapping"/>
        <w:br w:type="textWrapping"/>
        <w:t xml:space="preserve">Windows layer (Rstrtmgr.dll is NOT involved here):</w:t>
        <w:br w:type="textWrapping"/>
        <w:t xml:space="preserve">    Uses ctypes → advapi32.dll to query NTFS security descriptors:</w:t>
        <w:br w:type="textWrapping"/>
        <w:t xml:space="preserve">      - GetNamedSecurityInfoW  — retrieves the file's security descriptor</w:t>
        <w:br w:type="textWrapping"/>
        <w:t xml:space="preserve">                                 including owner SID and DACL</w:t>
        <w:br w:type="textWrapping"/>
        <w:t xml:space="preserve">      - LookupAccountSidW     — resolves a SID to DOMAIN\\Username</w:t>
        <w:br w:type="textWrapping"/>
        <w:br w:type="textWrapping"/>
        <w:t xml:space="preserve">    This gives richer information than os.access() alone:</w:t>
        <w:br w:type="textWrapping"/>
        <w:t xml:space="preserve">      - Who owns the file</w:t>
        <w:br w:type="textWrapping"/>
        <w:t xml:space="preserve">      - Whether the DACL explicitly denies the requested access</w:t>
        <w:br w:type="textWrapping"/>
        <w:br w:type="textWrapping"/>
        <w:t xml:space="preserve">Platform note:</w:t>
        <w:br w:type="textWrapping"/>
        <w:t xml:space="preserve">    On non-Windows platforms the analyzer falls back to os.access()</w:t>
        <w:br w:type="textWrapping"/>
        <w:t xml:space="preserve">    and POSIX stat/uid for ownership.  It clearly labels the</w:t>
        <w:br w:type="textWrapping"/>
        <w:t xml:space="preserve">    detection_method so the diagnosis engine knows what level of</w:t>
        <w:br w:type="textWrapping"/>
        <w:t xml:space="preserve">    detail is available.</w:t>
        <w:br w:type="textWrapping"/>
        <w:br w:type="textWrapping"/>
        <w:t xml:space="preserve">Safety:</w:t>
        <w:br w:type="textWrapping"/>
        <w:t xml:space="preserve">    This module is read-only.  It never modifies permissions, ACLs,</w:t>
        <w:br w:type="textWrapping"/>
        <w:t xml:space="preserve">    or ownership.</w:t>
        <w:br w:type="textWrapping"/>
        <w:br w:type="textWrapping"/>
        <w:t xml:space="preserve">Reference:</w:t>
        <w:br w:type="textWrapping"/>
        <w:t xml:space="preserve">    https://learn.microsoft.com/windows/win32/api/aclapi/nf-aclapi-getnamedsecurityinfow</w:t>
        <w:br w:type="textWrapping"/>
        <w:t xml:space="preserve">    https://learn.microsoft.com/windows/win32/api/winbase/nf-winbase-lookupaccountsidw</w:t>
        <w:br w:type="textWrapping"/>
        <w:t xml:space="preserve">"""</w:t>
        <w:br w:type="textWrapping"/>
        <w:br w:type="textWrapping"/>
        <w:t xml:space="preserve">import getpass</w:t>
        <w:br w:type="textWrapping"/>
        <w:t xml:space="preserve">import os</w:t>
        <w:br w:type="textWrapping"/>
        <w:t xml:space="preserve">import stat</w:t>
        <w:br w:type="textWrapping"/>
        <w:t xml:space="preserve">import sys</w:t>
        <w:br w:type="textWrapping"/>
        <w:t xml:space="preserve">from typing import Dict</w:t>
        <w:br w:type="textWrapping"/>
        <w:br w:type="textWrapping"/>
        <w:t xml:space="preserve">from diagnoser.analyzers.base import BaseAnalyzer</w:t>
        <w:br w:type="textWrapping"/>
        <w:t xml:space="preserve">from diagnoser.models import FileOperation, PermissionCheckResult</w:t>
        <w:br w:type="textWrapping"/>
        <w:br w:type="textWrapping"/>
        <w:t xml:space="preserve"># ---------------------------------------------------------------------------</w:t>
        <w:br w:type="textWrapping"/>
        <w:t xml:space="preserve"># Windows-specific imports — guarded behind a platform check</w:t>
        <w:br w:type="textWrapping"/>
        <w:t xml:space="preserve"># ---------------------------------------------------------------------------</w:t>
        <w:br w:type="textWrapping"/>
        <w:t xml:space="preserve">_IS_WINDOWS = sys.platform == "win32"</w:t>
        <w:br w:type="textWrapping"/>
        <w:br w:type="textWrapping"/>
        <w:t xml:space="preserve">if _IS_WINDOWS:</w:t>
        <w:br w:type="textWrapping"/>
        <w:t xml:space="preserve">    import ctypes</w:t>
        <w:br w:type="textWrapping"/>
        <w:t xml:space="preserve">    from ctypes import wintypes</w:t>
        <w:br w:type="textWrapping"/>
        <w:br w:type="textWrapping"/>
        <w:t xml:space="preserve">    # -----------------------------------------------------------------------</w:t>
        <w:br w:type="textWrapping"/>
        <w:t xml:space="preserve">    # advapi32.dll constants</w:t>
        <w:br w:type="textWrapping"/>
        <w:t xml:space="preserve">    # -----------------------------------------------------------------------</w:t>
        <w:br w:type="textWrapping"/>
        <w:t xml:space="preserve">    SE_FILE_OBJECT = 1</w:t>
        <w:br w:type="textWrapping"/>
        <w:br w:type="textWrapping"/>
        <w:t xml:space="preserve">    # SECURITY_INFORMATION flags</w:t>
        <w:br w:type="textWrapping"/>
        <w:t xml:space="preserve">    OWNER_SECURITY_INFORMATION = 0x00000001</w:t>
        <w:br w:type="textWrapping"/>
        <w:t xml:space="preserve">    DACL_SECURITY_INFORMATION = 0x00000004</w:t>
        <w:br w:type="textWrapping"/>
        <w:br w:type="textWrapping"/>
        <w:t xml:space="preserve">    ERROR_SUCCESS = 0</w:t>
        <w:br w:type="textWrapping"/>
        <w:br w:type="textWrapping"/>
        <w:t xml:space="preserve">    # Load advapi32.dll for security APIs</w:t>
        <w:br w:type="textWrapping"/>
        <w:t xml:space="preserve">    try:</w:t>
        <w:br w:type="textWrapping"/>
        <w:t xml:space="preserve">        _advapi32 = ctypes.windll.advapi32</w:t>
        <w:br w:type="textWrapping"/>
        <w:t xml:space="preserve">    except OSError:</w:t>
        <w:br w:type="textWrapping"/>
        <w:t xml:space="preserve">        _advapi32 = None</w:t>
        <w:br w:type="textWrapping"/>
        <w:br w:type="textWrapping"/>
        <w:t xml:space="preserve">    # kernel32 for LocalFree (to free security descriptor memory)</w:t>
        <w:br w:type="textWrapping"/>
        <w:t xml:space="preserve">    try:</w:t>
        <w:br w:type="textWrapping"/>
        <w:t xml:space="preserve">        _kernel32 = ctypes.windll.kernel32</w:t>
        <w:br w:type="textWrapping"/>
        <w:t xml:space="preserve">    except OSError:</w:t>
        <w:br w:type="textWrapping"/>
        <w:t xml:space="preserve">        _kernel32 = None</w:t>
        <w:br w:type="textWrapping"/>
        <w:br w:type="textWrapping"/>
        <w:br w:type="textWrapping"/>
        <w:t xml:space="preserve"># -----------------------------------------------------------------------</w:t>
        <w:br w:type="textWrapping"/>
        <w:t xml:space="preserve"># Permission flag constants for os.access() mapping</w:t>
        <w:br w:type="textWrapping"/>
        <w:t xml:space="preserve"># -----------------------------------------------------------------------</w:t>
        <w:br w:type="textWrapping"/>
        <w:t xml:space="preserve">_OPERATION_TO_ACCESS_FLAG = {</w:t>
        <w:br w:type="textWrapping"/>
        <w:t xml:space="preserve">    FileOperation.READ: os.R_OK,</w:t>
        <w:br w:type="textWrapping"/>
        <w:t xml:space="preserve">    FileOperation.WRITE: os.W_OK,</w:t>
        <w:br w:type="textWrapping"/>
        <w:t xml:space="preserve">    FileOperation.EXECUTE: os.X_OK,</w:t>
        <w:br w:type="textWrapping"/>
        <w:t xml:space="preserve">    # DELETE on POSIX requires write on the parent directory;</w:t>
        <w:br w:type="textWrapping"/>
        <w:t xml:space="preserve">    # on Windows os.access doesn't directly test delete, so we</w:t>
        <w:br w:type="textWrapping"/>
        <w:t xml:space="preserve">    # approximate with write-check and note the limitation.</w:t>
        <w:br w:type="textWrapping"/>
        <w:t xml:space="preserve">    FileOperation.DELETE: os.W_OK,</w:t>
        <w:br w:type="textWrapping"/>
        <w:t xml:space="preserve">}</w:t>
        <w:br w:type="textWrapping"/>
        <w:br w:type="textWrapping"/>
        <w:br w:type="textWrapping"/>
        <w:t xml:space="preserve">class PermissionAnalyzer(BaseAnalyzer):</w:t>
        <w:br w:type="textWrapping"/>
        <w:t xml:space="preserve">    """Analyses file permissions and ownership.</w:t>
        <w:br w:type="textWrapping"/>
        <w:br w:type="textWrapping"/>
        <w:t xml:space="preserve">    Accepts a file path and a requested operation, then determines</w:t>
        <w:br w:type="textWrapping"/>
        <w:t xml:space="preserve">    whether the current user has the required access rights.</w:t>
        <w:br w:type="textWrapping"/>
        <w:br w:type="textWrapping"/>
        <w:t xml:space="preserve">    Usage:</w:t>
        <w:br w:type="textWrapping"/>
        <w:t xml:space="preserve">        analyzer = PermissionAnalyzer()</w:t>
        <w:br w:type="textWrapping"/>
        <w:t xml:space="preserve">        result = analyzer.analyze(r"C:\\file.txt", FileOperation.WRITE)</w:t>
        <w:br w:type="textWrapping"/>
        <w:br w:type="textWrapping"/>
        <w:t xml:space="preserve">... [Code Truncated for Report] ...</w:t>
        <w:br w:type="textWrapp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r w:rsidDel="00000000" w:rsidR="00000000" w:rsidRPr="00000000">
        <w:rPr>
          <w:rtl w:val="0"/>
        </w:rPr>
        <w:t xml:space="preserve">Section D: Diagnosis Engine</w:t>
      </w:r>
    </w:p>
    <w:p w:rsidR="00000000" w:rsidDel="00000000" w:rsidP="00000000" w:rsidRDefault="00000000" w:rsidRPr="00000000" w14:paraId="000000DD">
      <w:pPr>
        <w:rPr/>
      </w:pPr>
      <w:r w:rsidDel="00000000" w:rsidR="00000000" w:rsidRPr="00000000">
        <w:rPr>
          <w:rFonts w:ascii="Courier New" w:cs="Courier New" w:eastAsia="Courier New" w:hAnsi="Courier New"/>
          <w:sz w:val="16"/>
          <w:szCs w:val="16"/>
          <w:rtl w:val="0"/>
        </w:rPr>
        <w:t xml:space="preserve">"""</w:t>
        <w:br w:type="textWrapping"/>
        <w:t xml:space="preserve">Rule-Based Diagnosis Engine.</w:t>
        <w:br w:type="textWrapping"/>
        <w:br w:type="textWrapping"/>
        <w:t xml:space="preserve">Consumes structured results from the lock and permission analyzers</w:t>
        <w:br w:type="textWrapping"/>
        <w:t xml:space="preserve">and produces a single, ranked DiagnosisResult identifying the primary</w:t>
        <w:br w:type="textWrapping"/>
        <w:t xml:space="preserve">reason a requested file operation would fail.</w:t>
        <w:br w:type="textWrapping"/>
        <w:br w:type="textWrapping"/>
        <w:t xml:space="preserve">Decision order (deterministic, highest-priority first):</w:t>
        <w:br w:type="textWrapping"/>
        <w:br w:type="textWrapping"/>
        <w:t xml:space="preserve">    1. FILE_NOT_FOUND  — the file does not exist.</w:t>
        <w:br w:type="textWrapping"/>
        <w:t xml:space="preserve">    2. FILE_LOCKED     — a process holds the file open.</w:t>
        <w:br w:type="textWrapping"/>
        <w:t xml:space="preserve">    3. PERMISSION_DENIED / READ_ONLY</w:t>
        <w:br w:type="textWrapping"/>
        <w:t xml:space="preserve">                       — the current user lacks the required access.</w:t>
        <w:br w:type="textWrapping"/>
        <w:t xml:space="preserve">    4. OPERATION_ALLOWED — no issues detected.</w:t>
        <w:br w:type="textWrapping"/>
        <w:br w:type="textWrapping"/>
        <w:t xml:space="preserve">The engine delegates all detection to the existing analyzers.</w:t>
        <w:br w:type="textWrapping"/>
        <w:t xml:space="preserve">It never calls Windows APIs directly and never modifies the system.</w:t>
        <w:br w:type="textWrapping"/>
        <w:br w:type="textWrapping"/>
        <w:t xml:space="preserve">Design:</w:t>
        <w:br w:type="textWrapping"/>
        <w:t xml:space="preserve">    - Accepts optional pre-built analyzer instances for testability</w:t>
        <w:br w:type="textWrapping"/>
        <w:t xml:space="preserve">      (dependency injection).</w:t>
        <w:br w:type="textWrapping"/>
        <w:t xml:space="preserve">    - All Windows-specific logic remains inside the analyzers.</w:t>
        <w:br w:type="textWrapping"/>
        <w:t xml:space="preserve">    - The engine is fully deterministic and explainable.</w:t>
        <w:br w:type="textWrapping"/>
        <w:t xml:space="preserve">"""</w:t>
        <w:br w:type="textWrapping"/>
        <w:br w:type="textWrapping"/>
        <w:t xml:space="preserve">import os</w:t>
        <w:br w:type="textWrapping"/>
        <w:br w:type="textWrapping"/>
        <w:t xml:space="preserve">from diagnoser.analyzers.permissions import PermissionAnalyzer</w:t>
        <w:br w:type="textWrapping"/>
        <w:t xml:space="preserve">from diagnoser.analyzers.process_lock import ProcessLockAnalyzer</w:t>
        <w:br w:type="textWrapping"/>
        <w:t xml:space="preserve">from diagnoser.models import (</w:t>
        <w:br w:type="textWrapping"/>
        <w:t xml:space="preserve">    DiagnosisResult,</w:t>
        <w:br w:type="textWrapping"/>
        <w:t xml:space="preserve">    DiagnosisType,</w:t>
        <w:br w:type="textWrapping"/>
        <w:t xml:space="preserve">    FileOperation,</w:t>
        <w:br w:type="textWrapping"/>
        <w:t xml:space="preserve">    LockDetectionResult,</w:t>
        <w:br w:type="textWrapping"/>
        <w:t xml:space="preserve">    PermissionCheckResult,</w:t>
        <w:br w:type="textWrapping"/>
        <w:t xml:space="preserve">)</w:t>
        <w:br w:type="textWrapping"/>
        <w:br w:type="textWrapping"/>
        <w:br w:type="textWrapping"/>
        <w:t xml:space="preserve">class DiagnosisEngine:</w:t>
        <w:br w:type="textWrapping"/>
        <w:t xml:space="preserve">    """Produces a human-readable diagnosis for a file operation.</w:t>
        <w:br w:type="textWrapping"/>
        <w:br w:type="textWrapping"/>
        <w:t xml:space="preserve">    The engine runs the lock and permission analyzers in order and</w:t>
        <w:br w:type="textWrapping"/>
        <w:t xml:space="preserve">    returns a DiagnosisResult classifying the primary failure cause.</w:t>
        <w:br w:type="textWrapping"/>
        <w:br w:type="textWrapping"/>
        <w:t xml:space="preserve">    Usage:</w:t>
        <w:br w:type="textWrapping"/>
        <w:t xml:space="preserve">        engine = DiagnosisEngine()</w:t>
        <w:br w:type="textWrapping"/>
        <w:t xml:space="preserve">        result = engine.diagnose(r"C:\\data.txt", FileOperation.WRITE)</w:t>
        <w:br w:type="textWrapping"/>
        <w:t xml:space="preserve">        print(result.diagnosis)   # DiagnosisType.FILE_LOCKED</w:t>
        <w:br w:type="textWrapping"/>
        <w:t xml:space="preserve">        print(result.reason)      # "File is currently locked by ..."</w:t>
        <w:br w:type="textWrapping"/>
        <w:t xml:space="preserve">        print(result.suggested_action)</w:t>
        <w:br w:type="textWrapping"/>
        <w:t xml:space="preserve">    """</w:t>
        <w:br w:type="textWrapping"/>
        <w:br w:type="textWrapping"/>
        <w:t xml:space="preserve">    def __init__(</w:t>
        <w:br w:type="textWrapping"/>
        <w:t xml:space="preserve">        self,</w:t>
        <w:br w:type="textWrapping"/>
        <w:t xml:space="preserve">        lock_analyzer=None,</w:t>
        <w:br w:type="textWrapping"/>
        <w:t xml:space="preserve">        permission_analyzer=None,</w:t>
        <w:br w:type="textWrapping"/>
        <w:t xml:space="preserve">    ):</w:t>
        <w:br w:type="textWrapping"/>
        <w:t xml:space="preserve">        """Initialise the engine with optional analyzer overrides.</w:t>
        <w:br w:type="textWrapping"/>
        <w:br w:type="textWrapping"/>
        <w:t xml:space="preserve">        Args:</w:t>
        <w:br w:type="textWrapping"/>
        <w:t xml:space="preserve">            lock_analyzer: A ProcessLockAnalyzer instance.  If None,</w:t>
        <w:br w:type="textWrapping"/>
        <w:t xml:space="preserve">                           a default instance is created.</w:t>
        <w:br w:type="textWrapping"/>
        <w:t xml:space="preserve">            permission_analyzer: A PermissionAnalyzer instance.  If None,</w:t>
        <w:br w:type="textWrapping"/>
        <w:t xml:space="preserve">                                 a default instance is created.</w:t>
        <w:br w:type="textWrapping"/>
        <w:t xml:space="preserve">        """</w:t>
        <w:br w:type="textWrapping"/>
        <w:t xml:space="preserve">        self._lock_analyzer = lock_analyzer or ProcessLockAnalyzer()</w:t>
        <w:br w:type="textWrapping"/>
        <w:t xml:space="preserve">        self._perm_analyzer = permission_analyzer or PermissionAnalyzer()</w:t>
        <w:br w:type="textWrapping"/>
        <w:br w:type="textWrapping"/>
        <w:t xml:space="preserve">    def diagnose(</w:t>
        <w:br w:type="textWrapping"/>
        <w:t xml:space="preserve">        self,</w:t>
        <w:br w:type="textWrapping"/>
        <w:t xml:space="preserve">        file_path: str,</w:t>
        <w:br w:type="textWrapping"/>
        <w:t xml:space="preserve">        operation: FileOperation = FileOperation.READ,</w:t>
        <w:br w:type="textWrapping"/>
        <w:t xml:space="preserve">    ) -&gt; DiagnosisResult:</w:t>
        <w:br w:type="textWrapping"/>
        <w:t xml:space="preserve">        """Run the diagnosis pipeline for *file_path* and *operation*.</w:t>
        <w:br w:type="textWrapping"/>
        <w:br w:type="textWrapping"/>
        <w:t xml:space="preserve">        Decision order:</w:t>
        <w:br w:type="textWrapping"/>
        <w:t xml:space="preserve">            1. Does the file exist?          → FILE_NOT_FOUND</w:t>
        <w:br w:type="textWrapping"/>
        <w:t xml:space="preserve">            2. Is the file locked?           → FILE_LOCKED</w:t>
        <w:br w:type="textWrapping"/>
        <w:t xml:space="preserve">            3. Is the operation permitted?   → PERMISSION_DENIED / READ_ONLY</w:t>
        <w:br w:type="textWrapping"/>
        <w:t xml:space="preserve">            4. All checks pass               → OPERATION_ALLOWED</w:t>
        <w:br w:type="textWrapping"/>
        <w:br w:type="textWrapping"/>
        <w:t xml:space="preserve">        Args:</w:t>
        <w:br w:type="textWrapping"/>
        <w:t xml:space="preserve">            file_path: Path to the file to diagnose.</w:t>
        <w:br w:type="textWrapping"/>
        <w:t xml:space="preserve">            operation: The intended file operation.</w:t>
        <w:br w:type="textWrapping"/>
        <w:br w:type="textWrapping"/>
        <w:t xml:space="preserve">        Returns:</w:t>
        <w:br w:type="textWrapping"/>
        <w:t xml:space="preserve">            DiagnosisResult with a single primary diagnosis.</w:t>
        <w:br w:type="textWrapping"/>
        <w:t xml:space="preserve">        """</w:t>
        <w:br w:type="textWrapping"/>
        <w:t xml:space="preserve">        # Normalise path consistently with the analyzers</w:t>
        <w:br w:type="textWrapping"/>
        <w:t xml:space="preserve">        file_path = os.path.abspath(os.path.normpath(file_path))</w:t>
        <w:br w:type="textWrapping"/>
        <w:br w:type="textWrapping"/>
        <w:t xml:space="preserve">        # ── Step 1: File existence ──────────────────────────────────</w:t>
        <w:br w:type="textWrapping"/>
        <w:t xml:space="preserve">        if not os.path.exists(file_path):</w:t>
        <w:br w:type="textWrapping"/>
        <w:t xml:space="preserve">            return DiagnosisResult(</w:t>
        <w:br w:type="textWrapping"/>
        <w:t xml:space="preserve">                file_path=file_path,</w:t>
        <w:br w:type="textWrapping"/>
        <w:t xml:space="preserve">                operation=operation.value,</w:t>
        <w:br w:type="textWrapping"/>
        <w:t xml:space="preserve">                diagnosis=DiagnosisType.FILE_NOT_FOUND,</w:t>
        <w:br w:type="textWrapping"/>
        <w:t xml:space="preserve">                reason="The specified file does not exist.",</w:t>
        <w:br w:type="textWrapping"/>
        <w:t xml:space="preserve">                suggested_action=(</w:t>
        <w:br w:type="textWrapping"/>
        <w:t xml:space="preserve">                    "Verify the file path is correct and the file "</w:t>
        <w:br w:type="textWrapping"/>
        <w:br w:type="textWrapping"/>
        <w:t xml:space="preserve">... [Code Truncated for Report] ...</w:t>
        <w:br w:type="textWrapp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Section E: GUI Integration</w:t>
      </w:r>
    </w:p>
    <w:p w:rsidR="00000000" w:rsidDel="00000000" w:rsidP="00000000" w:rsidRDefault="00000000" w:rsidRPr="00000000" w14:paraId="000000E0">
      <w:pPr>
        <w:rPr/>
      </w:pPr>
      <w:r w:rsidDel="00000000" w:rsidR="00000000" w:rsidRPr="00000000">
        <w:rPr>
          <w:rFonts w:ascii="Courier New" w:cs="Courier New" w:eastAsia="Courier New" w:hAnsi="Courier New"/>
          <w:sz w:val="16"/>
          <w:szCs w:val="16"/>
          <w:rtl w:val="0"/>
        </w:rPr>
        <w:t xml:space="preserve">"""</w:t>
        <w:br w:type="textWrapping"/>
        <w:t xml:space="preserve">Main Window — Tkinter Desktop GUI for the File Operation Failure Diagnoser.</w:t>
        <w:br w:type="textWrapping"/>
        <w:br w:type="textWrapping"/>
        <w:t xml:space="preserve">This module provides the first functional GUI prototype.  It is a pure</w:t>
        <w:br w:type="textWrapping"/>
        <w:t xml:space="preserve">presentation layer on top of the existing DiagnosisEngine.  It never</w:t>
        <w:br w:type="textWrapping"/>
        <w:t xml:space="preserve">calls Windows APIs or performs OS-level analysis directly.</w:t>
        <w:br w:type="textWrapping"/>
        <w:br w:type="textWrapping"/>
        <w:t xml:space="preserve">Architecture:</w:t>
        <w:br w:type="textWrapping"/>
        <w:t xml:space="preserve">    USER  →  MainWindow  →  DiagnosisEngine  →  Analyzers  →  Results  →  GUI</w:t>
        <w:br w:type="textWrapping"/>
        <w:br w:type="textWrapping"/>
        <w:t xml:space="preserve">Launch:</w:t>
        <w:br w:type="textWrapping"/>
        <w:t xml:space="preserve">    python -m diagnoser.gui.app</w:t>
        <w:br w:type="textWrapping"/>
        <w:t xml:space="preserve">"""</w:t>
        <w:br w:type="textWrapping"/>
        <w:br w:type="textWrapping"/>
        <w:t xml:space="preserve">import os</w:t>
        <w:br w:type="textWrapping"/>
        <w:t xml:space="preserve">import tkinter as tk</w:t>
        <w:br w:type="textWrapping"/>
        <w:t xml:space="preserve">from tkinter import filedialog, messagebox, ttk</w:t>
        <w:br w:type="textWrapping"/>
        <w:br w:type="textWrapping"/>
        <w:t xml:space="preserve">from diagnoser.engine.diagnosis import DiagnosisEngine</w:t>
        <w:br w:type="textWrapping"/>
        <w:t xml:space="preserve">from diagnoser.models import DiagnosisType, FileOperation</w:t>
        <w:br w:type="textWrapping"/>
        <w:br w:type="textWrapping"/>
        <w:br w:type="textWrapping"/>
        <w:t xml:space="preserve"># ======================================================================</w:t>
        <w:br w:type="textWrapping"/>
        <w:t xml:space="preserve"># Colour palette</w:t>
        <w:br w:type="textWrapping"/>
        <w:t xml:space="preserve"># ======================================================================</w:t>
        <w:br w:type="textWrapping"/>
        <w:br w:type="textWrapping"/>
        <w:t xml:space="preserve">_COLOURS = {</w:t>
        <w:br w:type="textWrapping"/>
        <w:t xml:space="preserve">    "bg":               "#1e1e2e",      # main background</w:t>
        <w:br w:type="textWrapping"/>
        <w:t xml:space="preserve">    "bg_card":          "#2a2a3d",      # card/panel background</w:t>
        <w:br w:type="textWrapping"/>
        <w:t xml:space="preserve">    "bg_card_alt":      "#33334d",      # alternate card shade</w:t>
        <w:br w:type="textWrapping"/>
        <w:t xml:space="preserve">    "bg_entry":         "#3a3a52",      # text entry background</w:t>
        <w:br w:type="textWrapping"/>
        <w:t xml:space="preserve">    "fg":               "#d4d4e8",      # default foreground text</w:t>
        <w:br w:type="textWrapping"/>
        <w:t xml:space="preserve">    "fg_dim":           "#8888aa",      # dimmed/secondary text</w:t>
        <w:br w:type="textWrapping"/>
        <w:t xml:space="preserve">    "fg_heading":       "#e8e8f0",      # headings</w:t>
        <w:br w:type="textWrapping"/>
        <w:t xml:space="preserve">    "accent":           "#7c6ff7",      # primary accent (purple)</w:t>
        <w:br w:type="textWrapping"/>
        <w:t xml:space="preserve">    "accent_hover":     "#6a5ce0",      # button hover</w:t>
        <w:br w:type="textWrapping"/>
        <w:t xml:space="preserve">    "green":            "#4ec98b",      # success / allowed</w:t>
        <w:br w:type="textWrapping"/>
        <w:t xml:space="preserve">    "red":              "#e05566",      # error / locked / denied</w:t>
        <w:br w:type="textWrapping"/>
        <w:t xml:space="preserve">    "orange":           "#e8a54b",      # warning / read-only / not found</w:t>
        <w:br w:type="textWrapping"/>
        <w:t xml:space="preserve">    "grey":             "#7a7a9a",      # unknown / coming soon</w:t>
        <w:br w:type="textWrapping"/>
        <w:t xml:space="preserve">    "border":           "#3d3d57",      # card borders</w:t>
        <w:br w:type="textWrapping"/>
        <w:t xml:space="preserve">}</w:t>
        <w:br w:type="textWrapping"/>
        <w:br w:type="textWrapping"/>
        <w:t xml:space="preserve">_BADGE_COLOURS = {</w:t>
        <w:br w:type="textWrapping"/>
        <w:t xml:space="preserve">    DiagnosisType.OPERATION_ALLOWED:   _COLOURS["green"],</w:t>
        <w:br w:type="textWrapping"/>
        <w:t xml:space="preserve">    DiagnosisType.FILE_LOCKED:         _COLOURS["red"],</w:t>
        <w:br w:type="textWrapping"/>
        <w:t xml:space="preserve">    DiagnosisType.PERMISSION_DENIED:   _COLOURS["red"],</w:t>
        <w:br w:type="textWrapping"/>
        <w:t xml:space="preserve">    DiagnosisType.READ_ONLY:           _COLOURS["orange"],</w:t>
        <w:br w:type="textWrapping"/>
        <w:t xml:space="preserve">    DiagnosisType.FILE_NOT_FOUND:      _COLOURS["orange"],</w:t>
        <w:br w:type="textWrapping"/>
        <w:t xml:space="preserve">    DiagnosisType.UNKNOWN_ERROR:       _COLOURS["grey"],</w:t>
        <w:br w:type="textWrapping"/>
        <w:t xml:space="preserve">}</w:t>
        <w:br w:type="textWrapping"/>
        <w:br w:type="textWrapping"/>
        <w:br w:type="textWrapping"/>
        <w:t xml:space="preserve"># ======================================================================</w:t>
        <w:br w:type="textWrapping"/>
        <w:t xml:space="preserve"># MainWindow</w:t>
        <w:br w:type="textWrapping"/>
        <w:t xml:space="preserve"># ======================================================================</w:t>
        <w:br w:type="textWrapping"/>
        <w:br w:type="textWrapping"/>
        <w:t xml:space="preserve">class MainWindow:</w:t>
        <w:br w:type="textWrapping"/>
        <w:t xml:space="preserve">    """Tkinter main application window.</w:t>
        <w:br w:type="textWrapping"/>
        <w:br w:type="textWrapping"/>
        <w:t xml:space="preserve">    Provides file selection, operation selection, a Diagnose button,</w:t>
        <w:br w:type="textWrapping"/>
        <w:t xml:space="preserve">    and result panels for status, processes, permissions,</w:t>
        <w:br w:type="textWrapping"/>
        <w:t xml:space="preserve">    recommendations, and future-feature placeholders.</w:t>
        <w:br w:type="textWrapping"/>
        <w:br w:type="textWrapping"/>
        <w:t xml:space="preserve">    Usage:</w:t>
        <w:br w:type="textWrapping"/>
        <w:t xml:space="preserve">        window = MainWindow()</w:t>
        <w:br w:type="textWrapping"/>
        <w:t xml:space="preserve">        window.run()</w:t>
        <w:br w:type="textWrapping"/>
        <w:t xml:space="preserve">    """</w:t>
        <w:br w:type="textWrapping"/>
        <w:br w:type="textWrapping"/>
        <w:t xml:space="preserve">    _WINDOW_TITLE = "File Operation Failure Diagnoser"</w:t>
        <w:br w:type="textWrapping"/>
        <w:t xml:space="preserve">    _MIN_WIDTH = 860</w:t>
        <w:br w:type="textWrapping"/>
        <w:t xml:space="preserve">    _MIN_HEIGHT = 780</w:t>
        <w:br w:type="textWrapping"/>
        <w:br w:type="textWrapping"/>
        <w:t xml:space="preserve">    def __init__(self):</w:t>
        <w:br w:type="textWrapping"/>
        <w:t xml:space="preserve">        self._engine = DiagnosisEngine()</w:t>
        <w:br w:type="textWrapping"/>
        <w:br w:type="textWrapping"/>
        <w:t xml:space="preserve">        # ── Root window ─────────────────────────────────────────────</w:t>
        <w:br w:type="textWrapping"/>
        <w:t xml:space="preserve">        self._root = tk.Tk()</w:t>
        <w:br w:type="textWrapping"/>
        <w:t xml:space="preserve">        self._root.title(self._WINDOW_TITLE)</w:t>
        <w:br w:type="textWrapping"/>
        <w:t xml:space="preserve">        self._root.configure(bg=_COLOURS["bg"])</w:t>
        <w:br w:type="textWrapping"/>
        <w:t xml:space="preserve">        self._root.minsize(self._MIN_WIDTH, self._MIN_HEIGHT)</w:t>
        <w:br w:type="textWrapping"/>
        <w:t xml:space="preserve">        self._root.geometry(f"{self._MIN_WIDTH}x{self._MIN_HEIGHT}")</w:t>
        <w:br w:type="textWrapping"/>
        <w:br w:type="textWrapping"/>
        <w:t xml:space="preserve">        # Try to set the window icon (non-critical if it fails)</w:t>
        <w:br w:type="textWrapping"/>
        <w:t xml:space="preserve">        try:</w:t>
        <w:br w:type="textWrapping"/>
        <w:t xml:space="preserve">            self._root.iconbitmap(default="")</w:t>
        <w:br w:type="textWrapping"/>
        <w:t xml:space="preserve">        except tk.TclError:</w:t>
        <w:br w:type="textWrapping"/>
        <w:t xml:space="preserve">            pass</w:t>
        <w:br w:type="textWrapping"/>
        <w:br w:type="textWrapping"/>
        <w:t xml:space="preserve">        # ── ttk theme overrides ─────────────────────────────────────</w:t>
        <w:br w:type="textWrapping"/>
        <w:t xml:space="preserve">        self._style = ttk.Style(self._root)</w:t>
        <w:br w:type="textWrapping"/>
        <w:t xml:space="preserve">        self._configure_styles()</w:t>
        <w:br w:type="textWrapping"/>
        <w:br w:type="textWrapping"/>
        <w:t xml:space="preserve">        # ── Build the UI ────────────────────────────────────────────</w:t>
        <w:br w:type="textWrapping"/>
        <w:t xml:space="preserve">        self._build_ui()</w:t>
        <w:br w:type="textWrapping"/>
        <w:br w:type="textWrapping"/>
        <w:t xml:space="preserve">    # ------------------------------------------------------------------</w:t>
        <w:br w:type="textWrapping"/>
        <w:t xml:space="preserve">    # Public</w:t>
        <w:br w:type="textWrapping"/>
        <w:t xml:space="preserve">    # ------------------------------------------------------------------</w:t>
        <w:br w:type="textWrapping"/>
        <w:br w:type="textWrapping"/>
        <w:t xml:space="preserve">    def run(self):</w:t>
        <w:br w:type="textWrapping"/>
        <w:t xml:space="preserve">        """Start the Tkinter event loop."""</w:t>
        <w:br w:type="textWrapping"/>
        <w:t xml:space="preserve">        self._root.mainloop()</w:t>
        <w:br w:type="textWrapping"/>
        <w:br w:type="textWrapping"/>
        <w:t xml:space="preserve">    # ------------------------------------------------------------------</w:t>
        <w:br w:type="textWrapping"/>
        <w:t xml:space="preserve">    # Style configuration</w:t>
        <w:br w:type="textWrapping"/>
        <w:t xml:space="preserve">    # ------------------------------------------------------------------</w:t>
        <w:br w:type="textWrapping"/>
        <w:br w:type="textWrapping"/>
        <w:t xml:space="preserve">    def _configure_styles(self):</w:t>
        <w:br w:type="textWrapping"/>
        <w:t xml:space="preserve">        """Apply dark-theme styling to ttk widgets."""</w:t>
        <w:br w:type="textWrapping"/>
        <w:t xml:space="preserve">        s = self._style</w:t>
        <w:br w:type="textWrapping"/>
        <w:t xml:space="preserve">        s.theme_use("clam")</w:t>
        <w:br w:type="textWrapping"/>
        <w:br w:type="textWrapping"/>
        <w:t xml:space="preserve">        # Frames</w:t>
        <w:br w:type="textWrapping"/>
        <w:t xml:space="preserve">        s.configure("Card.TFrame", background=_COLOURS["bg_card"])</w:t>
        <w:br w:type="textWrapping"/>
        <w:t xml:space="preserve">        s.configure("CardAlt.TFrame", background=_COLOURS["bg_card_alt"])</w:t>
        <w:br w:type="textWrapping"/>
        <w:br w:type="textWrapping"/>
        <w:t xml:space="preserve">        # Labels</w:t>
        <w:br w:type="textWrapping"/>
        <w:t xml:space="preserve">        s.configure(</w:t>
        <w:br w:type="textWrapping"/>
        <w:t xml:space="preserve">            "TLabel",</w:t>
        <w:br w:type="textWrapping"/>
        <w:br w:type="textWrapping"/>
        <w:t xml:space="preserve">... [Code Truncated for Report] ...</w:t>
        <w:br w:type="textWrapp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Section F: Testing Evidence</w:t>
      </w:r>
    </w:p>
    <w:p w:rsidR="00000000" w:rsidDel="00000000" w:rsidP="00000000" w:rsidRDefault="00000000" w:rsidRPr="00000000" w14:paraId="000000E3">
      <w:pPr>
        <w:rPr/>
      </w:pPr>
      <w:r w:rsidDel="00000000" w:rsidR="00000000" w:rsidRPr="00000000">
        <w:rPr>
          <w:rtl w:val="0"/>
        </w:rPr>
        <w:t xml:space="preserve">The following represents the execution of the 72 automated test cases on Windows, verifying the implemented architecture and platform-specific API integration. (71 passed, 0 failed, 1 skipped due to platform requirements).</w:t>
      </w:r>
    </w:p>
    <w:p w:rsidR="00000000" w:rsidDel="00000000" w:rsidP="00000000" w:rsidRDefault="00000000" w:rsidRPr="00000000" w14:paraId="000000E4">
      <w:pPr>
        <w:rPr/>
      </w:pPr>
      <w:r w:rsidDel="00000000" w:rsidR="00000000" w:rsidRPr="00000000">
        <w:rPr>
          <w:rFonts w:ascii="Courier New" w:cs="Courier New" w:eastAsia="Courier New" w:hAnsi="Courier New"/>
          <w:sz w:val="16"/>
          <w:szCs w:val="16"/>
          <w:rtl w:val="0"/>
        </w:rPr>
        <w:t xml:space="preserve">$ .\venv\Scripts\python.exe -m pytest -v</w:t>
        <w:br w:type="textWrapping"/>
        <w:t xml:space="preserve">============================= test session starts =============================</w:t>
        <w:br w:type="textWrapping"/>
        <w:t xml:space="preserve">platform win32 -- Python 3.x</w:t>
        <w:br w:type="textWrapping"/>
        <w:t xml:space="preserve">collected 72 items</w:t>
        <w:br w:type="textWrapping"/>
        <w:br w:type="textWrapping"/>
        <w:t xml:space="preserve">tests/test_diagnoser.py::TestDiagnosisEngineCrossPlatform::test_nonexistent_file_returns_file_not_found PASSED</w:t>
        <w:br w:type="textWrapping"/>
        <w:t xml:space="preserve">...</w:t>
        <w:br w:type="textWrapping"/>
        <w:t xml:space="preserve">tests/test_permissions.py::TestPermissionAnalyzerWindows::test_get_file_owner_windows PASSED</w:t>
        <w:br w:type="textWrapping"/>
        <w:t xml:space="preserve">tests/test_process_lock.py::TestProcessLockAnalyzerWindows::test_detect_locks_restart_manager PASSED</w:t>
        <w:br w:type="textWrapping"/>
        <w:t xml:space="preserve">...</w:t>
        <w:br w:type="textWrapping"/>
        <w:br w:type="textWrapping"/>
        <w:t xml:space="preserve">======================== 71 passed, 1 skipped in 2.34s ========================</w:t>
      </w: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11. Testing and Windows Validation</w:t>
      </w:r>
    </w:p>
    <w:p w:rsidR="00000000" w:rsidDel="00000000" w:rsidP="00000000" w:rsidRDefault="00000000" w:rsidRPr="00000000" w14:paraId="000000E6">
      <w:pPr>
        <w:rPr/>
      </w:pPr>
      <w:r w:rsidDel="00000000" w:rsidR="00000000" w:rsidRPr="00000000">
        <w:rPr>
          <w:rtl w:val="0"/>
        </w:rPr>
        <w:t xml:space="preserve">The complete automated test suite was executed in the Windows environment because Windows-specific Restart Manager and security functionality is central to the implemented prototype.</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f4e79" w:val="clear"/>
            <w:tcMar>
              <w:top w:w="100.0" w:type="dxa"/>
              <w:bottom w:w="100.0" w:type="dxa"/>
            </w:tcMar>
          </w:tcPr>
          <w:p w:rsidR="00000000" w:rsidDel="00000000" w:rsidP="00000000" w:rsidRDefault="00000000" w:rsidRPr="00000000" w14:paraId="000000E7">
            <w:pPr>
              <w:rPr/>
            </w:pPr>
            <w:r w:rsidDel="00000000" w:rsidR="00000000" w:rsidRPr="00000000">
              <w:rPr>
                <w:b w:val="1"/>
                <w:bCs w:val="1"/>
                <w:color w:val="ffffff"/>
                <w:rtl w:val="0"/>
              </w:rPr>
              <w:t xml:space="preserve">Metric</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E8">
            <w:pPr>
              <w:rPr/>
            </w:pPr>
            <w:r w:rsidDel="00000000" w:rsidR="00000000" w:rsidRPr="00000000">
              <w:rPr>
                <w:b w:val="1"/>
                <w:bCs w:val="1"/>
                <w:color w:val="ffffff"/>
                <w:rtl w:val="0"/>
              </w:rPr>
              <w:t xml:space="preserve">Verified result</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E9">
            <w:pPr>
              <w:rPr/>
            </w:pPr>
            <w:r w:rsidDel="00000000" w:rsidR="00000000" w:rsidRPr="00000000">
              <w:rPr>
                <w:rtl w:val="0"/>
              </w:rPr>
              <w:t xml:space="preserve">Total tests</w:t>
            </w:r>
          </w:p>
        </w:tc>
        <w:tc>
          <w:tcPr>
            <w:tcMar>
              <w:top w:w="100.0" w:type="dxa"/>
              <w:bottom w:w="100.0" w:type="dxa"/>
            </w:tcMar>
          </w:tcPr>
          <w:p w:rsidR="00000000" w:rsidDel="00000000" w:rsidP="00000000" w:rsidRDefault="00000000" w:rsidRPr="00000000" w14:paraId="000000EA">
            <w:pPr>
              <w:rPr/>
            </w:pPr>
            <w:r w:rsidDel="00000000" w:rsidR="00000000" w:rsidRPr="00000000">
              <w:rPr>
                <w:rtl w:val="0"/>
              </w:rPr>
              <w:t xml:space="preserve">72</w:t>
            </w:r>
          </w:p>
        </w:tc>
      </w:tr>
      <w:tr>
        <w:trPr>
          <w:cantSplit w:val="0"/>
          <w:tblHeader w:val="0"/>
        </w:trPr>
        <w:tc>
          <w:tcPr>
            <w:tcMar>
              <w:top w:w="100.0" w:type="dxa"/>
              <w:bottom w:w="100.0" w:type="dxa"/>
            </w:tcMar>
          </w:tcPr>
          <w:p w:rsidR="00000000" w:rsidDel="00000000" w:rsidP="00000000" w:rsidRDefault="00000000" w:rsidRPr="00000000" w14:paraId="000000EB">
            <w:pPr>
              <w:rPr/>
            </w:pPr>
            <w:r w:rsidDel="00000000" w:rsidR="00000000" w:rsidRPr="00000000">
              <w:rPr>
                <w:rtl w:val="0"/>
              </w:rPr>
              <w:t xml:space="preserve">Passed</w:t>
            </w:r>
          </w:p>
        </w:tc>
        <w:tc>
          <w:tcPr>
            <w:tcMar>
              <w:top w:w="100.0" w:type="dxa"/>
              <w:bottom w:w="100.0" w:type="dxa"/>
            </w:tcMar>
          </w:tcPr>
          <w:p w:rsidR="00000000" w:rsidDel="00000000" w:rsidP="00000000" w:rsidRDefault="00000000" w:rsidRPr="00000000" w14:paraId="000000EC">
            <w:pPr>
              <w:rPr/>
            </w:pPr>
            <w:r w:rsidDel="00000000" w:rsidR="00000000" w:rsidRPr="00000000">
              <w:rPr>
                <w:rtl w:val="0"/>
              </w:rPr>
              <w:t xml:space="preserve">71</w:t>
            </w:r>
          </w:p>
        </w:tc>
      </w:tr>
      <w:tr>
        <w:trPr>
          <w:cantSplit w:val="0"/>
          <w:tblHeader w:val="0"/>
        </w:trPr>
        <w:tc>
          <w:tcPr>
            <w:tcMar>
              <w:top w:w="100.0" w:type="dxa"/>
              <w:bottom w:w="100.0" w:type="dxa"/>
            </w:tcMar>
          </w:tcPr>
          <w:p w:rsidR="00000000" w:rsidDel="00000000" w:rsidP="00000000" w:rsidRDefault="00000000" w:rsidRPr="00000000" w14:paraId="000000ED">
            <w:pPr>
              <w:rPr/>
            </w:pPr>
            <w:r w:rsidDel="00000000" w:rsidR="00000000" w:rsidRPr="00000000">
              <w:rPr>
                <w:rtl w:val="0"/>
              </w:rPr>
              <w:t xml:space="preserve">Failed</w:t>
            </w:r>
          </w:p>
        </w:tc>
        <w:tc>
          <w:tcPr>
            <w:tcMar>
              <w:top w:w="100.0" w:type="dxa"/>
              <w:bottom w:w="100.0" w:type="dxa"/>
            </w:tcMar>
          </w:tcPr>
          <w:p w:rsidR="00000000" w:rsidDel="00000000" w:rsidP="00000000" w:rsidRDefault="00000000" w:rsidRPr="00000000" w14:paraId="000000EE">
            <w:pPr>
              <w:rPr/>
            </w:pPr>
            <w:r w:rsidDel="00000000" w:rsidR="00000000" w:rsidRPr="00000000">
              <w:rPr>
                <w:rtl w:val="0"/>
              </w:rPr>
              <w:t xml:space="preserve">0</w:t>
            </w:r>
          </w:p>
        </w:tc>
      </w:tr>
      <w:tr>
        <w:trPr>
          <w:cantSplit w:val="0"/>
          <w:tblHeader w:val="0"/>
        </w:trPr>
        <w:tc>
          <w:tcPr>
            <w:tcMar>
              <w:top w:w="100.0" w:type="dxa"/>
              <w:bottom w:w="100.0" w:type="dxa"/>
            </w:tcMar>
          </w:tcPr>
          <w:p w:rsidR="00000000" w:rsidDel="00000000" w:rsidP="00000000" w:rsidRDefault="00000000" w:rsidRPr="00000000" w14:paraId="000000EF">
            <w:pPr>
              <w:rPr/>
            </w:pPr>
            <w:r w:rsidDel="00000000" w:rsidR="00000000" w:rsidRPr="00000000">
              <w:rPr>
                <w:rtl w:val="0"/>
              </w:rPr>
              <w:t xml:space="preserve">Skipped</w:t>
            </w:r>
          </w:p>
        </w:tc>
        <w:tc>
          <w:tcPr>
            <w:tcMar>
              <w:top w:w="100.0" w:type="dxa"/>
              <w:bottom w:w="100.0" w:type="dxa"/>
            </w:tcMar>
          </w:tcPr>
          <w:p w:rsidR="00000000" w:rsidDel="00000000" w:rsidP="00000000" w:rsidRDefault="00000000" w:rsidRPr="00000000" w14:paraId="000000F0">
            <w:pPr>
              <w:rPr/>
            </w:pPr>
            <w:r w:rsidDel="00000000" w:rsidR="00000000" w:rsidRPr="00000000">
              <w:rPr>
                <w:rtl w:val="0"/>
              </w:rPr>
              <w:t xml:space="preserve">1</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936.0" w:type="dxa"/>
        <w:jc w:val="center"/>
        <w:tblLayout w:type="fixed"/>
        <w:tblLook w:val="0400"/>
      </w:tblPr>
      <w:tblGrid>
        <w:gridCol w:w="9936"/>
        <w:tblGridChange w:id="0">
          <w:tblGrid>
            <w:gridCol w:w="9936"/>
          </w:tblGrid>
        </w:tblGridChange>
      </w:tblGrid>
      <w:tr>
        <w:trPr>
          <w:cantSplit w:val="0"/>
          <w:tblHeader w:val="0"/>
        </w:trPr>
        <w:tc>
          <w:tcPr>
            <w:shd w:fill="f2f2f2" w:val="clear"/>
            <w:tcMar>
              <w:top w:w="130.0" w:type="dxa"/>
              <w:bottom w:w="130.0" w:type="dxa"/>
            </w:tcMar>
          </w:tcPr>
          <w:p w:rsidR="00000000" w:rsidDel="00000000" w:rsidP="00000000" w:rsidRDefault="00000000" w:rsidRPr="00000000" w14:paraId="000000F2">
            <w:pPr>
              <w:spacing w:after="60" w:lineRule="auto"/>
              <w:rPr/>
            </w:pPr>
            <w:r w:rsidDel="00000000" w:rsidR="00000000" w:rsidRPr="00000000">
              <w:rPr>
                <w:b w:val="1"/>
                <w:bCs w:val="1"/>
                <w:color w:val="1f4e79"/>
                <w:rtl w:val="0"/>
              </w:rPr>
              <w:t xml:space="preserve">Why one test is skipped</w:t>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tl w:val="0"/>
              </w:rPr>
              <w:t xml:space="preserve">The skipped test checks non-Windows behavior. Because the suite was run on Windows, that compatibility test is intentionally skipped; it is not a failure.</w:t>
            </w:r>
          </w:p>
        </w:tc>
      </w:tr>
    </w:tbl>
    <w:p w:rsidR="00000000" w:rsidDel="00000000" w:rsidP="00000000" w:rsidRDefault="00000000" w:rsidRPr="00000000" w14:paraId="000000F4">
      <w:pPr>
        <w:rPr/>
      </w:pPr>
      <w:r w:rsidDel="00000000" w:rsidR="00000000" w:rsidRPr="00000000">
        <w:rPr>
          <w:rtl w:val="0"/>
        </w:rPr>
        <w:t xml:space="preserve">Windows-specific lock-detection and permission / ownership checks passed. The result provides verification of the current implemented backend on the target operating system.</w:t>
      </w:r>
    </w:p>
    <w:p w:rsidR="00000000" w:rsidDel="00000000" w:rsidP="00000000" w:rsidRDefault="00000000" w:rsidRPr="00000000" w14:paraId="000000F5">
      <w:pPr>
        <w:pStyle w:val="Heading2"/>
        <w:rPr/>
      </w:pPr>
      <w:r w:rsidDel="00000000" w:rsidR="00000000" w:rsidRPr="00000000">
        <w:rPr>
          <w:rtl w:val="0"/>
        </w:rPr>
        <w:t xml:space="preserve">11.1 Recommended test command for the demonstration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.\venv\Scripts\python.exe -m pytest -v\n.\venv\Scripts\python.exe -m pytest -rs</w:t>
      </w:r>
    </w:p>
    <w:p w:rsidR="00000000" w:rsidDel="00000000" w:rsidP="00000000" w:rsidRDefault="00000000" w:rsidRPr="00000000" w14:paraId="000000F7">
      <w:pPr>
        <w:pStyle w:val="Heading1"/>
        <w:rPr/>
      </w:pPr>
      <w:r w:rsidDel="00000000" w:rsidR="00000000" w:rsidRPr="00000000">
        <w:rPr>
          <w:rtl w:val="0"/>
        </w:rPr>
        <w:t xml:space="preserve">12. Prototype Demonstration Plan</w:t>
      </w:r>
    </w:p>
    <w:tbl>
      <w:tblPr>
        <w:tblStyle w:val="Table11"/>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shd w:fill="1f4e79" w:val="clear"/>
            <w:tcMar>
              <w:top w:w="100.0" w:type="dxa"/>
              <w:bottom w:w="100.0" w:type="dxa"/>
            </w:tcMar>
          </w:tcPr>
          <w:p w:rsidR="00000000" w:rsidDel="00000000" w:rsidP="00000000" w:rsidRDefault="00000000" w:rsidRPr="00000000" w14:paraId="000000F8">
            <w:pPr>
              <w:rPr/>
            </w:pPr>
            <w:r w:rsidDel="00000000" w:rsidR="00000000" w:rsidRPr="00000000">
              <w:rPr>
                <w:b w:val="1"/>
                <w:bCs w:val="1"/>
                <w:color w:val="ffffff"/>
                <w:rtl w:val="0"/>
              </w:rPr>
              <w:t xml:space="preserve">Scenario</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F9">
            <w:pPr>
              <w:rPr/>
            </w:pPr>
            <w:r w:rsidDel="00000000" w:rsidR="00000000" w:rsidRPr="00000000">
              <w:rPr>
                <w:b w:val="1"/>
                <w:bCs w:val="1"/>
                <w:color w:val="ffffff"/>
                <w:rtl w:val="0"/>
              </w:rPr>
              <w:t xml:space="preserve">Test state</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FA">
            <w:pPr>
              <w:rPr/>
            </w:pPr>
            <w:r w:rsidDel="00000000" w:rsidR="00000000" w:rsidRPr="00000000">
              <w:rPr>
                <w:b w:val="1"/>
                <w:bCs w:val="1"/>
                <w:color w:val="ffffff"/>
                <w:rtl w:val="0"/>
              </w:rPr>
              <w:t xml:space="preserve">Operation</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FB">
            <w:pPr>
              <w:rPr/>
            </w:pPr>
            <w:r w:rsidDel="00000000" w:rsidR="00000000" w:rsidRPr="00000000">
              <w:rPr>
                <w:b w:val="1"/>
                <w:bCs w:val="1"/>
                <w:color w:val="ffffff"/>
                <w:rtl w:val="0"/>
              </w:rPr>
              <w:t xml:space="preserve">Expected result</w:t>
            </w:r>
            <w:r w:rsidDel="00000000" w:rsidR="00000000" w:rsidRPr="00000000">
              <w:rPr>
                <w:rtl w:val="0"/>
              </w:rPr>
            </w:r>
          </w:p>
        </w:tc>
        <w:tc>
          <w:tcPr>
            <w:shd w:fill="1f4e79" w:val="clear"/>
            <w:tcMar>
              <w:top w:w="100.0" w:type="dxa"/>
              <w:bottom w:w="100.0" w:type="dxa"/>
            </w:tcMar>
          </w:tcPr>
          <w:p w:rsidR="00000000" w:rsidDel="00000000" w:rsidP="00000000" w:rsidRDefault="00000000" w:rsidRPr="00000000" w14:paraId="000000FC">
            <w:pPr>
              <w:rPr/>
            </w:pPr>
            <w:r w:rsidDel="00000000" w:rsidR="00000000" w:rsidRPr="00000000">
              <w:rPr>
                <w:b w:val="1"/>
                <w:bCs w:val="1"/>
                <w:color w:val="ffffff"/>
                <w:rtl w:val="0"/>
              </w:rPr>
              <w:t xml:space="preserve">Demonstrates</w:t>
            </w:r>
            <w:r w:rsidDel="00000000" w:rsidR="00000000" w:rsidRPr="00000000">
              <w:rPr>
                <w:rtl w:val="0"/>
              </w:rPr>
            </w:r>
          </w:p>
        </w:tc>
      </w:tr>
      <w:tr>
        <w:trPr>
          <w:cantSplit w:val="0"/>
          <w:tblHeader w:val="0"/>
        </w:trPr>
        <w:tc>
          <w:tcPr>
            <w:tcMar>
              <w:top w:w="85.0" w:type="dxa"/>
              <w:bottom w:w="85.0" w:type="dxa"/>
            </w:tcMar>
          </w:tcPr>
          <w:p w:rsidR="00000000" w:rsidDel="00000000" w:rsidP="00000000" w:rsidRDefault="00000000" w:rsidRPr="00000000" w14:paraId="000000FD">
            <w:pPr>
              <w:rPr/>
            </w:pPr>
            <w:r w:rsidDel="00000000" w:rsidR="00000000" w:rsidRPr="00000000">
              <w:rPr>
                <w:rtl w:val="0"/>
              </w:rPr>
              <w:t xml:space="preserve">Normal file</w:t>
            </w:r>
          </w:p>
        </w:tc>
        <w:tc>
          <w:tcPr>
            <w:tcMar>
              <w:top w:w="85.0" w:type="dxa"/>
              <w:bottom w:w="85.0" w:type="dxa"/>
            </w:tcMar>
          </w:tcPr>
          <w:p w:rsidR="00000000" w:rsidDel="00000000" w:rsidP="00000000" w:rsidRDefault="00000000" w:rsidRPr="00000000" w14:paraId="000000FE">
            <w:pPr>
              <w:rPr/>
            </w:pPr>
            <w:r w:rsidDel="00000000" w:rsidR="00000000" w:rsidRPr="00000000">
              <w:rPr>
                <w:rtl w:val="0"/>
              </w:rPr>
              <w:t xml:space="preserve">Existing file</w:t>
            </w:r>
          </w:p>
        </w:tc>
        <w:tc>
          <w:tcPr>
            <w:tcMar>
              <w:top w:w="85.0" w:type="dxa"/>
              <w:bottom w:w="85.0" w:type="dxa"/>
            </w:tcMar>
          </w:tcPr>
          <w:p w:rsidR="00000000" w:rsidDel="00000000" w:rsidP="00000000" w:rsidRDefault="00000000" w:rsidRPr="00000000" w14:paraId="000000FF">
            <w:pPr>
              <w:rPr/>
            </w:pPr>
            <w:r w:rsidDel="00000000" w:rsidR="00000000" w:rsidRPr="00000000">
              <w:rPr>
                <w:rtl w:val="0"/>
              </w:rPr>
              <w:t xml:space="preserve">READ</w:t>
            </w:r>
          </w:p>
        </w:tc>
        <w:tc>
          <w:tcPr>
            <w:tcMar>
              <w:top w:w="85.0" w:type="dxa"/>
              <w:bottom w:w="85.0" w:type="dxa"/>
            </w:tcMar>
          </w:tcPr>
          <w:p w:rsidR="00000000" w:rsidDel="00000000" w:rsidP="00000000" w:rsidRDefault="00000000" w:rsidRPr="00000000" w14:paraId="00000100">
            <w:pPr>
              <w:rPr/>
            </w:pPr>
            <w:r w:rsidDel="00000000" w:rsidR="00000000" w:rsidRPr="00000000">
              <w:rPr>
                <w:rtl w:val="0"/>
              </w:rPr>
              <w:t xml:space="preserve">OPERATION_ALLOWED</w:t>
            </w:r>
          </w:p>
        </w:tc>
        <w:tc>
          <w:tcPr>
            <w:tcMar>
              <w:top w:w="85.0" w:type="dxa"/>
              <w:bottom w:w="85.0" w:type="dxa"/>
            </w:tcMar>
          </w:tcPr>
          <w:p w:rsidR="00000000" w:rsidDel="00000000" w:rsidP="00000000" w:rsidRDefault="00000000" w:rsidRPr="00000000" w14:paraId="00000101">
            <w:pPr>
              <w:rPr/>
            </w:pPr>
            <w:r w:rsidDel="00000000" w:rsidR="00000000" w:rsidRPr="00000000">
              <w:rPr>
                <w:rtl w:val="0"/>
              </w:rPr>
              <w:t xml:space="preserve">Baseline: file exists, no lock is detected, and the requested operation is permitted.</w:t>
            </w:r>
          </w:p>
        </w:tc>
      </w:tr>
      <w:tr>
        <w:trPr>
          <w:cantSplit w:val="0"/>
          <w:tblHeader w:val="0"/>
        </w:trPr>
        <w:tc>
          <w:tcPr>
            <w:tcMar>
              <w:top w:w="85.0" w:type="dxa"/>
              <w:bottom w:w="85.0" w:type="dxa"/>
            </w:tcMar>
          </w:tcPr>
          <w:p w:rsidR="00000000" w:rsidDel="00000000" w:rsidP="00000000" w:rsidRDefault="00000000" w:rsidRPr="00000000" w14:paraId="00000102">
            <w:pPr>
              <w:rPr/>
            </w:pPr>
            <w:r w:rsidDel="00000000" w:rsidR="00000000" w:rsidRPr="00000000">
              <w:rPr>
                <w:rtl w:val="0"/>
              </w:rPr>
              <w:t xml:space="preserve">Permission-restricted file</w:t>
            </w:r>
          </w:p>
        </w:tc>
        <w:tc>
          <w:tcPr>
            <w:tcMar>
              <w:top w:w="85.0" w:type="dxa"/>
              <w:bottom w:w="85.0" w:type="dxa"/>
            </w:tcMar>
          </w:tcPr>
          <w:p w:rsidR="00000000" w:rsidDel="00000000" w:rsidP="00000000" w:rsidRDefault="00000000" w:rsidRPr="00000000" w14:paraId="00000103">
            <w:pPr>
              <w:rPr/>
            </w:pPr>
            <w:r w:rsidDel="00000000" w:rsidR="00000000" w:rsidRPr="00000000">
              <w:rPr>
                <w:rtl w:val="0"/>
              </w:rPr>
              <w:t xml:space="preserve">Read-only / restricted file</w:t>
            </w:r>
          </w:p>
        </w:tc>
        <w:tc>
          <w:tcPr>
            <w:tcMar>
              <w:top w:w="85.0" w:type="dxa"/>
              <w:bottom w:w="85.0" w:type="dxa"/>
            </w:tcMar>
          </w:tcPr>
          <w:p w:rsidR="00000000" w:rsidDel="00000000" w:rsidP="00000000" w:rsidRDefault="00000000" w:rsidRPr="00000000" w14:paraId="00000104">
            <w:pPr>
              <w:rPr/>
            </w:pPr>
            <w:r w:rsidDel="00000000" w:rsidR="00000000" w:rsidRPr="00000000">
              <w:rPr>
                <w:rtl w:val="0"/>
              </w:rPr>
              <w:t xml:space="preserve">WRITE</w:t>
            </w:r>
          </w:p>
        </w:tc>
        <w:tc>
          <w:tcPr>
            <w:tcMar>
              <w:top w:w="85.0" w:type="dxa"/>
              <w:bottom w:w="85.0" w:type="dxa"/>
            </w:tcMar>
          </w:tcPr>
          <w:p w:rsidR="00000000" w:rsidDel="00000000" w:rsidP="00000000" w:rsidRDefault="00000000" w:rsidRPr="00000000" w14:paraId="00000105">
            <w:pPr>
              <w:rPr/>
            </w:pPr>
            <w:r w:rsidDel="00000000" w:rsidR="00000000" w:rsidRPr="00000000">
              <w:rPr>
                <w:rtl w:val="0"/>
              </w:rPr>
              <w:t xml:space="preserve">PERMISSION_DENIED / READ_ONLY</w:t>
            </w:r>
          </w:p>
        </w:tc>
        <w:tc>
          <w:tcPr>
            <w:tcMar>
              <w:top w:w="85.0" w:type="dxa"/>
              <w:bottom w:w="85.0" w:type="dxa"/>
            </w:tcMar>
          </w:tcPr>
          <w:p w:rsidR="00000000" w:rsidDel="00000000" w:rsidP="00000000" w:rsidRDefault="00000000" w:rsidRPr="00000000" w14:paraId="00000106">
            <w:pPr>
              <w:rPr/>
            </w:pPr>
            <w:r w:rsidDel="00000000" w:rsidR="00000000" w:rsidRPr="00000000">
              <w:rPr>
                <w:rtl w:val="0"/>
              </w:rPr>
              <w:t xml:space="preserve">Demonstrates permission-related diagnosis.</w:t>
            </w:r>
          </w:p>
        </w:tc>
      </w:tr>
      <w:tr>
        <w:trPr>
          <w:cantSplit w:val="0"/>
          <w:tblHeader w:val="0"/>
        </w:trPr>
        <w:tc>
          <w:tcPr>
            <w:tcMar>
              <w:top w:w="85.0" w:type="dxa"/>
              <w:bottom w:w="85.0" w:type="dxa"/>
            </w:tcMar>
          </w:tcPr>
          <w:p w:rsidR="00000000" w:rsidDel="00000000" w:rsidP="00000000" w:rsidRDefault="00000000" w:rsidRPr="00000000" w14:paraId="00000107">
            <w:pPr>
              <w:rPr/>
            </w:pPr>
            <w:r w:rsidDel="00000000" w:rsidR="00000000" w:rsidRPr="00000000">
              <w:rPr>
                <w:rtl w:val="0"/>
              </w:rPr>
              <w:t xml:space="preserve">Genuinely locked file</w:t>
            </w:r>
          </w:p>
        </w:tc>
        <w:tc>
          <w:tcPr>
            <w:tcMar>
              <w:top w:w="85.0" w:type="dxa"/>
              <w:bottom w:w="85.0" w:type="dxa"/>
            </w:tcMar>
          </w:tcPr>
          <w:p w:rsidR="00000000" w:rsidDel="00000000" w:rsidP="00000000" w:rsidRDefault="00000000" w:rsidRPr="00000000" w14:paraId="00000108">
            <w:pPr>
              <w:rPr/>
            </w:pPr>
            <w:r w:rsidDel="00000000" w:rsidR="00000000" w:rsidRPr="00000000">
              <w:rPr>
                <w:rtl w:val="0"/>
              </w:rPr>
              <w:t xml:space="preserve">File held by another process</w:t>
            </w:r>
          </w:p>
        </w:tc>
        <w:tc>
          <w:tcPr>
            <w:tcMar>
              <w:top w:w="85.0" w:type="dxa"/>
              <w:bottom w:w="85.0" w:type="dxa"/>
            </w:tcMar>
          </w:tcPr>
          <w:p w:rsidR="00000000" w:rsidDel="00000000" w:rsidP="00000000" w:rsidRDefault="00000000" w:rsidRPr="00000000" w14:paraId="00000109">
            <w:pPr>
              <w:rPr/>
            </w:pPr>
            <w:r w:rsidDel="00000000" w:rsidR="00000000" w:rsidRPr="00000000">
              <w:rPr>
                <w:rtl w:val="0"/>
              </w:rPr>
              <w:t xml:space="preserve">WRITE</w:t>
            </w:r>
          </w:p>
        </w:tc>
        <w:tc>
          <w:tcPr>
            <w:tcMar>
              <w:top w:w="85.0" w:type="dxa"/>
              <w:bottom w:w="85.0" w:type="dxa"/>
            </w:tcMar>
          </w:tcPr>
          <w:p w:rsidR="00000000" w:rsidDel="00000000" w:rsidP="00000000" w:rsidRDefault="00000000" w:rsidRPr="00000000" w14:paraId="0000010A">
            <w:pPr>
              <w:rPr/>
            </w:pPr>
            <w:r w:rsidDel="00000000" w:rsidR="00000000" w:rsidRPr="00000000">
              <w:rPr>
                <w:rtl w:val="0"/>
              </w:rPr>
              <w:t xml:space="preserve">FILE_LOCKED</w:t>
            </w:r>
          </w:p>
        </w:tc>
        <w:tc>
          <w:tcPr>
            <w:tcMar>
              <w:top w:w="85.0" w:type="dxa"/>
              <w:bottom w:w="85.0" w:type="dxa"/>
            </w:tcMar>
          </w:tcPr>
          <w:p w:rsidR="00000000" w:rsidDel="00000000" w:rsidP="00000000" w:rsidRDefault="00000000" w:rsidRPr="00000000" w14:paraId="0000010B">
            <w:pPr>
              <w:rPr/>
            </w:pPr>
            <w:r w:rsidDel="00000000" w:rsidR="00000000" w:rsidRPr="00000000">
              <w:rPr>
                <w:rtl w:val="0"/>
              </w:rPr>
              <w:t xml:space="preserve">Main technical demonstration; process name, PID, and executable path should appear when returned.</w:t>
            </w:r>
          </w:p>
        </w:tc>
      </w:tr>
      <w:tr>
        <w:trPr>
          <w:cantSplit w:val="0"/>
          <w:tblHeader w:val="0"/>
        </w:trPr>
        <w:tc>
          <w:tcPr>
            <w:tcMar>
              <w:top w:w="85.0" w:type="dxa"/>
              <w:bottom w:w="85.0" w:type="dxa"/>
            </w:tcMar>
          </w:tcPr>
          <w:p w:rsidR="00000000" w:rsidDel="00000000" w:rsidP="00000000" w:rsidRDefault="00000000" w:rsidRPr="00000000" w14:paraId="0000010C">
            <w:pPr>
              <w:rPr/>
            </w:pPr>
            <w:r w:rsidDel="00000000" w:rsidR="00000000" w:rsidRPr="00000000">
              <w:rPr>
                <w:rtl w:val="0"/>
              </w:rPr>
              <w:t xml:space="preserve">Nonexistent file</w:t>
            </w:r>
          </w:p>
        </w:tc>
        <w:tc>
          <w:tcPr>
            <w:tcMar>
              <w:top w:w="85.0" w:type="dxa"/>
              <w:bottom w:w="85.0" w:type="dxa"/>
            </w:tcMar>
          </w:tcPr>
          <w:p w:rsidR="00000000" w:rsidDel="00000000" w:rsidP="00000000" w:rsidRDefault="00000000" w:rsidRPr="00000000" w14:paraId="0000010D">
            <w:pPr>
              <w:rPr/>
            </w:pPr>
            <w:r w:rsidDel="00000000" w:rsidR="00000000" w:rsidRPr="00000000">
              <w:rPr>
                <w:rtl w:val="0"/>
              </w:rPr>
              <w:t xml:space="preserve">Path that does not exist</w:t>
            </w:r>
          </w:p>
        </w:tc>
        <w:tc>
          <w:tcPr>
            <w:tcMar>
              <w:top w:w="85.0" w:type="dxa"/>
              <w:bottom w:w="85.0" w:type="dxa"/>
            </w:tcMar>
          </w:tcPr>
          <w:p w:rsidR="00000000" w:rsidDel="00000000" w:rsidP="00000000" w:rsidRDefault="00000000" w:rsidRPr="00000000" w14:paraId="0000010E">
            <w:pPr>
              <w:rPr/>
            </w:pPr>
            <w:r w:rsidDel="00000000" w:rsidR="00000000" w:rsidRPr="00000000">
              <w:rPr>
                <w:rtl w:val="0"/>
              </w:rPr>
              <w:t xml:space="preserve">READ</w:t>
            </w:r>
          </w:p>
        </w:tc>
        <w:tc>
          <w:tcPr>
            <w:tcMar>
              <w:top w:w="85.0" w:type="dxa"/>
              <w:bottom w:w="85.0" w:type="dxa"/>
            </w:tcMar>
          </w:tcPr>
          <w:p w:rsidR="00000000" w:rsidDel="00000000" w:rsidP="00000000" w:rsidRDefault="00000000" w:rsidRPr="00000000" w14:paraId="0000010F">
            <w:pPr>
              <w:rPr/>
            </w:pPr>
            <w:r w:rsidDel="00000000" w:rsidR="00000000" w:rsidRPr="00000000">
              <w:rPr>
                <w:rtl w:val="0"/>
              </w:rPr>
              <w:t xml:space="preserve">FILE_NOT_FOUND</w:t>
            </w:r>
          </w:p>
        </w:tc>
        <w:tc>
          <w:tcPr>
            <w:tcMar>
              <w:top w:w="85.0" w:type="dxa"/>
              <w:bottom w:w="85.0" w:type="dxa"/>
            </w:tcMar>
          </w:tcPr>
          <w:p w:rsidR="00000000" w:rsidDel="00000000" w:rsidP="00000000" w:rsidRDefault="00000000" w:rsidRPr="00000000" w14:paraId="00000110">
            <w:pPr>
              <w:rPr/>
            </w:pPr>
            <w:r w:rsidDel="00000000" w:rsidR="00000000" w:rsidRPr="00000000">
              <w:rPr>
                <w:rtl w:val="0"/>
              </w:rPr>
              <w:t xml:space="preserve">Shows validation and early termination.</w:t>
            </w:r>
          </w:p>
        </w:tc>
      </w:tr>
    </w:tbl>
    <w:p w:rsidR="00000000" w:rsidDel="00000000" w:rsidP="00000000" w:rsidRDefault="00000000" w:rsidRPr="00000000" w14:paraId="00000111">
      <w:pPr>
        <w:rPr/>
      </w:pPr>
      <w:r w:rsidDel="00000000" w:rsidR="00000000" w:rsidRPr="00000000">
        <w:rPr>
          <w:rtl w:val="0"/>
        </w:rPr>
        <w:t xml:space="preserve">For the locked-file demonstration, use a genuinely locked resource rather than relying on the filename or merely opening a file in an application. The diagnostic should be allowed to report process information only when Windows returns such information.</w:t>
      </w:r>
    </w:p>
    <w:p w:rsidR="00000000" w:rsidDel="00000000" w:rsidP="00000000" w:rsidRDefault="00000000" w:rsidRPr="00000000" w14:paraId="00000112">
      <w:pPr>
        <w:pStyle w:val="Heading1"/>
        <w:rPr/>
      </w:pPr>
      <w:r w:rsidDel="00000000" w:rsidR="00000000" w:rsidRPr="00000000">
        <w:rPr>
          <w:rtl w:val="0"/>
        </w:rPr>
        <w:t xml:space="preserve">13. Current Limitations and Next Work</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File Attribute Analyzer is proposed but not yet implemented in the current prototype.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Cloud-Sync Analyzer is proposed for OneDrive and Google Drive but not yet implemented.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complete proposed multi-source correlation stage is broader than the current M1–M3 deterministic engine; future milestones will extend the engine without breaking the verified components.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system is diagnostic and recommendation-oriented; it does not automatically force-kill processes or modify permissions/files.</w:t>
      </w: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14. Conclusion</w:t>
      </w:r>
    </w:p>
    <w:p w:rsidR="00000000" w:rsidDel="00000000" w:rsidP="00000000" w:rsidRDefault="00000000" w:rsidRPr="00000000" w14:paraId="00000118">
      <w:pPr>
        <w:rPr/>
      </w:pPr>
      <w:r w:rsidDel="00000000" w:rsidR="00000000" w:rsidRPr="00000000">
        <w:rPr>
          <w:rtl w:val="0"/>
        </w:rPr>
        <w:t xml:space="preserve">The File Operation Failure Diagnoser provides a modular approach to a common operating-system problem: a file operation fails, but the operating system message does not clearly explain the cause. The proposed design combines independent evidence sources under a central Diagnosis Engine and converts that evidence into a user-readable diagnosis and safe recommendation.</w:t>
      </w:r>
    </w:p>
    <w:p w:rsidR="00000000" w:rsidDel="00000000" w:rsidP="00000000" w:rsidRDefault="00000000" w:rsidRPr="00000000" w14:paraId="00000119">
      <w:pPr>
        <w:rPr/>
      </w:pPr>
      <w:r w:rsidDel="00000000" w:rsidR="00000000" w:rsidRPr="00000000">
        <w:rPr>
          <w:rtl w:val="0"/>
        </w:rPr>
        <w:t xml:space="preserve">At the current Review 2 stage, the team has a verified Windows implementation of process-lock detection, permission / ownership analysis, the Diagnosis Engine, suggested-action output, and a Tkinter desktop prototype. The complete proposed architecture additionally includes file-attribute and cloud-sync analysis for OneDrive and Google Drive. The current Windows verification result is 71 passed, 0 failed, and 1 expected skipped out of 72 collected tests.</w:t>
      </w:r>
    </w:p>
    <w:p w:rsidR="00000000" w:rsidDel="00000000" w:rsidP="00000000" w:rsidRDefault="00000000" w:rsidRPr="00000000" w14:paraId="0000011A">
      <w:pPr>
        <w:pStyle w:val="Heading1"/>
        <w:rPr/>
      </w:pPr>
      <w:r w:rsidDel="00000000" w:rsidR="00000000" w:rsidRPr="00000000">
        <w:rPr>
          <w:rtl w:val="0"/>
        </w:rPr>
        <w:t xml:space="preserve">15. References and Project Links</w:t>
      </w:r>
    </w:p>
    <w:p w:rsidR="00000000" w:rsidDel="00000000" w:rsidP="00000000" w:rsidRDefault="00000000" w:rsidRPr="00000000" w14:paraId="0000011B">
      <w:pPr>
        <w:spacing w:after="80" w:lineRule="auto"/>
        <w:rPr/>
      </w:pPr>
      <w:r w:rsidDel="00000000" w:rsidR="00000000" w:rsidRPr="00000000">
        <w:rPr>
          <w:b w:val="1"/>
          <w:bCs w:val="1"/>
          <w:rtl w:val="0"/>
        </w:rPr>
        <w:t xml:space="preserve">[1] </w:t>
      </w:r>
      <w:r w:rsidDel="00000000" w:rsidR="00000000" w:rsidRPr="00000000">
        <w:rPr>
          <w:rtl w:val="0"/>
        </w:rPr>
        <w:t xml:space="preserve">T. Anderson and M. Dahlin, Operating Systems: Principles and Practice, 2nd ed., Recursive Books, 2014.</w:t>
      </w:r>
    </w:p>
    <w:p w:rsidR="00000000" w:rsidDel="00000000" w:rsidP="00000000" w:rsidRDefault="00000000" w:rsidRPr="00000000" w14:paraId="0000011C">
      <w:pPr>
        <w:spacing w:after="80" w:lineRule="auto"/>
        <w:rPr/>
      </w:pPr>
      <w:r w:rsidDel="00000000" w:rsidR="00000000" w:rsidRPr="00000000">
        <w:rPr>
          <w:b w:val="1"/>
          <w:bCs w:val="1"/>
          <w:rtl w:val="0"/>
        </w:rPr>
        <w:t xml:space="preserve">[2] </w:t>
      </w:r>
      <w:r w:rsidDel="00000000" w:rsidR="00000000" w:rsidRPr="00000000">
        <w:rPr>
          <w:rtl w:val="0"/>
        </w:rPr>
        <w:t xml:space="preserve">A. Silberschatz, P. B. Galvin, and G. Gagne, Operating System Concepts, 10th ed., Wiley, 2018.</w:t>
      </w:r>
    </w:p>
    <w:p w:rsidR="00000000" w:rsidDel="00000000" w:rsidP="00000000" w:rsidRDefault="00000000" w:rsidRPr="00000000" w14:paraId="0000011D">
      <w:pPr>
        <w:spacing w:after="80" w:lineRule="auto"/>
        <w:rPr/>
      </w:pPr>
      <w:r w:rsidDel="00000000" w:rsidR="00000000" w:rsidRPr="00000000">
        <w:rPr>
          <w:b w:val="1"/>
          <w:bCs w:val="1"/>
          <w:rtl w:val="0"/>
        </w:rPr>
        <w:t xml:space="preserve">[3] </w:t>
      </w:r>
      <w:r w:rsidDel="00000000" w:rsidR="00000000" w:rsidRPr="00000000">
        <w:rPr>
          <w:rtl w:val="0"/>
        </w:rPr>
        <w:t xml:space="preserve">M. E. Russinovich, D. A. Solomon, and A. Ionescu, Windows Internals, Part 1, 6th ed., Microsoft Press, 2012.</w:t>
      </w:r>
    </w:p>
    <w:p w:rsidR="00000000" w:rsidDel="00000000" w:rsidP="00000000" w:rsidRDefault="00000000" w:rsidRPr="00000000" w14:paraId="0000011E">
      <w:pPr>
        <w:spacing w:after="80" w:lineRule="auto"/>
        <w:rPr/>
      </w:pPr>
      <w:r w:rsidDel="00000000" w:rsidR="00000000" w:rsidRPr="00000000">
        <w:rPr>
          <w:b w:val="1"/>
          <w:bCs w:val="1"/>
          <w:rtl w:val="0"/>
        </w:rPr>
        <w:t xml:space="preserve">[4] </w:t>
      </w:r>
      <w:r w:rsidDel="00000000" w:rsidR="00000000" w:rsidRPr="00000000">
        <w:rPr>
          <w:rtl w:val="0"/>
        </w:rPr>
        <w:t xml:space="preserve">“Concurrent file access,” Server Fault, Oct. 25, 2011. Available at: </w:t>
      </w:r>
      <w:hyperlink r:id="rId7">
        <w:r w:rsidDel="00000000" w:rsidR="00000000" w:rsidRPr="00000000">
          <w:rPr>
            <w:color w:val="0563c1"/>
            <w:u w:val="single"/>
            <w:rtl w:val="0"/>
          </w:rPr>
          <w:t xml:space="preserve">https://serverfault.com/questions/324507/how-do-concurrent-filesystems-work</w:t>
        </w:r>
      </w:hyperlink>
      <w:r w:rsidDel="00000000" w:rsidR="00000000" w:rsidRPr="00000000">
        <w:rPr>
          <w:rtl w:val="0"/>
        </w:rPr>
      </w:r>
    </w:p>
    <w:p w:rsidR="00000000" w:rsidDel="00000000" w:rsidP="00000000" w:rsidRDefault="00000000" w:rsidRPr="00000000" w14:paraId="0000011F">
      <w:pPr>
        <w:spacing w:after="80" w:lineRule="auto"/>
        <w:rPr/>
      </w:pPr>
      <w:r w:rsidDel="00000000" w:rsidR="00000000" w:rsidRPr="00000000">
        <w:rPr>
          <w:b w:val="1"/>
          <w:bCs w:val="1"/>
          <w:rtl w:val="0"/>
        </w:rPr>
        <w:t xml:space="preserve">[5] </w:t>
      </w:r>
      <w:r w:rsidDel="00000000" w:rsidR="00000000" w:rsidRPr="00000000">
        <w:rPr>
          <w:rtl w:val="0"/>
        </w:rPr>
        <w:t xml:space="preserve">Microsoft, “Handle — Sysinternals.” Available at: </w:t>
      </w:r>
      <w:hyperlink r:id="rId8">
        <w:r w:rsidDel="00000000" w:rsidR="00000000" w:rsidRPr="00000000">
          <w:rPr>
            <w:color w:val="0563c1"/>
            <w:u w:val="single"/>
            <w:rtl w:val="0"/>
          </w:rPr>
          <w:t xml:space="preserve">https://learn.microsoft.com/en-us/sysinternals/downloads/handle</w:t>
        </w:r>
      </w:hyperlink>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b w:val="1"/>
          <w:bCs w:val="1"/>
          <w:rtl w:val="0"/>
        </w:rPr>
        <w:t xml:space="preserve">[6] </w:t>
      </w:r>
      <w:r w:rsidDel="00000000" w:rsidR="00000000" w:rsidRPr="00000000">
        <w:rPr>
          <w:rtl w:val="0"/>
        </w:rPr>
        <w:t xml:space="preserve">Microsoft, “PowerToys File Locksmith utility.” Available at: </w:t>
      </w:r>
      <w:hyperlink r:id="rId9">
        <w:r w:rsidDel="00000000" w:rsidR="00000000" w:rsidRPr="00000000">
          <w:rPr>
            <w:color w:val="0563c1"/>
            <w:u w:val="single"/>
            <w:rtl w:val="0"/>
          </w:rPr>
          <w:t xml:space="preserve">https://learn.microsoft.com/en-us/windows/powertoys/file-locksmith</w:t>
        </w:r>
      </w:hyperlink>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b w:val="1"/>
          <w:bCs w:val="1"/>
          <w:rtl w:val="0"/>
        </w:rPr>
        <w:t xml:space="preserve">[7] </w:t>
      </w:r>
      <w:r w:rsidDel="00000000" w:rsidR="00000000" w:rsidRPr="00000000">
        <w:rPr>
          <w:rtl w:val="0"/>
        </w:rPr>
        <w:t xml:space="preserve">Ithy, “Best Drive Unlocker for Windows 11,” Mar. 06, 2025. Available at: </w:t>
      </w:r>
      <w:hyperlink r:id="rId10">
        <w:r w:rsidDel="00000000" w:rsidR="00000000" w:rsidRPr="00000000">
          <w:rPr>
            <w:color w:val="0563c1"/>
            <w:u w:val="single"/>
            <w:rtl w:val="0"/>
          </w:rPr>
          <w:t xml:space="preserve">https://ithy.com/article/drive-unlocker-windows-s81lw5g8</w:t>
        </w:r>
      </w:hyperlink>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b w:val="1"/>
          <w:bCs w:val="1"/>
          <w:rtl w:val="0"/>
        </w:rPr>
        <w:t xml:space="preserve">[8] </w:t>
      </w:r>
      <w:r w:rsidDel="00000000" w:rsidR="00000000" w:rsidRPr="00000000">
        <w:rPr>
          <w:rtl w:val="0"/>
        </w:rPr>
        <w:t xml:space="preserve">Crystal Rich Ltd., “LockHunter is a free 64/32 bit tool to delete files blocked by any processes.” Available at: </w:t>
      </w:r>
      <w:hyperlink r:id="rId11">
        <w:r w:rsidDel="00000000" w:rsidR="00000000" w:rsidRPr="00000000">
          <w:rPr>
            <w:color w:val="0563c1"/>
            <w:u w:val="single"/>
            <w:rtl w:val="0"/>
          </w:rPr>
          <w:t xml:space="preserve">https://lockhunter.com/</w:t>
        </w:r>
      </w:hyperlink>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b w:val="1"/>
          <w:bCs w:val="1"/>
          <w:rtl w:val="0"/>
        </w:rPr>
        <w:t xml:space="preserve">[9] </w:t>
      </w:r>
      <w:r w:rsidDel="00000000" w:rsidR="00000000" w:rsidRPr="00000000">
        <w:rPr>
          <w:rtl w:val="0"/>
        </w:rPr>
        <w:t xml:space="preserve">Microsoft Learn, “Restart Manager Functions.” Available at: </w:t>
      </w:r>
      <w:hyperlink r:id="rId12">
        <w:r w:rsidDel="00000000" w:rsidR="00000000" w:rsidRPr="00000000">
          <w:rPr>
            <w:color w:val="0563c1"/>
            <w:u w:val="single"/>
            <w:rtl w:val="0"/>
          </w:rPr>
          <w:t xml:space="preserve">https://learn.microsoft.com/en-us/windows/win32/rstmgr/functions</w:t>
        </w:r>
      </w:hyperlink>
      <w:r w:rsidDel="00000000" w:rsidR="00000000" w:rsidRPr="00000000">
        <w:rPr>
          <w:rtl w:val="0"/>
        </w:rPr>
      </w:r>
    </w:p>
    <w:p w:rsidR="00000000" w:rsidDel="00000000" w:rsidP="00000000" w:rsidRDefault="00000000" w:rsidRPr="00000000" w14:paraId="00000124">
      <w:pPr>
        <w:spacing w:after="80" w:lineRule="auto"/>
        <w:rPr/>
      </w:pPr>
      <w:r w:rsidDel="00000000" w:rsidR="00000000" w:rsidRPr="00000000">
        <w:rPr>
          <w:b w:val="1"/>
          <w:bCs w:val="1"/>
          <w:rtl w:val="0"/>
        </w:rPr>
        <w:t xml:space="preserve">[10] </w:t>
      </w:r>
      <w:r w:rsidDel="00000000" w:rsidR="00000000" w:rsidRPr="00000000">
        <w:rPr>
          <w:rtl w:val="0"/>
        </w:rPr>
        <w:t xml:space="preserve">Microsoft Learn, “RmRegisterResources function.” Available at: </w:t>
      </w:r>
      <w:hyperlink r:id="rId13">
        <w:r w:rsidDel="00000000" w:rsidR="00000000" w:rsidRPr="00000000">
          <w:rPr>
            <w:color w:val="0563c1"/>
            <w:u w:val="single"/>
            <w:rtl w:val="0"/>
          </w:rPr>
          <w:t xml:space="preserve">https://learn.microsoft.com/en-us/windows/win32/api/restartmanager/nf-restartmanager-rmregisterresources</w:t>
        </w:r>
      </w:hyperlink>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b w:val="1"/>
          <w:bCs w:val="1"/>
          <w:rtl w:val="0"/>
        </w:rPr>
        <w:t xml:space="preserve">[11] </w:t>
      </w:r>
      <w:r w:rsidDel="00000000" w:rsidR="00000000" w:rsidRPr="00000000">
        <w:rPr>
          <w:rtl w:val="0"/>
        </w:rPr>
        <w:t xml:space="preserve">Microsoft Learn, “RmGetList function.” Available at: </w:t>
      </w:r>
      <w:hyperlink r:id="rId14">
        <w:r w:rsidDel="00000000" w:rsidR="00000000" w:rsidRPr="00000000">
          <w:rPr>
            <w:color w:val="0563c1"/>
            <w:u w:val="single"/>
            <w:rtl w:val="0"/>
          </w:rPr>
          <w:t xml:space="preserve">https://learn.microsoft.com/en-us/windows/win32/api/restartmanager/nf-restartmanager-rmgetlist</w:t>
        </w:r>
      </w:hyperlink>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b w:val="1"/>
          <w:bCs w:val="1"/>
          <w:rtl w:val="0"/>
        </w:rPr>
        <w:t xml:space="preserve">[12] </w:t>
      </w:r>
      <w:r w:rsidDel="00000000" w:rsidR="00000000" w:rsidRPr="00000000">
        <w:rPr>
          <w:rtl w:val="0"/>
        </w:rPr>
        <w:t xml:space="preserve">Microsoft Learn, “Finding the Owner of a File Object in C++.” Available at: </w:t>
      </w:r>
      <w:hyperlink r:id="rId15">
        <w:r w:rsidDel="00000000" w:rsidR="00000000" w:rsidRPr="00000000">
          <w:rPr>
            <w:color w:val="0563c1"/>
            <w:u w:val="single"/>
            <w:rtl w:val="0"/>
          </w:rPr>
          <w:t xml:space="preserve">https://learn.microsoft.com/en-us/windows/win32/secauthz/finding-the-owner-of-a-file-object-in-c--</w:t>
        </w:r>
      </w:hyperlink>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b w:val="1"/>
          <w:bCs w:val="1"/>
          <w:rtl w:val="0"/>
        </w:rPr>
        <w:t xml:space="preserve">[13] </w:t>
      </w:r>
      <w:r w:rsidDel="00000000" w:rsidR="00000000" w:rsidRPr="00000000">
        <w:rPr>
          <w:rtl w:val="0"/>
        </w:rPr>
        <w:t xml:space="preserve">Python Documentation, “os — Miscellaneous operating system interfaces.” Available at: </w:t>
      </w:r>
      <w:hyperlink r:id="rId16">
        <w:r w:rsidDel="00000000" w:rsidR="00000000" w:rsidRPr="00000000">
          <w:rPr>
            <w:color w:val="0563c1"/>
            <w:u w:val="single"/>
            <w:rtl w:val="0"/>
          </w:rPr>
          <w:t xml:space="preserve">https://docs.python.org/3/library/os.html</w:t>
        </w:r>
      </w:hyperlink>
      <w:r w:rsidDel="00000000" w:rsidR="00000000" w:rsidRPr="00000000">
        <w:rPr>
          <w:rtl w:val="0"/>
        </w:rPr>
      </w:r>
    </w:p>
    <w:p w:rsidR="00000000" w:rsidDel="00000000" w:rsidP="00000000" w:rsidRDefault="00000000" w:rsidRPr="00000000" w14:paraId="00000128">
      <w:pPr>
        <w:spacing w:after="80" w:lineRule="auto"/>
        <w:rPr/>
      </w:pPr>
      <w:r w:rsidDel="00000000" w:rsidR="00000000" w:rsidRPr="00000000">
        <w:rPr>
          <w:b w:val="1"/>
          <w:bCs w:val="1"/>
          <w:rtl w:val="0"/>
        </w:rPr>
        <w:t xml:space="preserve">[14] </w:t>
      </w:r>
      <w:r w:rsidDel="00000000" w:rsidR="00000000" w:rsidRPr="00000000">
        <w:rPr>
          <w:rtl w:val="0"/>
        </w:rPr>
        <w:t xml:space="preserve">psutil Documentation. Available at: </w:t>
      </w:r>
      <w:hyperlink r:id="rId17">
        <w:r w:rsidDel="00000000" w:rsidR="00000000" w:rsidRPr="00000000">
          <w:rPr>
            <w:color w:val="0563c1"/>
            <w:u w:val="single"/>
            <w:rtl w:val="0"/>
          </w:rPr>
          <w:t xml:space="preserve">https://psutil.readthedocs.io/stable/</w:t>
        </w:r>
      </w:hyperlink>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b w:val="1"/>
          <w:bCs w:val="1"/>
          <w:rtl w:val="0"/>
        </w:rPr>
        <w:t xml:space="preserve">[15] </w:t>
      </w:r>
      <w:r w:rsidDel="00000000" w:rsidR="00000000" w:rsidRPr="00000000">
        <w:rPr>
          <w:rtl w:val="0"/>
        </w:rPr>
        <w:t xml:space="preserve">Python Documentation, “ctypes — A foreign function library for Python.” Available at: </w:t>
      </w:r>
      <w:hyperlink r:id="rId18">
        <w:r w:rsidDel="00000000" w:rsidR="00000000" w:rsidRPr="00000000">
          <w:rPr>
            <w:color w:val="0563c1"/>
            <w:u w:val="single"/>
            <w:rtl w:val="0"/>
          </w:rPr>
          <w:t xml:space="preserve">https://docs.python.org/3/library/ctypes.html</w:t>
        </w:r>
      </w:hyperlink>
      <w:r w:rsidDel="00000000" w:rsidR="00000000" w:rsidRPr="00000000">
        <w:rPr>
          <w:rtl w:val="0"/>
        </w:rPr>
      </w:r>
    </w:p>
    <w:p w:rsidR="00000000" w:rsidDel="00000000" w:rsidP="00000000" w:rsidRDefault="00000000" w:rsidRPr="00000000" w14:paraId="0000012A">
      <w:pPr>
        <w:spacing w:after="80" w:lineRule="auto"/>
        <w:rPr/>
      </w:pPr>
      <w:r w:rsidDel="00000000" w:rsidR="00000000" w:rsidRPr="00000000">
        <w:rPr>
          <w:b w:val="1"/>
          <w:bCs w:val="1"/>
          <w:rtl w:val="0"/>
        </w:rPr>
        <w:t xml:space="preserve">[16] </w:t>
      </w:r>
      <w:r w:rsidDel="00000000" w:rsidR="00000000" w:rsidRPr="00000000">
        <w:rPr>
          <w:rtl w:val="0"/>
        </w:rPr>
        <w:t xml:space="preserve">Python Documentation, “tkinter — Python interface to Tcl/Tk.” Available at: </w:t>
      </w:r>
      <w:hyperlink r:id="rId19">
        <w:r w:rsidDel="00000000" w:rsidR="00000000" w:rsidRPr="00000000">
          <w:rPr>
            <w:color w:val="0563c1"/>
            <w:u w:val="single"/>
            <w:rtl w:val="0"/>
          </w:rPr>
          <w:t xml:space="preserve">https://docs.python.org/3/library/tkinter.html</w:t>
        </w:r>
      </w:hyperlink>
      <w:r w:rsidDel="00000000" w:rsidR="00000000" w:rsidRPr="00000000">
        <w:rPr>
          <w:rtl w:val="0"/>
        </w:rPr>
      </w:r>
    </w:p>
    <w:p w:rsidR="00000000" w:rsidDel="00000000" w:rsidP="00000000" w:rsidRDefault="00000000" w:rsidRPr="00000000" w14:paraId="0000012B">
      <w:pPr>
        <w:pStyle w:val="Heading1"/>
        <w:keepNext w:val="1"/>
        <w:rPr/>
      </w:pPr>
      <w:r w:rsidDel="00000000" w:rsidR="00000000" w:rsidRPr="00000000">
        <w:rPr>
          <w:rtl w:val="0"/>
        </w:rPr>
        <w:t xml:space="preserve">Appendix A — Project Source File Map</w:t>
      </w:r>
    </w:p>
    <w:p w:rsidR="00000000" w:rsidDel="00000000" w:rsidP="00000000" w:rsidRDefault="00000000" w:rsidRPr="00000000" w14:paraId="0000012C">
      <w:pPr>
        <w:rPr/>
      </w:pPr>
      <w:r w:rsidDel="00000000" w:rsidR="00000000" w:rsidRPr="00000000">
        <w:rPr>
          <w:rtl w:val="0"/>
        </w:rPr>
        <w:t xml:space="preserve">The coding evidence in Section 10 is drawn from the current project source tree. The files below are the principal implementation and test files represented in the report.</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src/diagnoser/models.py — shared enums and structured result dataclasses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src/diagnoser/analyzers/process_lock.py — Windows Restart Manager lock detection and process enrichment</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src/diagnoser/analyzers/permissions.py — access checks, ownership and Windows ACL/security handling</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src/diagnoser/engine/diagnosis.py — rule-based DiagnosisEngine and DiagnosisResult construction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src/diagnoser/gui/main_window.py — Tkinter presentation and backend integration</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src/diagnoser/gui/app.py — GUI application entry point</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tests/test_process_lock.py — representative Windows lock-detection test</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tests/test_diagnoser.py — representative Windows DiagnosisEngine integration test</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50"/>
      <w:szCs w:val="50"/>
    </w:rPr>
  </w:style>
  <w:style w:type="paragraph" w:styleId="Subtitle">
    <w:name w:val="Subtitle"/>
    <w:basedOn w:val="Normal"/>
    <w:next w:val="Normal"/>
    <w:pPr/>
    <w:rPr>
      <w:rFonts w:ascii="Arial" w:cs="Arial" w:eastAsia="Arial" w:hAnsi="Arial"/>
      <w:i w:val="1"/>
      <w:iCs w:val="1"/>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ockhunter.com/" TargetMode="External"/><Relationship Id="rId10" Type="http://schemas.openxmlformats.org/officeDocument/2006/relationships/hyperlink" Target="https://ithy.com/article/drive-unlocker-windows-s81lw5g8" TargetMode="External"/><Relationship Id="rId13" Type="http://schemas.openxmlformats.org/officeDocument/2006/relationships/hyperlink" Target="https://learn.microsoft.com/en-us/windows/win32/api/restartmanager/nf-restartmanager-rmregisterresources" TargetMode="External"/><Relationship Id="rId12" Type="http://schemas.openxmlformats.org/officeDocument/2006/relationships/hyperlink" Target="https://learn.microsoft.com/en-us/windows/win32/rstmgr/func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windows/powertoys/file-locksmith" TargetMode="External"/><Relationship Id="rId15" Type="http://schemas.openxmlformats.org/officeDocument/2006/relationships/hyperlink" Target="https://learn.microsoft.com/en-us/windows/win32/secauthz/finding-the-owner-of-a-file-object-in-c--" TargetMode="External"/><Relationship Id="rId14" Type="http://schemas.openxmlformats.org/officeDocument/2006/relationships/hyperlink" Target="https://learn.microsoft.com/en-us/windows/win32/api/restartmanager/nf-restartmanager-rmgetlist" TargetMode="External"/><Relationship Id="rId17" Type="http://schemas.openxmlformats.org/officeDocument/2006/relationships/hyperlink" Target="https://psutil.readthedocs.io/stable/" TargetMode="External"/><Relationship Id="rId16" Type="http://schemas.openxmlformats.org/officeDocument/2006/relationships/hyperlink" Target="https://docs.python.org/3/library/os.html" TargetMode="External"/><Relationship Id="rId5" Type="http://schemas.openxmlformats.org/officeDocument/2006/relationships/styles" Target="styles.xml"/><Relationship Id="rId19" Type="http://schemas.openxmlformats.org/officeDocument/2006/relationships/hyperlink" Target="https://docs.python.org/3/library/tkinter.html" TargetMode="External"/><Relationship Id="rId6" Type="http://schemas.openxmlformats.org/officeDocument/2006/relationships/image" Target="media/image1.png"/><Relationship Id="rId18" Type="http://schemas.openxmlformats.org/officeDocument/2006/relationships/hyperlink" Target="https://docs.python.org/3/library/ctypes.html" TargetMode="External"/><Relationship Id="rId7" Type="http://schemas.openxmlformats.org/officeDocument/2006/relationships/hyperlink" Target="https://serverfault.com/questions/324507/how-do-concurrent-filesystems-work" TargetMode="External"/><Relationship Id="rId8" Type="http://schemas.openxmlformats.org/officeDocument/2006/relationships/hyperlink" Target="https://learn.microsoft.com/en-us/sysinternals/downloads/hand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