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432D" w14:textId="653298E1" w:rsidR="003B34B5" w:rsidRDefault="009B18C4">
      <w:pPr>
        <w:rPr>
          <w:lang w:val="en-US"/>
        </w:rPr>
      </w:pPr>
      <w:r>
        <w:rPr>
          <w:lang w:val="en-US"/>
        </w:rPr>
        <w:t>COSC344 Assignment 1 Database Design</w:t>
      </w:r>
    </w:p>
    <w:p w14:paraId="1B8AC42E" w14:textId="0282D0C7" w:rsidR="009B18C4" w:rsidRDefault="009B18C4">
      <w:pPr>
        <w:rPr>
          <w:lang w:val="en-US"/>
        </w:rPr>
      </w:pPr>
      <w:r>
        <w:rPr>
          <w:lang w:val="en-US"/>
        </w:rPr>
        <w:t>Yuki Yoshiyasu &amp; Leon Chen</w:t>
      </w:r>
    </w:p>
    <w:p w14:paraId="144EF803" w14:textId="77777777" w:rsidR="009B18C4" w:rsidRDefault="009B18C4">
      <w:pPr>
        <w:rPr>
          <w:lang w:val="en-US"/>
        </w:rPr>
      </w:pPr>
    </w:p>
    <w:p w14:paraId="619557C0" w14:textId="0D8E4ACA" w:rsidR="006566B2" w:rsidRPr="009B18C4" w:rsidRDefault="009B18C4">
      <w:pPr>
        <w:rPr>
          <w:sz w:val="26"/>
          <w:szCs w:val="26"/>
          <w:u w:val="single"/>
          <w:lang w:val="en-US"/>
        </w:rPr>
      </w:pPr>
      <w:r w:rsidRPr="00552F74">
        <w:rPr>
          <w:sz w:val="26"/>
          <w:szCs w:val="26"/>
          <w:u w:val="single"/>
          <w:lang w:val="en-US"/>
        </w:rPr>
        <w:t>Documentation of attribute domains:</w:t>
      </w:r>
    </w:p>
    <w:p w14:paraId="2ECD9E02" w14:textId="5B19652D" w:rsidR="009B18C4" w:rsidRDefault="009B18C4">
      <w:pPr>
        <w:rPr>
          <w:lang w:val="en-US"/>
        </w:rPr>
      </w:pPr>
      <w:r>
        <w:rPr>
          <w:lang w:val="en-US"/>
        </w:rPr>
        <w:t>Attribute domains for entity “Patient”</w:t>
      </w:r>
    </w:p>
    <w:p w14:paraId="49B5EA87" w14:textId="6407853E" w:rsidR="009B18C4" w:rsidRPr="00DB35CC" w:rsidRDefault="006566B2" w:rsidP="00DB35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B35CC">
        <w:rPr>
          <w:lang w:val="en-US"/>
        </w:rPr>
        <w:t>p</w:t>
      </w:r>
      <w:r w:rsidR="009B18C4" w:rsidRPr="00DB35CC">
        <w:rPr>
          <w:lang w:val="en-US"/>
        </w:rPr>
        <w:t>atient_id</w:t>
      </w:r>
      <w:proofErr w:type="spellEnd"/>
      <w:r w:rsidR="009B18C4" w:rsidRPr="00DB35CC">
        <w:rPr>
          <w:lang w:val="en-US"/>
        </w:rPr>
        <w:t xml:space="preserve"> is a</w:t>
      </w:r>
      <w:r w:rsidRPr="00DB35CC">
        <w:rPr>
          <w:lang w:val="en-US"/>
        </w:rPr>
        <w:t xml:space="preserve"> varchar</w:t>
      </w:r>
      <w:r w:rsidR="009B18C4" w:rsidRPr="00DB35CC">
        <w:rPr>
          <w:lang w:val="en-US"/>
        </w:rPr>
        <w:t xml:space="preserve"> type</w:t>
      </w:r>
      <w:r w:rsidRPr="00DB35CC">
        <w:rPr>
          <w:lang w:val="en-US"/>
        </w:rPr>
        <w:t xml:space="preserve"> instead of an integer</w:t>
      </w:r>
      <w:r w:rsidR="009B18C4" w:rsidRPr="00DB35CC">
        <w:rPr>
          <w:lang w:val="en-US"/>
        </w:rPr>
        <w:t xml:space="preserve"> </w:t>
      </w:r>
      <w:r w:rsidRPr="00DB35CC">
        <w:rPr>
          <w:lang w:val="en-US"/>
        </w:rPr>
        <w:t>as it is alphanumeric,</w:t>
      </w:r>
      <w:r w:rsidR="00552F74" w:rsidRPr="00DB35CC">
        <w:rPr>
          <w:lang w:val="en-US"/>
        </w:rPr>
        <w:t xml:space="preserve"> additionally this is a </w:t>
      </w:r>
      <w:r w:rsidR="009B18C4" w:rsidRPr="00DB35CC">
        <w:rPr>
          <w:lang w:val="en-US"/>
        </w:rPr>
        <w:t>unique identifier</w:t>
      </w:r>
      <w:r w:rsidR="00DB35CC">
        <w:rPr>
          <w:lang w:val="en-US"/>
        </w:rPr>
        <w:t xml:space="preserve"> for “Patient”</w:t>
      </w:r>
      <w:r w:rsidR="009B18C4" w:rsidRPr="00DB35CC">
        <w:rPr>
          <w:lang w:val="en-US"/>
        </w:rPr>
        <w:t xml:space="preserve"> (primary key)</w:t>
      </w:r>
      <w:r w:rsidRPr="00DB35CC">
        <w:rPr>
          <w:lang w:val="en-US"/>
        </w:rPr>
        <w:t>.</w:t>
      </w:r>
    </w:p>
    <w:p w14:paraId="3114BB8A" w14:textId="62F65C1D" w:rsidR="006566B2" w:rsidRPr="00DB35CC" w:rsidRDefault="006566B2" w:rsidP="00DB35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B35CC">
        <w:rPr>
          <w:lang w:val="en-US"/>
        </w:rPr>
        <w:t>first_name</w:t>
      </w:r>
      <w:proofErr w:type="spellEnd"/>
      <w:r w:rsidRPr="00DB35CC">
        <w:rPr>
          <w:lang w:val="en-US"/>
        </w:rPr>
        <w:t xml:space="preserve"> and surname are both varchar types as it stores Strings with a maximum character length of 50 as which is the most sensible length for names.</w:t>
      </w:r>
    </w:p>
    <w:p w14:paraId="2435D23A" w14:textId="1435F4DA" w:rsidR="008C7DE9" w:rsidRPr="00DB35CC" w:rsidRDefault="008C7DE9" w:rsidP="00DB35CC">
      <w:pPr>
        <w:pStyle w:val="ListParagraph"/>
        <w:numPr>
          <w:ilvl w:val="0"/>
          <w:numId w:val="1"/>
        </w:numPr>
        <w:rPr>
          <w:lang w:val="en-US"/>
        </w:rPr>
      </w:pPr>
      <w:r w:rsidRPr="00DB35CC">
        <w:rPr>
          <w:lang w:val="en-US"/>
        </w:rPr>
        <w:t>address is a varchar with a maximum character length of 200 as it will need to store characters and numbers in the attribute.</w:t>
      </w:r>
    </w:p>
    <w:p w14:paraId="314C536C" w14:textId="17902035" w:rsidR="008C7DE9" w:rsidRPr="00DB35CC" w:rsidRDefault="008C7DE9" w:rsidP="00DB35CC">
      <w:pPr>
        <w:pStyle w:val="ListParagraph"/>
        <w:numPr>
          <w:ilvl w:val="0"/>
          <w:numId w:val="1"/>
        </w:numPr>
        <w:rPr>
          <w:lang w:val="en-US"/>
        </w:rPr>
      </w:pPr>
      <w:r w:rsidRPr="00DB35CC">
        <w:rPr>
          <w:lang w:val="en-US"/>
        </w:rPr>
        <w:t xml:space="preserve">Email is of type varchar with </w:t>
      </w:r>
      <w:r w:rsidR="00400022" w:rsidRPr="00DB35CC">
        <w:rPr>
          <w:lang w:val="en-US"/>
        </w:rPr>
        <w:t>the</w:t>
      </w:r>
      <w:r w:rsidRPr="00DB35CC">
        <w:rPr>
          <w:lang w:val="en-US"/>
        </w:rPr>
        <w:t xml:space="preserve"> length </w:t>
      </w:r>
      <w:r w:rsidR="00400022" w:rsidRPr="00DB35CC">
        <w:rPr>
          <w:lang w:val="en-US"/>
        </w:rPr>
        <w:t>set to</w:t>
      </w:r>
      <w:r w:rsidRPr="00DB35CC">
        <w:rPr>
          <w:lang w:val="en-US"/>
        </w:rPr>
        <w:t xml:space="preserve"> 320, as</w:t>
      </w:r>
      <w:r w:rsidR="00400022" w:rsidRPr="00DB35CC">
        <w:rPr>
          <w:lang w:val="en-US"/>
        </w:rPr>
        <w:t xml:space="preserve"> 320 </w:t>
      </w:r>
      <w:r w:rsidRPr="00DB35CC">
        <w:rPr>
          <w:lang w:val="en-US"/>
        </w:rPr>
        <w:t>is the maximum theoretical length of the email address which include</w:t>
      </w:r>
      <w:r w:rsidR="00400022" w:rsidRPr="00DB35CC">
        <w:rPr>
          <w:lang w:val="en-US"/>
        </w:rPr>
        <w:t>s</w:t>
      </w:r>
      <w:r w:rsidRPr="00DB35CC">
        <w:rPr>
          <w:lang w:val="en-US"/>
        </w:rPr>
        <w:t xml:space="preserve"> the local and domain parts</w:t>
      </w:r>
      <w:r w:rsidR="00400022" w:rsidRPr="00DB35CC">
        <w:rPr>
          <w:lang w:val="en-US"/>
        </w:rPr>
        <w:t xml:space="preserve"> of an email</w:t>
      </w:r>
      <w:r w:rsidRPr="00DB35CC">
        <w:rPr>
          <w:lang w:val="en-US"/>
        </w:rPr>
        <w:t>.</w:t>
      </w:r>
    </w:p>
    <w:p w14:paraId="30E66DBC" w14:textId="1BCE4CF3" w:rsidR="006566B2" w:rsidRPr="00DB35CC" w:rsidRDefault="00400022" w:rsidP="00DB35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B35CC">
        <w:rPr>
          <w:lang w:val="en-US"/>
        </w:rPr>
        <w:t>Phone_num</w:t>
      </w:r>
      <w:proofErr w:type="spellEnd"/>
      <w:r w:rsidRPr="00DB35CC">
        <w:rPr>
          <w:lang w:val="en-US"/>
        </w:rPr>
        <w:t xml:space="preserve"> is a varchar with a max length 25</w:t>
      </w:r>
      <w:r w:rsidR="00552F74" w:rsidRPr="00DB35CC">
        <w:rPr>
          <w:lang w:val="en-US"/>
        </w:rPr>
        <w:t>, to ensure landlines, mobile phone numbers can all be stored.</w:t>
      </w:r>
    </w:p>
    <w:p w14:paraId="4D2EE8FA" w14:textId="258F95CB" w:rsidR="00400022" w:rsidRPr="00DB35CC" w:rsidRDefault="00400022" w:rsidP="00DB35CC">
      <w:pPr>
        <w:pStyle w:val="ListParagraph"/>
        <w:numPr>
          <w:ilvl w:val="0"/>
          <w:numId w:val="1"/>
        </w:numPr>
        <w:rPr>
          <w:lang w:val="en-US"/>
        </w:rPr>
      </w:pPr>
      <w:r w:rsidRPr="00DB35CC">
        <w:rPr>
          <w:lang w:val="en-US"/>
        </w:rPr>
        <w:t xml:space="preserve">Gender </w:t>
      </w:r>
      <w:r w:rsidR="00552F74" w:rsidRPr="00DB35CC">
        <w:rPr>
          <w:lang w:val="en-US"/>
        </w:rPr>
        <w:t>is a varchar with max length of 50 to allow all users to specify their gender.</w:t>
      </w:r>
    </w:p>
    <w:p w14:paraId="16AEEC57" w14:textId="5A461308" w:rsidR="00400022" w:rsidRPr="00DB35CC" w:rsidRDefault="00400022" w:rsidP="00DB35CC">
      <w:pPr>
        <w:pStyle w:val="ListParagraph"/>
        <w:numPr>
          <w:ilvl w:val="0"/>
          <w:numId w:val="1"/>
        </w:numPr>
        <w:rPr>
          <w:lang w:val="en-US"/>
        </w:rPr>
      </w:pPr>
      <w:r w:rsidRPr="00DB35CC">
        <w:rPr>
          <w:lang w:val="en-US"/>
        </w:rPr>
        <w:t>DOB</w:t>
      </w:r>
      <w:r w:rsidR="00552F74" w:rsidRPr="00DB35CC">
        <w:rPr>
          <w:lang w:val="en-US"/>
        </w:rPr>
        <w:t xml:space="preserve"> is a datetime </w:t>
      </w:r>
      <w:proofErr w:type="gramStart"/>
      <w:r w:rsidR="00552F74" w:rsidRPr="00DB35CC">
        <w:rPr>
          <w:lang w:val="en-US"/>
        </w:rPr>
        <w:t>type</w:t>
      </w:r>
      <w:proofErr w:type="gramEnd"/>
    </w:p>
    <w:p w14:paraId="71E687A6" w14:textId="77DC79D6" w:rsidR="00400022" w:rsidRPr="00DB35CC" w:rsidRDefault="00400022" w:rsidP="00DB35CC">
      <w:pPr>
        <w:pStyle w:val="ListParagraph"/>
        <w:numPr>
          <w:ilvl w:val="0"/>
          <w:numId w:val="1"/>
        </w:numPr>
        <w:rPr>
          <w:lang w:val="en-US"/>
        </w:rPr>
      </w:pPr>
      <w:r w:rsidRPr="00DB35CC">
        <w:rPr>
          <w:lang w:val="en-US"/>
        </w:rPr>
        <w:t>Age&lt;18</w:t>
      </w:r>
      <w:r w:rsidR="00552F74" w:rsidRPr="00DB35CC">
        <w:rPr>
          <w:lang w:val="en-US"/>
        </w:rPr>
        <w:t xml:space="preserve"> would be a Boolean type as it just needs to state whether the patient qualifies for under 18’s, government subsidizing fee.</w:t>
      </w:r>
    </w:p>
    <w:p w14:paraId="0601CDAF" w14:textId="09657D88" w:rsidR="00400022" w:rsidRPr="00DB35CC" w:rsidRDefault="00400022" w:rsidP="00DB35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B35CC">
        <w:rPr>
          <w:lang w:val="en-US"/>
        </w:rPr>
        <w:t>Health_cond</w:t>
      </w:r>
      <w:proofErr w:type="spellEnd"/>
      <w:r w:rsidR="00552F74" w:rsidRPr="00DB35CC">
        <w:rPr>
          <w:lang w:val="en-US"/>
        </w:rPr>
        <w:t xml:space="preserve"> would be a varchar with max length </w:t>
      </w:r>
      <w:proofErr w:type="gramStart"/>
      <w:r w:rsidR="00552F74" w:rsidRPr="00DB35CC">
        <w:rPr>
          <w:lang w:val="en-US"/>
        </w:rPr>
        <w:t>100</w:t>
      </w:r>
      <w:proofErr w:type="gramEnd"/>
    </w:p>
    <w:p w14:paraId="7666D3F7" w14:textId="05A37681" w:rsidR="00552F74" w:rsidRPr="00DB35CC" w:rsidRDefault="00400022" w:rsidP="00552F74">
      <w:pPr>
        <w:pStyle w:val="ListParagraph"/>
        <w:numPr>
          <w:ilvl w:val="0"/>
          <w:numId w:val="1"/>
        </w:numPr>
        <w:rPr>
          <w:lang w:val="en-US"/>
        </w:rPr>
      </w:pPr>
      <w:r w:rsidRPr="00DB35CC">
        <w:rPr>
          <w:lang w:val="en-US"/>
        </w:rPr>
        <w:t>Allergies</w:t>
      </w:r>
      <w:r w:rsidR="00552F74" w:rsidRPr="00DB35CC">
        <w:rPr>
          <w:lang w:val="en-US"/>
        </w:rPr>
        <w:t xml:space="preserve"> would be a varchar with max length </w:t>
      </w:r>
      <w:proofErr w:type="gramStart"/>
      <w:r w:rsidR="00552F74" w:rsidRPr="00DB35CC">
        <w:rPr>
          <w:lang w:val="en-US"/>
        </w:rPr>
        <w:t>100</w:t>
      </w:r>
      <w:proofErr w:type="gramEnd"/>
    </w:p>
    <w:p w14:paraId="0E7DC7D1" w14:textId="77777777" w:rsidR="00DB35CC" w:rsidRDefault="00DB35CC" w:rsidP="00552F74">
      <w:pPr>
        <w:rPr>
          <w:lang w:val="en-US"/>
        </w:rPr>
      </w:pPr>
    </w:p>
    <w:p w14:paraId="61819DF3" w14:textId="557685D4" w:rsidR="00552F74" w:rsidRDefault="00552F74" w:rsidP="00552F74">
      <w:pPr>
        <w:rPr>
          <w:lang w:val="en-US"/>
        </w:rPr>
      </w:pPr>
      <w:r>
        <w:rPr>
          <w:lang w:val="en-US"/>
        </w:rPr>
        <w:t>A single “Patient” will have 1 or many bookings.</w:t>
      </w:r>
    </w:p>
    <w:p w14:paraId="32CCACFA" w14:textId="4734577C" w:rsidR="00552F74" w:rsidRDefault="00552F74" w:rsidP="00552F74">
      <w:pPr>
        <w:rPr>
          <w:lang w:val="en-US"/>
        </w:rPr>
      </w:pPr>
      <w:r>
        <w:rPr>
          <w:lang w:val="en-US"/>
        </w:rPr>
        <w:t>A single “Patient” will have 1 or many payments to pay.</w:t>
      </w:r>
      <w:r w:rsidR="00DB35CC">
        <w:rPr>
          <w:lang w:val="en-US"/>
        </w:rPr>
        <w:t xml:space="preserve"> (Unless patient qualifies for government subsidy &lt;18</w:t>
      </w:r>
      <w:r w:rsidR="00707985">
        <w:rPr>
          <w:lang w:val="en-US"/>
        </w:rPr>
        <w:t xml:space="preserve"> then it will process as a 0$ payment</w:t>
      </w:r>
      <w:r w:rsidR="00DB35CC">
        <w:rPr>
          <w:lang w:val="en-US"/>
        </w:rPr>
        <w:t>)</w:t>
      </w:r>
    </w:p>
    <w:p w14:paraId="72253275" w14:textId="77777777" w:rsidR="00552F74" w:rsidRDefault="00552F74">
      <w:pPr>
        <w:rPr>
          <w:lang w:val="en-US"/>
        </w:rPr>
      </w:pPr>
    </w:p>
    <w:p w14:paraId="75061CFE" w14:textId="225A02AC" w:rsidR="006566B2" w:rsidRDefault="006566B2">
      <w:pPr>
        <w:rPr>
          <w:lang w:val="en-US"/>
        </w:rPr>
      </w:pPr>
      <w:r>
        <w:rPr>
          <w:lang w:val="en-US"/>
        </w:rPr>
        <w:t>Attribute domains for “Staff”</w:t>
      </w:r>
    </w:p>
    <w:p w14:paraId="78671537" w14:textId="225296F9" w:rsidR="00DB35CC" w:rsidRPr="00DB35CC" w:rsidRDefault="00DB35CC" w:rsidP="00DB35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Staff_id</w:t>
      </w:r>
      <w:proofErr w:type="spellEnd"/>
      <w:r>
        <w:rPr>
          <w:lang w:val="en-US"/>
        </w:rPr>
        <w:t xml:space="preserve"> is varchar type instead of an integer as it will be alphanumeric, also this is the unique identifier for “Staff” (primary key).</w:t>
      </w:r>
    </w:p>
    <w:p w14:paraId="06AFBC6C" w14:textId="77777777" w:rsidR="009B18C4" w:rsidRDefault="009B18C4">
      <w:pPr>
        <w:rPr>
          <w:lang w:val="en-US"/>
        </w:rPr>
      </w:pPr>
    </w:p>
    <w:p w14:paraId="28B77D15" w14:textId="77777777" w:rsidR="009B18C4" w:rsidRDefault="009B18C4">
      <w:pPr>
        <w:rPr>
          <w:lang w:val="en-US"/>
        </w:rPr>
      </w:pPr>
    </w:p>
    <w:p w14:paraId="6170B135" w14:textId="77777777" w:rsidR="00552F74" w:rsidRDefault="00552F74">
      <w:pPr>
        <w:rPr>
          <w:lang w:val="en-US"/>
        </w:rPr>
      </w:pPr>
    </w:p>
    <w:p w14:paraId="4AE3D4DE" w14:textId="216A2B42" w:rsidR="00707985" w:rsidRDefault="009B18C4">
      <w:r w:rsidRPr="009B18C4">
        <w:lastRenderedPageBreak/>
        <w:t>Documentation and justification of any assumptions or non-obvious design decisions</w:t>
      </w:r>
      <w:r>
        <w:t>:</w:t>
      </w:r>
    </w:p>
    <w:p w14:paraId="44BAA4EE" w14:textId="16297CAF" w:rsidR="00707985" w:rsidRDefault="00DB35CC">
      <w:r>
        <w:t>We are assuming the following when creating the ERD and documentation report.</w:t>
      </w:r>
    </w:p>
    <w:p w14:paraId="4C063E1F" w14:textId="045D6A1A" w:rsidR="00707985" w:rsidRDefault="00DB35CC" w:rsidP="00707985">
      <w:pPr>
        <w:pStyle w:val="ListParagraph"/>
        <w:numPr>
          <w:ilvl w:val="0"/>
          <w:numId w:val="1"/>
        </w:numPr>
      </w:pPr>
      <w:r>
        <w:t>“Patient” must have at least 1 booking to qualify as a patient.</w:t>
      </w:r>
    </w:p>
    <w:p w14:paraId="5B31F8B2" w14:textId="6DAC3A43" w:rsidR="00707985" w:rsidRPr="00707985" w:rsidRDefault="00707985" w:rsidP="00707985">
      <w:pPr>
        <w:pStyle w:val="ListParagraph"/>
        <w:numPr>
          <w:ilvl w:val="0"/>
          <w:numId w:val="1"/>
        </w:numPr>
        <w:rPr>
          <w:lang w:val="en-US"/>
        </w:rPr>
      </w:pPr>
      <w:r w:rsidRPr="00707985">
        <w:rPr>
          <w:lang w:val="en-US"/>
        </w:rPr>
        <w:t xml:space="preserve">If a “Patient” is under the age of 18, they </w:t>
      </w:r>
      <w:r w:rsidRPr="00707985">
        <w:rPr>
          <w:lang w:val="en-US"/>
        </w:rPr>
        <w:t xml:space="preserve">qualifies for government subsidy then </w:t>
      </w:r>
      <w:r w:rsidRPr="00707985">
        <w:rPr>
          <w:lang w:val="en-US"/>
        </w:rPr>
        <w:t>their</w:t>
      </w:r>
      <w:r w:rsidRPr="00707985">
        <w:rPr>
          <w:lang w:val="en-US"/>
        </w:rPr>
        <w:t xml:space="preserve"> </w:t>
      </w:r>
      <w:r w:rsidRPr="00707985">
        <w:rPr>
          <w:lang w:val="en-US"/>
        </w:rPr>
        <w:t xml:space="preserve">payments will </w:t>
      </w:r>
      <w:r w:rsidRPr="00707985">
        <w:rPr>
          <w:lang w:val="en-US"/>
        </w:rPr>
        <w:t>process as a 0$ paymen</w:t>
      </w:r>
      <w:r w:rsidRPr="00707985">
        <w:rPr>
          <w:lang w:val="en-US"/>
        </w:rPr>
        <w:t>t.</w:t>
      </w:r>
    </w:p>
    <w:p w14:paraId="47F34885" w14:textId="77777777" w:rsidR="00707985" w:rsidRDefault="00707985"/>
    <w:p w14:paraId="7B3F85DA" w14:textId="77777777" w:rsidR="00552F74" w:rsidRDefault="00552F74"/>
    <w:p w14:paraId="27876268" w14:textId="77777777" w:rsidR="00552F74" w:rsidRDefault="00552F74"/>
    <w:p w14:paraId="3FB780DD" w14:textId="6C3E4A39" w:rsidR="00552F74" w:rsidRPr="00552F74" w:rsidRDefault="00552F74">
      <w:pPr>
        <w:rPr>
          <w:u w:val="single"/>
        </w:rPr>
      </w:pPr>
      <w:r w:rsidRPr="00552F74">
        <w:rPr>
          <w:u w:val="single"/>
        </w:rPr>
        <w:t>Documentation for contribution to the project</w:t>
      </w:r>
    </w:p>
    <w:p w14:paraId="530C03C5" w14:textId="351482EE" w:rsidR="00552F74" w:rsidRDefault="00552F74">
      <w:r>
        <w:t>Both members (Yuki Yoshiyasu &amp; Leon Chen) worked evenly on the development of the conceptual level ERD.</w:t>
      </w:r>
    </w:p>
    <w:p w14:paraId="25BEC07E" w14:textId="77777777" w:rsidR="00552F74" w:rsidRDefault="00552F74"/>
    <w:p w14:paraId="44D2EA61" w14:textId="14AD2AA2" w:rsidR="00552F74" w:rsidRDefault="00552F74">
      <w:r>
        <w:t>Documentation of attribute domains:</w:t>
      </w:r>
    </w:p>
    <w:p w14:paraId="600663E4" w14:textId="2F62EE9C" w:rsidR="00552F74" w:rsidRPr="009B18C4" w:rsidRDefault="00552F74">
      <w:r>
        <w:t>Documenting “Patient” entity - Yuki</w:t>
      </w:r>
    </w:p>
    <w:sectPr w:rsidR="00552F74" w:rsidRPr="009B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079CD"/>
    <w:multiLevelType w:val="hybridMultilevel"/>
    <w:tmpl w:val="425C4D72"/>
    <w:lvl w:ilvl="0" w:tplc="1C9855C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C4"/>
    <w:rsid w:val="003B34B5"/>
    <w:rsid w:val="003E5EF1"/>
    <w:rsid w:val="00400022"/>
    <w:rsid w:val="00552F74"/>
    <w:rsid w:val="006566B2"/>
    <w:rsid w:val="006911C4"/>
    <w:rsid w:val="00707985"/>
    <w:rsid w:val="008C7DE9"/>
    <w:rsid w:val="009B18C4"/>
    <w:rsid w:val="00D47CBC"/>
    <w:rsid w:val="00DB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3AB4A"/>
  <w15:chartTrackingRefBased/>
  <w15:docId w15:val="{130A7B37-A5E7-5549-A536-255F10B8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Yoshiyasu</dc:creator>
  <cp:keywords/>
  <dc:description/>
  <cp:lastModifiedBy>Yuki Yoshiyasu</cp:lastModifiedBy>
  <cp:revision>5</cp:revision>
  <dcterms:created xsi:type="dcterms:W3CDTF">2024-03-25T20:20:00Z</dcterms:created>
  <dcterms:modified xsi:type="dcterms:W3CDTF">2024-03-25T22:29:00Z</dcterms:modified>
</cp:coreProperties>
</file>