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6CCE9" w14:textId="0EC2240B" w:rsidR="0066255C" w:rsidRDefault="0066255C" w:rsidP="009F40A5">
      <w:pPr>
        <w:jc w:val="center"/>
        <w:rPr>
          <w:sz w:val="40"/>
          <w:szCs w:val="40"/>
        </w:rPr>
      </w:pPr>
      <w:r w:rsidRPr="0066255C">
        <w:rPr>
          <w:sz w:val="40"/>
          <w:szCs w:val="40"/>
        </w:rPr>
        <w:t>Blending and Hybrid Image Construction</w:t>
      </w:r>
    </w:p>
    <w:p w14:paraId="5BB3D47A" w14:textId="096F9606" w:rsidR="0066255C" w:rsidRPr="0066255C" w:rsidRDefault="0066255C" w:rsidP="0066255C">
      <w:pPr>
        <w:jc w:val="center"/>
        <w:rPr>
          <w:color w:val="7F7F7F" w:themeColor="text1" w:themeTint="80"/>
          <w:lang w:val="en-GB"/>
        </w:rPr>
      </w:pPr>
      <w:r w:rsidRPr="0066255C">
        <w:rPr>
          <w:color w:val="7F7F7F" w:themeColor="text1" w:themeTint="80"/>
          <w:lang w:val="en-GB"/>
        </w:rPr>
        <w:t>Yotam Gardosh – 208541334 – ex3</w:t>
      </w:r>
    </w:p>
    <w:p w14:paraId="4ECFC9EE" w14:textId="77777777" w:rsidR="0066255C" w:rsidRDefault="0066255C" w:rsidP="0066255C"/>
    <w:p w14:paraId="6F80D924" w14:textId="78B2509C" w:rsidR="0066255C" w:rsidRPr="0066255C" w:rsidRDefault="0066255C" w:rsidP="0066255C">
      <w:pPr>
        <w:rPr>
          <w:b/>
          <w:bCs/>
          <w:sz w:val="36"/>
          <w:szCs w:val="36"/>
        </w:rPr>
      </w:pPr>
      <w:r w:rsidRPr="0066255C">
        <w:rPr>
          <w:b/>
          <w:bCs/>
          <w:sz w:val="36"/>
          <w:szCs w:val="36"/>
        </w:rPr>
        <w:t>Introduction</w:t>
      </w:r>
    </w:p>
    <w:p w14:paraId="3D1730FD" w14:textId="3C1052B0" w:rsidR="0066255C" w:rsidRPr="009F40A5" w:rsidRDefault="0066255C" w:rsidP="0066255C">
      <w:pPr>
        <w:rPr>
          <w:lang w:val="en-GB"/>
        </w:rPr>
      </w:pPr>
      <w:r>
        <w:t>The goal of this exercise is to implement two image blending techniques: Laplacian Pyramid Blending and Hybrid Image Construction. These techniques enable the seamless blending of two images with distinct features, such as textures and structures, to create visually appealing composite images. The main concept utilized in both techniques is the Laplacian Pyramid, which decomposes an image into multiple resolution levels</w:t>
      </w:r>
      <w:r w:rsidR="009F40A5">
        <w:rPr>
          <w:lang w:val="en-GB"/>
        </w:rPr>
        <w:t>.</w:t>
      </w:r>
    </w:p>
    <w:p w14:paraId="3DBF3DF1" w14:textId="77777777" w:rsidR="0066255C" w:rsidRDefault="0066255C" w:rsidP="0066255C"/>
    <w:p w14:paraId="6CB80CD5" w14:textId="149657BB" w:rsidR="0066255C" w:rsidRPr="0066255C" w:rsidRDefault="0066255C" w:rsidP="0066255C">
      <w:pPr>
        <w:rPr>
          <w:b/>
          <w:bCs/>
          <w:sz w:val="36"/>
          <w:szCs w:val="36"/>
        </w:rPr>
      </w:pPr>
      <w:r w:rsidRPr="0066255C">
        <w:rPr>
          <w:b/>
          <w:bCs/>
          <w:sz w:val="36"/>
          <w:szCs w:val="36"/>
        </w:rPr>
        <w:t>Algorithm</w:t>
      </w:r>
    </w:p>
    <w:p w14:paraId="5321DA00" w14:textId="77777777" w:rsidR="0066255C" w:rsidRPr="00BF3A4D" w:rsidRDefault="0066255C" w:rsidP="0066255C">
      <w:pPr>
        <w:rPr>
          <w:b/>
          <w:bCs/>
          <w:sz w:val="28"/>
          <w:szCs w:val="28"/>
          <w:u w:val="single"/>
        </w:rPr>
      </w:pPr>
      <w:r w:rsidRPr="00BF3A4D">
        <w:rPr>
          <w:b/>
          <w:bCs/>
          <w:sz w:val="28"/>
          <w:szCs w:val="28"/>
          <w:u w:val="single"/>
        </w:rPr>
        <w:t>Laplacian Pyramid Blending:</w:t>
      </w:r>
    </w:p>
    <w:p w14:paraId="427CB2CB" w14:textId="7E315354" w:rsidR="0066255C" w:rsidRPr="00113E3B" w:rsidRDefault="0066255C" w:rsidP="0066255C">
      <w:pPr>
        <w:rPr>
          <w:b/>
          <w:bCs/>
          <w:sz w:val="28"/>
          <w:szCs w:val="28"/>
        </w:rPr>
      </w:pPr>
      <w:proofErr w:type="spellStart"/>
      <w:r w:rsidRPr="00113E3B">
        <w:rPr>
          <w:b/>
          <w:bCs/>
          <w:sz w:val="28"/>
          <w:szCs w:val="28"/>
        </w:rPr>
        <w:t>i</w:t>
      </w:r>
      <w:proofErr w:type="spellEnd"/>
      <w:r w:rsidRPr="00113E3B">
        <w:rPr>
          <w:b/>
          <w:bCs/>
          <w:sz w:val="28"/>
          <w:szCs w:val="28"/>
        </w:rPr>
        <w:t>. Description:</w:t>
      </w:r>
    </w:p>
    <w:p w14:paraId="75D8B144" w14:textId="4556B3AD" w:rsidR="0066255C" w:rsidRDefault="0066255C" w:rsidP="0066255C">
      <w:r>
        <w:t>The Laplacian Pyramid Blending algorithm involves several steps:</w:t>
      </w:r>
    </w:p>
    <w:p w14:paraId="2B71DB0A" w14:textId="486ABF22" w:rsidR="009F40A5" w:rsidRDefault="00BF3A4D" w:rsidP="0066255C">
      <w:pPr>
        <w:pStyle w:val="ListParagraph"/>
        <w:numPr>
          <w:ilvl w:val="0"/>
          <w:numId w:val="1"/>
        </w:numPr>
      </w:pPr>
      <w:r>
        <w:rPr>
          <w:lang w:val="en-GB"/>
        </w:rPr>
        <w:t>Read and reformat size of images and mask.</w:t>
      </w:r>
    </w:p>
    <w:p w14:paraId="15157EF5" w14:textId="5940F131" w:rsidR="0066255C" w:rsidRDefault="0066255C" w:rsidP="0066255C">
      <w:pPr>
        <w:pStyle w:val="ListParagraph"/>
        <w:numPr>
          <w:ilvl w:val="0"/>
          <w:numId w:val="1"/>
        </w:numPr>
      </w:pPr>
      <w:r>
        <w:t>Construct Gaussian pyramids for both input images.</w:t>
      </w:r>
    </w:p>
    <w:p w14:paraId="74B43D37" w14:textId="57A9144B" w:rsidR="0066255C" w:rsidRDefault="0066255C" w:rsidP="0066255C">
      <w:pPr>
        <w:pStyle w:val="ListParagraph"/>
        <w:numPr>
          <w:ilvl w:val="0"/>
          <w:numId w:val="1"/>
        </w:numPr>
      </w:pPr>
      <w:r>
        <w:t>Generate Laplacian pyramids from the Gaussian pyramids.</w:t>
      </w:r>
    </w:p>
    <w:p w14:paraId="419D5A5F" w14:textId="283C6462" w:rsidR="0066255C" w:rsidRDefault="0066255C" w:rsidP="0066255C">
      <w:pPr>
        <w:pStyle w:val="ListParagraph"/>
        <w:numPr>
          <w:ilvl w:val="0"/>
          <w:numId w:val="1"/>
        </w:numPr>
      </w:pPr>
      <w:r>
        <w:t xml:space="preserve">Blend the Laplacian pyramids using a </w:t>
      </w:r>
      <w:r w:rsidR="00BF3A4D">
        <w:rPr>
          <w:lang w:val="en-GB"/>
        </w:rPr>
        <w:t xml:space="preserve">formatted </w:t>
      </w:r>
      <w:r>
        <w:t>mask.</w:t>
      </w:r>
    </w:p>
    <w:p w14:paraId="4CA0BDDC" w14:textId="465883AC" w:rsidR="0066255C" w:rsidRDefault="0066255C" w:rsidP="0066255C">
      <w:pPr>
        <w:pStyle w:val="ListParagraph"/>
        <w:numPr>
          <w:ilvl w:val="0"/>
          <w:numId w:val="1"/>
        </w:numPr>
      </w:pPr>
      <w:r>
        <w:t>Reconstruct the blended image from the blended Laplacian pyramid.</w:t>
      </w:r>
    </w:p>
    <w:p w14:paraId="22A064D9" w14:textId="104DB81C" w:rsidR="0066255C" w:rsidRDefault="0066255C" w:rsidP="0066255C">
      <w:r>
        <w:t>The blending operation is performed by combining corresponding levels of the Laplacian pyramids of the input images based on a binary mask.</w:t>
      </w:r>
    </w:p>
    <w:p w14:paraId="687E4E83" w14:textId="7C6E563E" w:rsidR="0066255C" w:rsidRPr="00113E3B" w:rsidRDefault="0066255C" w:rsidP="0066255C">
      <w:pPr>
        <w:rPr>
          <w:b/>
          <w:bCs/>
          <w:sz w:val="28"/>
          <w:szCs w:val="28"/>
        </w:rPr>
      </w:pPr>
      <w:r w:rsidRPr="00113E3B">
        <w:rPr>
          <w:b/>
          <w:bCs/>
          <w:sz w:val="28"/>
          <w:szCs w:val="28"/>
        </w:rPr>
        <w:t>ii. Implementation Details:</w:t>
      </w:r>
    </w:p>
    <w:p w14:paraId="5096F17F" w14:textId="16DD0097" w:rsidR="0066255C" w:rsidRDefault="0066255C" w:rsidP="0066255C">
      <w:r>
        <w:t>The implementation leverages OpenCV for Gaussian and Laplacian pyramid construction</w:t>
      </w:r>
      <w:r w:rsidR="00BF3A4D">
        <w:rPr>
          <w:lang w:val="en-GB"/>
        </w:rPr>
        <w:t xml:space="preserve"> with function such as </w:t>
      </w:r>
      <w:proofErr w:type="spellStart"/>
      <w:r w:rsidR="00BF3A4D">
        <w:rPr>
          <w:lang w:val="en-GB"/>
        </w:rPr>
        <w:t>pyrDown</w:t>
      </w:r>
      <w:proofErr w:type="spellEnd"/>
      <w:r w:rsidR="00BF3A4D">
        <w:rPr>
          <w:lang w:val="en-GB"/>
        </w:rPr>
        <w:t xml:space="preserve"> </w:t>
      </w:r>
      <w:proofErr w:type="spellStart"/>
      <w:r w:rsidR="00BF3A4D">
        <w:rPr>
          <w:lang w:val="en-GB"/>
        </w:rPr>
        <w:t>pyrUp</w:t>
      </w:r>
      <w:proofErr w:type="spellEnd"/>
      <w:r w:rsidR="00BF3A4D">
        <w:rPr>
          <w:lang w:val="en-GB"/>
        </w:rPr>
        <w:t xml:space="preserve"> for scaling up and down both types of pyramids</w:t>
      </w:r>
      <w:r>
        <w:t>.</w:t>
      </w:r>
    </w:p>
    <w:p w14:paraId="6A233FF9" w14:textId="28404302" w:rsidR="00BF3A4D" w:rsidRPr="00BF3A4D" w:rsidRDefault="00BF3A4D" w:rsidP="0066255C">
      <w:pPr>
        <w:rPr>
          <w:lang w:val="en-GB"/>
        </w:rPr>
      </w:pPr>
      <w:r>
        <w:rPr>
          <w:lang w:val="en-GB"/>
        </w:rPr>
        <w:t>Created a method for formatting the dimensions of a binary filter for 3 channelled RGB images.</w:t>
      </w:r>
    </w:p>
    <w:p w14:paraId="49BB8348" w14:textId="385635A0" w:rsidR="0066255C" w:rsidRDefault="0066255C" w:rsidP="0066255C">
      <w:pPr>
        <w:rPr>
          <w:rtl/>
        </w:rPr>
      </w:pPr>
      <w:r>
        <w:t>The blending operation is achieved by linearly combining Laplacian pyramid levels using the mask</w:t>
      </w:r>
      <w:r w:rsidR="00A21747">
        <w:rPr>
          <w:lang w:val="en-GB"/>
        </w:rPr>
        <w:t>’s</w:t>
      </w:r>
      <w:r>
        <w:t xml:space="preserve"> values.</w:t>
      </w:r>
    </w:p>
    <w:p w14:paraId="39A83B72" w14:textId="1A7A028E" w:rsidR="0066255C" w:rsidRDefault="0066255C" w:rsidP="0066255C">
      <w:r>
        <w:t xml:space="preserve">Hyperparameters </w:t>
      </w:r>
      <w:r w:rsidR="00BF3A4D">
        <w:rPr>
          <w:lang w:val="en-GB"/>
        </w:rPr>
        <w:t xml:space="preserve">for the function are </w:t>
      </w:r>
      <w:r>
        <w:t xml:space="preserve">image dimensions, </w:t>
      </w:r>
      <w:r w:rsidR="00A21747">
        <w:rPr>
          <w:lang w:val="en-GB"/>
        </w:rPr>
        <w:t xml:space="preserve">the amount of </w:t>
      </w:r>
      <w:r>
        <w:t>pyramid levels.</w:t>
      </w:r>
    </w:p>
    <w:p w14:paraId="69344F78" w14:textId="4B7D1C9E" w:rsidR="00BF3A4D" w:rsidRPr="00BF3A4D" w:rsidRDefault="00BF3A4D" w:rsidP="0066255C">
      <w:pPr>
        <w:rPr>
          <w:lang w:val="en-GB"/>
        </w:rPr>
      </w:pPr>
      <w:r>
        <w:rPr>
          <w:lang w:val="en-GB"/>
        </w:rPr>
        <w:t xml:space="preserve">One challenge I faced when creating the blended image was that I had odd </w:t>
      </w:r>
      <w:proofErr w:type="spellStart"/>
      <w:r>
        <w:rPr>
          <w:lang w:val="en-GB"/>
        </w:rPr>
        <w:t>colores</w:t>
      </w:r>
      <w:proofErr w:type="spellEnd"/>
      <w:r>
        <w:rPr>
          <w:lang w:val="en-GB"/>
        </w:rPr>
        <w:t xml:space="preserve"> in the seam between the 2 blended image</w:t>
      </w:r>
      <w:r w:rsidR="00A21747">
        <w:rPr>
          <w:lang w:val="en-GB"/>
        </w:rPr>
        <w:t>s</w:t>
      </w:r>
      <w:r>
        <w:rPr>
          <w:lang w:val="en-GB"/>
        </w:rPr>
        <w:t xml:space="preserve">, to fix this I needed to clip the values back to the range </w:t>
      </w:r>
      <w:r w:rsidR="00A21747">
        <w:rPr>
          <w:lang w:val="en-GB"/>
        </w:rPr>
        <w:t xml:space="preserve">correct range </w:t>
      </w:r>
      <w:r>
        <w:rPr>
          <w:lang w:val="en-GB"/>
        </w:rPr>
        <w:t>(0,255</w:t>
      </w:r>
      <w:proofErr w:type="gramStart"/>
      <w:r>
        <w:rPr>
          <w:lang w:val="en-GB"/>
        </w:rPr>
        <w:t>) .</w:t>
      </w:r>
      <w:proofErr w:type="gramEnd"/>
    </w:p>
    <w:p w14:paraId="2557B356" w14:textId="40F74901" w:rsidR="00BF3A4D" w:rsidRDefault="00BF3A4D">
      <w:pPr>
        <w:rPr>
          <w:lang w:val="en-GB"/>
        </w:rPr>
      </w:pPr>
      <w:r>
        <w:rPr>
          <w:lang w:val="en-GB"/>
        </w:rPr>
        <w:br w:type="page"/>
      </w:r>
    </w:p>
    <w:p w14:paraId="62285F66" w14:textId="43E8ED87" w:rsidR="00795D0D" w:rsidRDefault="00795D0D" w:rsidP="00FA7C6F">
      <w:pPr>
        <w:tabs>
          <w:tab w:val="left" w:pos="1540"/>
        </w:tabs>
        <w:rPr>
          <w:b/>
          <w:bCs/>
          <w:sz w:val="28"/>
          <w:szCs w:val="28"/>
          <w:lang w:val="en-GB"/>
        </w:rPr>
      </w:pPr>
      <w:r>
        <w:rPr>
          <w:b/>
          <w:bCs/>
          <w:noProof/>
          <w:sz w:val="28"/>
          <w:szCs w:val="28"/>
          <w:lang w:val="en-GB"/>
        </w:rPr>
        <w:lastRenderedPageBreak/>
        <w:drawing>
          <wp:anchor distT="0" distB="0" distL="114300" distR="114300" simplePos="0" relativeHeight="251659264" behindDoc="1" locked="0" layoutInCell="1" allowOverlap="1" wp14:anchorId="47AF1CC3" wp14:editId="3BCF1778">
            <wp:simplePos x="0" y="0"/>
            <wp:positionH relativeFrom="margin">
              <wp:posOffset>-209550</wp:posOffset>
            </wp:positionH>
            <wp:positionV relativeFrom="margin">
              <wp:posOffset>603250</wp:posOffset>
            </wp:positionV>
            <wp:extent cx="2247900" cy="2247900"/>
            <wp:effectExtent l="0" t="0" r="0" b="0"/>
            <wp:wrapTight wrapText="bothSides">
              <wp:wrapPolygon edited="0">
                <wp:start x="0" y="0"/>
                <wp:lineTo x="0" y="21417"/>
                <wp:lineTo x="21417" y="21417"/>
                <wp:lineTo x="21417" y="0"/>
                <wp:lineTo x="0" y="0"/>
              </wp:wrapPolygon>
            </wp:wrapTight>
            <wp:docPr id="4019315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3A4D" w:rsidRPr="00BF3A4D">
        <w:rPr>
          <w:b/>
          <w:bCs/>
          <w:sz w:val="28"/>
          <w:szCs w:val="28"/>
          <w:lang w:val="en-GB"/>
        </w:rPr>
        <w:t>Results</w:t>
      </w:r>
      <w:r w:rsidR="00BF3A4D">
        <w:rPr>
          <w:b/>
          <w:bCs/>
          <w:sz w:val="28"/>
          <w:szCs w:val="28"/>
          <w:lang w:val="en-GB"/>
        </w:rPr>
        <w:t>:</w:t>
      </w:r>
      <w:r w:rsidR="00BF3A4D" w:rsidRPr="00BF3A4D">
        <w:rPr>
          <w:b/>
          <w:bCs/>
          <w:sz w:val="28"/>
          <w:szCs w:val="28"/>
          <w:lang w:val="en-GB"/>
        </w:rPr>
        <w:t xml:space="preserve"> </w:t>
      </w:r>
      <w:r w:rsidR="00FA7C6F">
        <w:rPr>
          <w:b/>
          <w:bCs/>
          <w:sz w:val="28"/>
          <w:szCs w:val="28"/>
          <w:lang w:val="en-GB"/>
        </w:rPr>
        <w:tab/>
      </w:r>
    </w:p>
    <w:p w14:paraId="7B7343DB" w14:textId="77777777" w:rsidR="00FA7C6F" w:rsidRDefault="00FA7C6F" w:rsidP="00FA7C6F">
      <w:pPr>
        <w:tabs>
          <w:tab w:val="left" w:pos="1540"/>
        </w:tabs>
        <w:rPr>
          <w:b/>
          <w:bCs/>
          <w:sz w:val="28"/>
          <w:szCs w:val="28"/>
          <w:lang w:val="en-GB"/>
        </w:rPr>
      </w:pPr>
    </w:p>
    <w:p w14:paraId="2F4D43CA" w14:textId="2C39A00F" w:rsidR="005F140C" w:rsidRPr="005F140C" w:rsidRDefault="005F140C" w:rsidP="005F140C">
      <w:pPr>
        <w:pStyle w:val="ListParagraph"/>
        <w:numPr>
          <w:ilvl w:val="0"/>
          <w:numId w:val="4"/>
        </w:numPr>
        <w:rPr>
          <w:lang w:val="en-GB"/>
        </w:rPr>
      </w:pPr>
      <w:r>
        <w:rPr>
          <w:lang w:val="en-GB"/>
        </w:rPr>
        <w:t>Bad looking blend</w:t>
      </w:r>
    </w:p>
    <w:p w14:paraId="31A49A25" w14:textId="2EEF599A" w:rsidR="00795D0D" w:rsidRDefault="00795D0D">
      <w:pPr>
        <w:rPr>
          <w:lang w:val="en-GB"/>
        </w:rPr>
      </w:pPr>
      <w:r w:rsidRPr="00795D0D">
        <w:rPr>
          <w:lang w:val="en-GB"/>
        </w:rPr>
        <w:t xml:space="preserve">the </w:t>
      </w:r>
      <w:r>
        <w:rPr>
          <w:lang w:val="en-GB"/>
        </w:rPr>
        <w:t xml:space="preserve">result of the first blend </w:t>
      </w:r>
      <w:r w:rsidR="00A21747">
        <w:rPr>
          <w:lang w:val="en-GB"/>
        </w:rPr>
        <w:t xml:space="preserve">is </w:t>
      </w:r>
      <w:r>
        <w:rPr>
          <w:lang w:val="en-GB"/>
        </w:rPr>
        <w:t xml:space="preserve">not good </w:t>
      </w:r>
      <w:r w:rsidR="00A21747">
        <w:rPr>
          <w:lang w:val="en-GB"/>
        </w:rPr>
        <w:t>because</w:t>
      </w:r>
      <w:r>
        <w:rPr>
          <w:lang w:val="en-GB"/>
        </w:rPr>
        <w:t xml:space="preserve"> the background of the 2 images is very different both in </w:t>
      </w:r>
      <w:proofErr w:type="spellStart"/>
      <w:r>
        <w:rPr>
          <w:lang w:val="en-GB"/>
        </w:rPr>
        <w:t>color</w:t>
      </w:r>
      <w:proofErr w:type="spellEnd"/>
      <w:r>
        <w:rPr>
          <w:lang w:val="en-GB"/>
        </w:rPr>
        <w:t xml:space="preserve"> and in the subject of the image </w:t>
      </w:r>
      <w:r w:rsidR="005F140C">
        <w:rPr>
          <w:lang w:val="en-GB"/>
        </w:rPr>
        <w:t>making it a bad match for blending.</w:t>
      </w:r>
    </w:p>
    <w:p w14:paraId="0DB3F05F" w14:textId="77777777" w:rsidR="00795D0D" w:rsidRDefault="00795D0D">
      <w:pPr>
        <w:rPr>
          <w:lang w:val="en-GB"/>
        </w:rPr>
      </w:pPr>
    </w:p>
    <w:p w14:paraId="2172260A" w14:textId="77777777" w:rsidR="00795D0D" w:rsidRDefault="00795D0D">
      <w:pPr>
        <w:rPr>
          <w:lang w:val="en-GB"/>
        </w:rPr>
      </w:pPr>
    </w:p>
    <w:p w14:paraId="72224B2C" w14:textId="77777777" w:rsidR="00795D0D" w:rsidRDefault="00795D0D">
      <w:pPr>
        <w:rPr>
          <w:lang w:val="en-GB"/>
        </w:rPr>
      </w:pPr>
    </w:p>
    <w:p w14:paraId="39A7254C" w14:textId="77777777" w:rsidR="00795D0D" w:rsidRDefault="00795D0D">
      <w:pPr>
        <w:rPr>
          <w:lang w:val="en-GB"/>
        </w:rPr>
      </w:pPr>
    </w:p>
    <w:p w14:paraId="4EDE0219" w14:textId="77777777" w:rsidR="00795D0D" w:rsidRDefault="00795D0D">
      <w:pPr>
        <w:rPr>
          <w:lang w:val="en-GB"/>
        </w:rPr>
      </w:pPr>
    </w:p>
    <w:p w14:paraId="3B233BCB" w14:textId="261EF67D" w:rsidR="00795D0D" w:rsidRDefault="00795D0D">
      <w:pPr>
        <w:rPr>
          <w:lang w:val="en-GB"/>
        </w:rPr>
      </w:pPr>
    </w:p>
    <w:p w14:paraId="763976D9" w14:textId="1E11661B" w:rsidR="00795D0D" w:rsidRPr="005F140C" w:rsidRDefault="005F140C" w:rsidP="005F140C">
      <w:pPr>
        <w:rPr>
          <w:lang w:val="en-GB"/>
        </w:rPr>
      </w:pPr>
      <w:r w:rsidRPr="005F140C">
        <w:rPr>
          <w:lang w:val="en-GB"/>
        </w:rPr>
        <w:tab/>
      </w:r>
      <w:r w:rsidRPr="005F140C">
        <w:rPr>
          <w:lang w:val="en-GB"/>
        </w:rPr>
        <w:tab/>
      </w:r>
      <w:r w:rsidRPr="005F140C">
        <w:rPr>
          <w:lang w:val="en-GB"/>
        </w:rPr>
        <w:tab/>
      </w:r>
      <w:r w:rsidRPr="005F140C">
        <w:rPr>
          <w:lang w:val="en-GB"/>
        </w:rPr>
        <w:tab/>
      </w:r>
      <w:r w:rsidRPr="005F140C">
        <w:rPr>
          <w:lang w:val="en-GB"/>
        </w:rPr>
        <w:tab/>
        <w:t xml:space="preserve">- </w:t>
      </w:r>
      <w:r>
        <w:rPr>
          <w:lang w:val="en-GB"/>
        </w:rPr>
        <w:t>good</w:t>
      </w:r>
      <w:r w:rsidRPr="005F140C">
        <w:rPr>
          <w:lang w:val="en-GB"/>
        </w:rPr>
        <w:t xml:space="preserve"> looking blend</w:t>
      </w:r>
    </w:p>
    <w:p w14:paraId="01ABAED2" w14:textId="6903F4C3" w:rsidR="00795D0D" w:rsidRDefault="00795D0D" w:rsidP="00795D0D">
      <w:pPr>
        <w:ind w:left="3600"/>
        <w:rPr>
          <w:lang w:val="en-GB"/>
        </w:rPr>
      </w:pPr>
      <w:r>
        <w:rPr>
          <w:lang w:val="en-GB"/>
        </w:rPr>
        <w:t>The result of the second blend is much better</w:t>
      </w:r>
      <w:r w:rsidR="005F140C">
        <w:rPr>
          <w:lang w:val="en-GB"/>
        </w:rPr>
        <w:t>. T</w:t>
      </w:r>
      <w:r>
        <w:rPr>
          <w:lang w:val="en-GB"/>
        </w:rPr>
        <w:t xml:space="preserve">he general </w:t>
      </w:r>
      <w:proofErr w:type="spellStart"/>
      <w:r>
        <w:rPr>
          <w:lang w:val="en-GB"/>
        </w:rPr>
        <w:t>color</w:t>
      </w:r>
      <w:proofErr w:type="spellEnd"/>
      <w:r>
        <w:rPr>
          <w:lang w:val="en-GB"/>
        </w:rPr>
        <w:t xml:space="preserve"> of the 2 images is </w:t>
      </w:r>
      <w:r w:rsidR="00A21747">
        <w:rPr>
          <w:lang w:val="en-GB"/>
        </w:rPr>
        <w:t>very similar</w:t>
      </w:r>
      <w:r>
        <w:rPr>
          <w:lang w:val="en-GB"/>
        </w:rPr>
        <w:t xml:space="preserve"> </w:t>
      </w:r>
      <w:r w:rsidR="005F140C">
        <w:rPr>
          <w:lang w:val="en-GB"/>
        </w:rPr>
        <w:t xml:space="preserve">in the blended area leading to a smooth transition </w:t>
      </w:r>
      <w:r>
        <w:rPr>
          <w:lang w:val="en-GB"/>
        </w:rPr>
        <w:t>between the 2 images</w:t>
      </w:r>
      <w:r w:rsidR="005F140C">
        <w:rPr>
          <w:lang w:val="en-GB"/>
        </w:rPr>
        <w:t xml:space="preserve"> and a natural look in the final blend.</w:t>
      </w:r>
    </w:p>
    <w:p w14:paraId="61B9BF79" w14:textId="7524F560" w:rsidR="00BF3A4D" w:rsidRDefault="00795D0D" w:rsidP="00795D0D">
      <w:pPr>
        <w:rPr>
          <w:b/>
          <w:bCs/>
          <w:sz w:val="28"/>
          <w:szCs w:val="28"/>
          <w:lang w:val="en-GB"/>
        </w:rPr>
      </w:pPr>
      <w:r>
        <w:rPr>
          <w:b/>
          <w:bCs/>
          <w:noProof/>
          <w:sz w:val="28"/>
          <w:szCs w:val="28"/>
          <w:lang w:val="en-GB"/>
        </w:rPr>
        <w:drawing>
          <wp:anchor distT="0" distB="0" distL="114300" distR="114300" simplePos="0" relativeHeight="251658240" behindDoc="1" locked="0" layoutInCell="1" allowOverlap="1" wp14:anchorId="6BFA1B7D" wp14:editId="6E26F408">
            <wp:simplePos x="0" y="0"/>
            <wp:positionH relativeFrom="column">
              <wp:posOffset>-323850</wp:posOffset>
            </wp:positionH>
            <wp:positionV relativeFrom="margin">
              <wp:align>center</wp:align>
            </wp:positionV>
            <wp:extent cx="2540000" cy="2540000"/>
            <wp:effectExtent l="0" t="0" r="0" b="0"/>
            <wp:wrapNone/>
            <wp:docPr id="465887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E28450" w14:textId="77777777" w:rsidR="00795D0D" w:rsidRDefault="00795D0D" w:rsidP="00795D0D">
      <w:pPr>
        <w:rPr>
          <w:b/>
          <w:bCs/>
          <w:sz w:val="28"/>
          <w:szCs w:val="28"/>
          <w:lang w:val="en-GB"/>
        </w:rPr>
      </w:pPr>
    </w:p>
    <w:p w14:paraId="4E7B68D0" w14:textId="77777777" w:rsidR="00795D0D" w:rsidRDefault="00795D0D" w:rsidP="00795D0D">
      <w:pPr>
        <w:rPr>
          <w:b/>
          <w:bCs/>
          <w:sz w:val="28"/>
          <w:szCs w:val="28"/>
          <w:lang w:val="en-GB"/>
        </w:rPr>
      </w:pPr>
    </w:p>
    <w:p w14:paraId="54B5C366" w14:textId="77777777" w:rsidR="00795D0D" w:rsidRDefault="00795D0D" w:rsidP="00795D0D">
      <w:pPr>
        <w:rPr>
          <w:b/>
          <w:bCs/>
          <w:sz w:val="28"/>
          <w:szCs w:val="28"/>
          <w:lang w:val="en-GB"/>
        </w:rPr>
      </w:pPr>
    </w:p>
    <w:p w14:paraId="564DE7C1" w14:textId="77777777" w:rsidR="00795D0D" w:rsidRDefault="00795D0D" w:rsidP="00795D0D">
      <w:pPr>
        <w:rPr>
          <w:b/>
          <w:bCs/>
          <w:sz w:val="28"/>
          <w:szCs w:val="28"/>
          <w:lang w:val="en-GB"/>
        </w:rPr>
      </w:pPr>
    </w:p>
    <w:p w14:paraId="7477B334" w14:textId="77777777" w:rsidR="00795D0D" w:rsidRPr="00795D0D" w:rsidRDefault="00795D0D" w:rsidP="00795D0D">
      <w:pPr>
        <w:rPr>
          <w:b/>
          <w:bCs/>
          <w:sz w:val="28"/>
          <w:szCs w:val="28"/>
          <w:lang w:val="en-GB"/>
        </w:rPr>
      </w:pPr>
    </w:p>
    <w:p w14:paraId="05FD5989" w14:textId="77777777" w:rsidR="0066255C" w:rsidRPr="00BF3A4D" w:rsidRDefault="0066255C" w:rsidP="0066255C">
      <w:pPr>
        <w:rPr>
          <w:b/>
          <w:bCs/>
          <w:sz w:val="28"/>
          <w:szCs w:val="28"/>
          <w:u w:val="single"/>
        </w:rPr>
      </w:pPr>
      <w:r w:rsidRPr="00BF3A4D">
        <w:rPr>
          <w:b/>
          <w:bCs/>
          <w:sz w:val="28"/>
          <w:szCs w:val="28"/>
          <w:u w:val="single"/>
        </w:rPr>
        <w:t>Hybrid Image Construction:</w:t>
      </w:r>
    </w:p>
    <w:p w14:paraId="0C847BCD" w14:textId="0A295AB9" w:rsidR="0066255C" w:rsidRPr="00795D0D" w:rsidRDefault="0066255C" w:rsidP="009F40A5">
      <w:pPr>
        <w:rPr>
          <w:b/>
          <w:bCs/>
          <w:sz w:val="28"/>
          <w:szCs w:val="28"/>
        </w:rPr>
      </w:pPr>
      <w:proofErr w:type="spellStart"/>
      <w:r w:rsidRPr="00795D0D">
        <w:rPr>
          <w:b/>
          <w:bCs/>
          <w:sz w:val="28"/>
          <w:szCs w:val="28"/>
        </w:rPr>
        <w:t>i</w:t>
      </w:r>
      <w:proofErr w:type="spellEnd"/>
      <w:r w:rsidRPr="00795D0D">
        <w:rPr>
          <w:b/>
          <w:bCs/>
          <w:sz w:val="28"/>
          <w:szCs w:val="28"/>
        </w:rPr>
        <w:t>. Description:</w:t>
      </w:r>
    </w:p>
    <w:p w14:paraId="518E1E18" w14:textId="57D1C451" w:rsidR="0066255C" w:rsidRDefault="0066255C" w:rsidP="0066255C">
      <w:r>
        <w:t>The Hybrid Image Construction algorithm combines low-frequency components from one image with high-frequency components from another.</w:t>
      </w:r>
    </w:p>
    <w:p w14:paraId="54256884" w14:textId="77777777" w:rsidR="0066255C" w:rsidRDefault="0066255C" w:rsidP="0066255C">
      <w:r>
        <w:t>Steps involved:</w:t>
      </w:r>
    </w:p>
    <w:p w14:paraId="451C0CF1" w14:textId="7EEF3711" w:rsidR="00795D0D" w:rsidRDefault="00795D0D" w:rsidP="00795D0D">
      <w:pPr>
        <w:pStyle w:val="ListParagraph"/>
        <w:numPr>
          <w:ilvl w:val="0"/>
          <w:numId w:val="2"/>
        </w:numPr>
      </w:pPr>
      <w:r>
        <w:rPr>
          <w:lang w:val="en-GB"/>
        </w:rPr>
        <w:t>Read into Grayscale and reformat size of the images.</w:t>
      </w:r>
    </w:p>
    <w:p w14:paraId="3A277C13" w14:textId="01B9847B" w:rsidR="0066255C" w:rsidRDefault="0066255C" w:rsidP="00795D0D">
      <w:pPr>
        <w:pStyle w:val="ListParagraph"/>
        <w:numPr>
          <w:ilvl w:val="0"/>
          <w:numId w:val="2"/>
        </w:numPr>
      </w:pPr>
      <w:r>
        <w:t>Construct Gaussian and Laplacian pyramids for both input images.</w:t>
      </w:r>
    </w:p>
    <w:p w14:paraId="17CFC2DD" w14:textId="209FD671" w:rsidR="0066255C" w:rsidRDefault="0066255C" w:rsidP="00795D0D">
      <w:pPr>
        <w:pStyle w:val="ListParagraph"/>
        <w:numPr>
          <w:ilvl w:val="0"/>
          <w:numId w:val="2"/>
        </w:numPr>
      </w:pPr>
      <w:r>
        <w:t>Selectively combine levels of the Laplacian pyramids based on a cutoff threshold.</w:t>
      </w:r>
    </w:p>
    <w:p w14:paraId="0DC83C79" w14:textId="7E5E9D36" w:rsidR="00795D0D" w:rsidRPr="005F140C" w:rsidRDefault="0066255C" w:rsidP="005F140C">
      <w:pPr>
        <w:pStyle w:val="ListParagraph"/>
        <w:numPr>
          <w:ilvl w:val="0"/>
          <w:numId w:val="2"/>
        </w:numPr>
      </w:pPr>
      <w:r>
        <w:t>Reconstruct the hybrid image from the blended Laplacian pyramid.</w:t>
      </w:r>
    </w:p>
    <w:p w14:paraId="6E3FA076" w14:textId="4014005F" w:rsidR="0066255C" w:rsidRPr="00FA7C6F" w:rsidRDefault="0066255C" w:rsidP="00FA7C6F">
      <w:pPr>
        <w:rPr>
          <w:b/>
          <w:bCs/>
          <w:sz w:val="28"/>
          <w:szCs w:val="28"/>
        </w:rPr>
      </w:pPr>
      <w:r w:rsidRPr="00FA7C6F">
        <w:rPr>
          <w:b/>
          <w:bCs/>
          <w:sz w:val="28"/>
          <w:szCs w:val="28"/>
        </w:rPr>
        <w:lastRenderedPageBreak/>
        <w:t>ii. Implementation Details:</w:t>
      </w:r>
    </w:p>
    <w:p w14:paraId="19FBBF1D" w14:textId="77777777" w:rsidR="0066255C" w:rsidRDefault="0066255C" w:rsidP="0066255C">
      <w:proofErr w:type="gramStart"/>
      <w:r>
        <w:t>Similar to</w:t>
      </w:r>
      <w:proofErr w:type="gramEnd"/>
      <w:r>
        <w:t xml:space="preserve"> Laplacian Pyramid Blending, Gaussian and Laplacian pyramids are constructed using OpenCV.</w:t>
      </w:r>
    </w:p>
    <w:p w14:paraId="69DF72E8" w14:textId="24B06B09" w:rsidR="0066255C" w:rsidRDefault="0066255C" w:rsidP="0066255C">
      <w:pPr>
        <w:rPr>
          <w:lang w:val="en-GB"/>
        </w:rPr>
      </w:pPr>
      <w:r>
        <w:t xml:space="preserve">The hybrid pyramid is formed by combining Laplacian pyramid levels from both input images based on a specified cutoff </w:t>
      </w:r>
      <w:r w:rsidR="00FA7C6F">
        <w:t>threshold</w:t>
      </w:r>
      <w:r w:rsidR="00FA7C6F">
        <w:rPr>
          <w:lang w:val="en-GB"/>
        </w:rPr>
        <w:t xml:space="preserve">, taking values from the Laplacian pyramid bellow the cutoff gives us </w:t>
      </w:r>
      <w:r w:rsidR="004C42A9">
        <w:rPr>
          <w:lang w:val="en-GB"/>
        </w:rPr>
        <w:t>high</w:t>
      </w:r>
      <w:r w:rsidR="00FA7C6F">
        <w:rPr>
          <w:lang w:val="en-GB"/>
        </w:rPr>
        <w:t xml:space="preserve">-frequency components and above </w:t>
      </w:r>
      <w:r w:rsidR="004C42A9">
        <w:rPr>
          <w:lang w:val="en-GB"/>
        </w:rPr>
        <w:t>low</w:t>
      </w:r>
      <w:r w:rsidR="00FA7C6F">
        <w:rPr>
          <w:lang w:val="en-GB"/>
        </w:rPr>
        <w:t>-frequency ones.</w:t>
      </w:r>
    </w:p>
    <w:p w14:paraId="12A6931E" w14:textId="2F6915DA" w:rsidR="005F140C" w:rsidRDefault="005F140C" w:rsidP="005F140C">
      <w:r>
        <w:t xml:space="preserve">Hyperparameters </w:t>
      </w:r>
      <w:r>
        <w:rPr>
          <w:lang w:val="en-GB"/>
        </w:rPr>
        <w:t xml:space="preserve">for the function are </w:t>
      </w:r>
      <w:r>
        <w:t>image dimensions</w:t>
      </w:r>
      <w:r>
        <w:rPr>
          <w:lang w:val="en-GB"/>
        </w:rPr>
        <w:t xml:space="preserve"> and the cutoff level in the pyramid for the low and high frequencies</w:t>
      </w:r>
      <w:r>
        <w:t>.</w:t>
      </w:r>
    </w:p>
    <w:p w14:paraId="1ED8F502" w14:textId="51B1A8DD" w:rsidR="00FA7C6F" w:rsidRDefault="00FA7C6F" w:rsidP="0066255C">
      <w:r>
        <w:rPr>
          <w:lang w:val="en-GB"/>
        </w:rPr>
        <w:t>One challenge I faced when creating the hybrid image was that f</w:t>
      </w:r>
      <w:r w:rsidR="005F140C">
        <w:rPr>
          <w:lang w:val="en-GB"/>
        </w:rPr>
        <w:t>i</w:t>
      </w:r>
      <w:r>
        <w:rPr>
          <w:lang w:val="en-GB"/>
        </w:rPr>
        <w:t>nding the best cutoff value to create a</w:t>
      </w:r>
      <w:r w:rsidR="005F140C">
        <w:rPr>
          <w:lang w:val="en-GB"/>
        </w:rPr>
        <w:t xml:space="preserve"> good-looking hybrid</w:t>
      </w:r>
      <w:r>
        <w:rPr>
          <w:lang w:val="en-GB"/>
        </w:rPr>
        <w:t xml:space="preserve"> image. This too</w:t>
      </w:r>
      <w:r w:rsidR="005F140C">
        <w:rPr>
          <w:lang w:val="en-GB"/>
        </w:rPr>
        <w:t>k</w:t>
      </w:r>
      <w:r>
        <w:rPr>
          <w:lang w:val="en-GB"/>
        </w:rPr>
        <w:t xml:space="preserve"> trial and error to find the best value.</w:t>
      </w:r>
    </w:p>
    <w:p w14:paraId="29DC69EF" w14:textId="160D9B35" w:rsidR="00FA7C6F" w:rsidRPr="005F140C" w:rsidRDefault="0066255C" w:rsidP="00FA7C6F">
      <w:pPr>
        <w:rPr>
          <w:lang w:val="en-GB"/>
        </w:rPr>
      </w:pPr>
      <w:r w:rsidRPr="00FA7C6F">
        <w:rPr>
          <w:b/>
          <w:bCs/>
          <w:sz w:val="28"/>
          <w:szCs w:val="28"/>
        </w:rPr>
        <w:t>Results</w:t>
      </w:r>
      <w:r w:rsidR="005F140C">
        <w:rPr>
          <w:b/>
          <w:bCs/>
          <w:sz w:val="28"/>
          <w:szCs w:val="28"/>
        </w:rPr>
        <w:br/>
      </w:r>
      <w:r w:rsidR="005F140C">
        <w:rPr>
          <w:lang w:val="en-GB"/>
        </w:rPr>
        <w:t>bad-looking hybrid-</w:t>
      </w:r>
    </w:p>
    <w:p w14:paraId="436D69FA" w14:textId="7EDE7138" w:rsidR="00FA7C6F" w:rsidRDefault="00FA7C6F">
      <w:pPr>
        <w:rPr>
          <w:b/>
          <w:bCs/>
          <w:sz w:val="36"/>
          <w:szCs w:val="36"/>
          <w:lang w:val="en-GB"/>
        </w:rPr>
      </w:pPr>
      <w:r>
        <w:rPr>
          <w:b/>
          <w:bCs/>
          <w:noProof/>
          <w:sz w:val="36"/>
          <w:szCs w:val="36"/>
        </w:rPr>
        <w:drawing>
          <wp:inline distT="0" distB="0" distL="0" distR="0" wp14:anchorId="5961BF92" wp14:editId="6C440BCD">
            <wp:extent cx="2070100" cy="2070100"/>
            <wp:effectExtent l="0" t="0" r="6350" b="6350"/>
            <wp:docPr id="623443363" name="Picture 623443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0100" cy="2070100"/>
                    </a:xfrm>
                    <a:prstGeom prst="rect">
                      <a:avLst/>
                    </a:prstGeom>
                    <a:noFill/>
                    <a:ln>
                      <a:noFill/>
                    </a:ln>
                  </pic:spPr>
                </pic:pic>
              </a:graphicData>
            </a:graphic>
          </wp:inline>
        </w:drawing>
      </w:r>
      <w:r>
        <w:rPr>
          <w:b/>
          <w:bCs/>
          <w:noProof/>
          <w:sz w:val="36"/>
          <w:szCs w:val="36"/>
        </w:rPr>
        <w:drawing>
          <wp:inline distT="0" distB="0" distL="0" distR="0" wp14:anchorId="6C17063F" wp14:editId="1B9CDFD7">
            <wp:extent cx="679450" cy="679450"/>
            <wp:effectExtent l="0" t="0" r="6350" b="6350"/>
            <wp:docPr id="13816483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9450" cy="679450"/>
                    </a:xfrm>
                    <a:prstGeom prst="rect">
                      <a:avLst/>
                    </a:prstGeom>
                    <a:noFill/>
                    <a:ln>
                      <a:noFill/>
                    </a:ln>
                  </pic:spPr>
                </pic:pic>
              </a:graphicData>
            </a:graphic>
          </wp:inline>
        </w:drawing>
      </w:r>
    </w:p>
    <w:p w14:paraId="3D4BB5F6" w14:textId="521F1A72" w:rsidR="00635EF2" w:rsidRDefault="00635EF2" w:rsidP="00635EF2">
      <w:pPr>
        <w:rPr>
          <w:lang w:val="en-GB"/>
        </w:rPr>
      </w:pPr>
      <w:r w:rsidRPr="00635EF2">
        <w:rPr>
          <w:lang w:val="en-GB"/>
        </w:rPr>
        <w:t>In the bad hybrid image, the presence of very high values for the streetlights results in a noticeable artifact. These high values manifest in both the high and low frequencies of the image. As a result, the streetlights appear in both images</w:t>
      </w:r>
      <w:r>
        <w:rPr>
          <w:lang w:val="en-GB"/>
        </w:rPr>
        <w:t>.</w:t>
      </w:r>
    </w:p>
    <w:p w14:paraId="5DBA1BEC" w14:textId="5D2B2A51" w:rsidR="005F140C" w:rsidRDefault="005F140C" w:rsidP="00635EF2">
      <w:pPr>
        <w:rPr>
          <w:lang w:val="en-GB"/>
        </w:rPr>
      </w:pPr>
      <w:r>
        <w:rPr>
          <w:lang w:val="en-GB"/>
        </w:rPr>
        <w:t>good-looking hybrid-</w:t>
      </w:r>
    </w:p>
    <w:p w14:paraId="2D2A066B" w14:textId="6DB7A34E" w:rsidR="00FA7C6F" w:rsidRPr="00635EF2" w:rsidRDefault="00FA7C6F" w:rsidP="00635EF2">
      <w:pPr>
        <w:rPr>
          <w:lang w:val="en-GB"/>
        </w:rPr>
      </w:pPr>
      <w:r>
        <w:rPr>
          <w:b/>
          <w:bCs/>
          <w:noProof/>
          <w:sz w:val="36"/>
          <w:szCs w:val="36"/>
        </w:rPr>
        <w:drawing>
          <wp:inline distT="0" distB="0" distL="0" distR="0" wp14:anchorId="073BCC92" wp14:editId="5BE281DD">
            <wp:extent cx="2057400" cy="2057400"/>
            <wp:effectExtent l="0" t="0" r="0" b="0"/>
            <wp:docPr id="995981708" name="Picture 995981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b/>
          <w:bCs/>
          <w:noProof/>
          <w:sz w:val="36"/>
          <w:szCs w:val="36"/>
        </w:rPr>
        <w:drawing>
          <wp:inline distT="0" distB="0" distL="0" distR="0" wp14:anchorId="4A167165" wp14:editId="3B1626FD">
            <wp:extent cx="444500" cy="444500"/>
            <wp:effectExtent l="0" t="0" r="0" b="0"/>
            <wp:docPr id="18082495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500" cy="444500"/>
                    </a:xfrm>
                    <a:prstGeom prst="rect">
                      <a:avLst/>
                    </a:prstGeom>
                    <a:noFill/>
                    <a:ln>
                      <a:noFill/>
                    </a:ln>
                  </pic:spPr>
                </pic:pic>
              </a:graphicData>
            </a:graphic>
          </wp:inline>
        </w:drawing>
      </w:r>
    </w:p>
    <w:p w14:paraId="02FBFDD7" w14:textId="07537AB4" w:rsidR="00635EF2" w:rsidRPr="00635EF2" w:rsidRDefault="00FA7C6F" w:rsidP="005F140C">
      <w:pPr>
        <w:rPr>
          <w:b/>
          <w:bCs/>
          <w:sz w:val="36"/>
          <w:szCs w:val="36"/>
        </w:rPr>
      </w:pPr>
      <w:r>
        <w:rPr>
          <w:lang w:val="en-GB"/>
        </w:rPr>
        <w:t xml:space="preserve">In the good hybrid image both the images have similar subjects </w:t>
      </w:r>
      <w:r w:rsidR="00635EF2">
        <w:rPr>
          <w:lang w:val="en-GB"/>
        </w:rPr>
        <w:t>within</w:t>
      </w:r>
      <w:r>
        <w:rPr>
          <w:lang w:val="en-GB"/>
        </w:rPr>
        <w:t xml:space="preserve"> similar places in the image </w:t>
      </w:r>
      <w:r w:rsidR="00113E3B">
        <w:rPr>
          <w:lang w:val="en-GB"/>
        </w:rPr>
        <w:t xml:space="preserve">and relatively even values throughout the images </w:t>
      </w:r>
      <w:r>
        <w:rPr>
          <w:lang w:val="en-GB"/>
        </w:rPr>
        <w:t>therefor we get a good hybrid</w:t>
      </w:r>
      <w:r w:rsidR="00113E3B">
        <w:rPr>
          <w:lang w:val="en-GB"/>
        </w:rPr>
        <w:t>.</w:t>
      </w:r>
    </w:p>
    <w:p w14:paraId="44BB423A" w14:textId="6880CBDB" w:rsidR="00635EF2" w:rsidRDefault="0066255C" w:rsidP="008402D2">
      <w:pPr>
        <w:rPr>
          <w:b/>
          <w:bCs/>
          <w:sz w:val="36"/>
          <w:szCs w:val="36"/>
        </w:rPr>
      </w:pPr>
      <w:r w:rsidRPr="00635EF2">
        <w:rPr>
          <w:b/>
          <w:bCs/>
          <w:sz w:val="36"/>
          <w:szCs w:val="36"/>
        </w:rPr>
        <w:lastRenderedPageBreak/>
        <w:t>Pyramids</w:t>
      </w:r>
    </w:p>
    <w:p w14:paraId="1201942C" w14:textId="5EFC8C9D" w:rsidR="008402D2" w:rsidRPr="008402D2" w:rsidRDefault="008402D2" w:rsidP="008402D2">
      <w:pPr>
        <w:rPr>
          <w:lang w:val="en-GB"/>
        </w:rPr>
      </w:pPr>
      <w:r w:rsidRPr="008402D2">
        <w:rPr>
          <w:lang w:val="en-GB"/>
        </w:rPr>
        <w:t>Gaussian</w:t>
      </w:r>
      <w:r>
        <w:rPr>
          <w:lang w:val="en-GB"/>
        </w:rPr>
        <w:t>-</w:t>
      </w:r>
    </w:p>
    <w:p w14:paraId="0AF6EE2D" w14:textId="6B925982" w:rsidR="00635EF2" w:rsidRPr="008402D2" w:rsidRDefault="00635EF2" w:rsidP="008402D2">
      <w:pPr>
        <w:rPr>
          <w:lang w:val="en-GB"/>
        </w:rPr>
      </w:pPr>
      <w:r>
        <w:rPr>
          <w:noProof/>
        </w:rPr>
        <w:drawing>
          <wp:inline distT="0" distB="0" distL="0" distR="0" wp14:anchorId="6C4CE681" wp14:editId="7E7EC933">
            <wp:extent cx="1746250" cy="1746250"/>
            <wp:effectExtent l="0" t="0" r="6350" b="6350"/>
            <wp:docPr id="271962296" name="Picture 9" descr="A logo of a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62296" name="Picture 9" descr="A logo of a tow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46250" cy="1746250"/>
                    </a:xfrm>
                    <a:prstGeom prst="rect">
                      <a:avLst/>
                    </a:prstGeom>
                    <a:noFill/>
                    <a:ln>
                      <a:noFill/>
                    </a:ln>
                  </pic:spPr>
                </pic:pic>
              </a:graphicData>
            </a:graphic>
          </wp:inline>
        </w:drawing>
      </w:r>
      <w:r>
        <w:rPr>
          <w:noProof/>
        </w:rPr>
        <w:drawing>
          <wp:inline distT="0" distB="0" distL="0" distR="0" wp14:anchorId="24E57578" wp14:editId="54411C81">
            <wp:extent cx="1327150" cy="1327150"/>
            <wp:effectExtent l="0" t="0" r="6350" b="6350"/>
            <wp:docPr id="16262434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7150" cy="1327150"/>
                    </a:xfrm>
                    <a:prstGeom prst="rect">
                      <a:avLst/>
                    </a:prstGeom>
                    <a:noFill/>
                    <a:ln>
                      <a:noFill/>
                    </a:ln>
                  </pic:spPr>
                </pic:pic>
              </a:graphicData>
            </a:graphic>
          </wp:inline>
        </w:drawing>
      </w:r>
      <w:r>
        <w:rPr>
          <w:noProof/>
        </w:rPr>
        <w:drawing>
          <wp:inline distT="0" distB="0" distL="0" distR="0" wp14:anchorId="18C38DFD" wp14:editId="6C29639A">
            <wp:extent cx="901700" cy="901700"/>
            <wp:effectExtent l="0" t="0" r="0" b="0"/>
            <wp:docPr id="1770949274" name="Picture 6" descr="A logo of a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49274" name="Picture 6" descr="A logo of a tow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r>
        <w:rPr>
          <w:noProof/>
        </w:rPr>
        <w:drawing>
          <wp:inline distT="0" distB="0" distL="0" distR="0" wp14:anchorId="7D8F0B9C" wp14:editId="736DA9A6">
            <wp:extent cx="609600" cy="609600"/>
            <wp:effectExtent l="0" t="0" r="0" b="0"/>
            <wp:docPr id="6042956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5694"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FDE5838" w14:textId="2410D3AD" w:rsidR="00635EF2" w:rsidRPr="008402D2" w:rsidRDefault="008402D2">
      <w:pPr>
        <w:rPr>
          <w:lang w:val="en-GB"/>
        </w:rPr>
      </w:pPr>
      <w:r>
        <w:rPr>
          <w:lang w:val="en-GB"/>
        </w:rPr>
        <w:t>Laplacian-</w:t>
      </w:r>
    </w:p>
    <w:p w14:paraId="5D1DEDD4" w14:textId="366CBBC6" w:rsidR="008402D2" w:rsidRPr="008402D2" w:rsidRDefault="00635EF2" w:rsidP="008402D2">
      <w:pPr>
        <w:rPr>
          <w:lang w:val="en-GB"/>
        </w:rPr>
      </w:pPr>
      <w:r>
        <w:t xml:space="preserve"> </w:t>
      </w:r>
      <w:r w:rsidRPr="00635EF2">
        <w:t xml:space="preserve"> </w:t>
      </w:r>
      <w:r w:rsidR="008402D2" w:rsidRPr="008402D2">
        <w:t xml:space="preserve"> </w:t>
      </w:r>
      <w:r w:rsidR="008402D2">
        <w:rPr>
          <w:noProof/>
        </w:rPr>
        <w:drawing>
          <wp:inline distT="0" distB="0" distL="0" distR="0" wp14:anchorId="1D85FB89" wp14:editId="76984E95">
            <wp:extent cx="2089150" cy="2089150"/>
            <wp:effectExtent l="0" t="0" r="6350" b="6350"/>
            <wp:docPr id="1065323649" name="Picture 20" descr="A silhouette of a rock arch at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23649" name="Picture 20" descr="A silhouette of a rock arch at nigh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2089150" cy="2089150"/>
                    </a:xfrm>
                    <a:prstGeom prst="rect">
                      <a:avLst/>
                    </a:prstGeom>
                    <a:noFill/>
                    <a:ln>
                      <a:noFill/>
                    </a:ln>
                  </pic:spPr>
                </pic:pic>
              </a:graphicData>
            </a:graphic>
          </wp:inline>
        </w:drawing>
      </w:r>
      <w:r w:rsidR="008402D2">
        <w:rPr>
          <w:noProof/>
        </w:rPr>
        <w:drawing>
          <wp:inline distT="0" distB="0" distL="0" distR="0" wp14:anchorId="5D106054" wp14:editId="55248F3F">
            <wp:extent cx="1670050" cy="1670050"/>
            <wp:effectExtent l="0" t="0" r="6350" b="6350"/>
            <wp:docPr id="944797170" name="Picture 21" descr="A silhouette of a person in th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97170" name="Picture 21" descr="A silhouette of a person in the dark&#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70050" cy="1670050"/>
                    </a:xfrm>
                    <a:prstGeom prst="rect">
                      <a:avLst/>
                    </a:prstGeom>
                    <a:noFill/>
                    <a:ln>
                      <a:noFill/>
                    </a:ln>
                  </pic:spPr>
                </pic:pic>
              </a:graphicData>
            </a:graphic>
          </wp:inline>
        </w:drawing>
      </w:r>
      <w:r w:rsidR="008402D2">
        <w:rPr>
          <w:noProof/>
        </w:rPr>
        <w:drawing>
          <wp:inline distT="0" distB="0" distL="0" distR="0" wp14:anchorId="3A71ACC7" wp14:editId="787867CA">
            <wp:extent cx="1295400" cy="1295400"/>
            <wp:effectExtent l="0" t="0" r="0" b="0"/>
            <wp:docPr id="886355440" name="Picture 22" descr="A person standing in th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55440" name="Picture 22" descr="A person standing in the dark&#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2368A60C" w14:textId="4C3591A2" w:rsidR="008402D2" w:rsidRDefault="008402D2"/>
    <w:p w14:paraId="4DFC8FEE" w14:textId="3024B5AD" w:rsidR="008402D2" w:rsidRPr="00113E3B" w:rsidRDefault="008402D2" w:rsidP="00113E3B">
      <w:pPr>
        <w:pStyle w:val="ListParagraph"/>
        <w:numPr>
          <w:ilvl w:val="0"/>
          <w:numId w:val="3"/>
        </w:numPr>
        <w:rPr>
          <w:lang w:val="en-GB"/>
        </w:rPr>
      </w:pPr>
      <w:r w:rsidRPr="00113E3B">
        <w:rPr>
          <w:lang w:val="en-GB"/>
        </w:rPr>
        <w:t xml:space="preserve">From the gaussian pyramids we can see that at each layer we get a smaller and more pixelated image </w:t>
      </w:r>
    </w:p>
    <w:p w14:paraId="3E6CD8C0" w14:textId="1C50AD7C" w:rsidR="008402D2" w:rsidRPr="00113E3B" w:rsidRDefault="008402D2" w:rsidP="00113E3B">
      <w:pPr>
        <w:pStyle w:val="ListParagraph"/>
        <w:numPr>
          <w:ilvl w:val="0"/>
          <w:numId w:val="3"/>
        </w:numPr>
        <w:rPr>
          <w:lang w:val="en-GB"/>
        </w:rPr>
      </w:pPr>
      <w:r w:rsidRPr="00113E3B">
        <w:rPr>
          <w:lang w:val="en-GB"/>
        </w:rPr>
        <w:t xml:space="preserve">From the Laplacian pyramids we see that as we get higher in the </w:t>
      </w:r>
      <w:r w:rsidR="005F140C" w:rsidRPr="00113E3B">
        <w:rPr>
          <w:lang w:val="en-GB"/>
        </w:rPr>
        <w:t>pyramid,</w:t>
      </w:r>
      <w:r w:rsidRPr="00113E3B">
        <w:rPr>
          <w:lang w:val="en-GB"/>
        </w:rPr>
        <w:t xml:space="preserve"> we get more detail</w:t>
      </w:r>
      <w:r w:rsidR="005F140C">
        <w:rPr>
          <w:lang w:val="en-GB"/>
        </w:rPr>
        <w:t>s</w:t>
      </w:r>
      <w:r w:rsidRPr="00113E3B">
        <w:rPr>
          <w:lang w:val="en-GB"/>
        </w:rPr>
        <w:t xml:space="preserve"> loss and lower resolution image. </w:t>
      </w:r>
    </w:p>
    <w:p w14:paraId="11684079" w14:textId="59CC0B48" w:rsidR="0066255C" w:rsidRPr="008402D2" w:rsidRDefault="0066255C" w:rsidP="008402D2">
      <w:pPr>
        <w:rPr>
          <w:b/>
          <w:bCs/>
          <w:sz w:val="36"/>
          <w:szCs w:val="36"/>
        </w:rPr>
      </w:pPr>
      <w:r w:rsidRPr="008402D2">
        <w:rPr>
          <w:b/>
          <w:bCs/>
          <w:sz w:val="36"/>
          <w:szCs w:val="36"/>
        </w:rPr>
        <w:t>Conclusion</w:t>
      </w:r>
    </w:p>
    <w:p w14:paraId="317FB6B5" w14:textId="5101EE48" w:rsidR="00FD6B1F" w:rsidRDefault="0066255C" w:rsidP="00113E3B">
      <w:r>
        <w:t xml:space="preserve">In conclusion, </w:t>
      </w:r>
      <w:r w:rsidR="008402D2">
        <w:rPr>
          <w:lang w:val="en-GB"/>
        </w:rPr>
        <w:t>after</w:t>
      </w:r>
      <w:r>
        <w:t xml:space="preserve"> </w:t>
      </w:r>
      <w:r w:rsidR="008402D2">
        <w:t>implement</w:t>
      </w:r>
      <w:proofErr w:type="spellStart"/>
      <w:r w:rsidR="008402D2">
        <w:rPr>
          <w:lang w:val="en-GB"/>
        </w:rPr>
        <w:t>ing</w:t>
      </w:r>
      <w:proofErr w:type="spellEnd"/>
      <w:r w:rsidR="008402D2">
        <w:rPr>
          <w:lang w:val="en-GB"/>
        </w:rPr>
        <w:t xml:space="preserve"> both the</w:t>
      </w:r>
      <w:r>
        <w:t xml:space="preserve"> blending and hybrid image construction</w:t>
      </w:r>
      <w:r w:rsidR="008402D2">
        <w:rPr>
          <w:lang w:val="en-GB"/>
        </w:rPr>
        <w:t xml:space="preserve"> only from the Gaussian and Laplacian pyramids showed me how much information we have just from quantizing and resizing images. Being able to create mind boggling images from these relatively simple techniques tough me how cleaver algorithms </w:t>
      </w:r>
      <w:r w:rsidR="00113E3B">
        <w:rPr>
          <w:lang w:val="en-GB"/>
        </w:rPr>
        <w:t>can trick our brain and eyes with supernatural images and illusions.</w:t>
      </w:r>
    </w:p>
    <w:sectPr w:rsidR="00FD6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B5FAF"/>
    <w:multiLevelType w:val="hybridMultilevel"/>
    <w:tmpl w:val="6DC8177C"/>
    <w:lvl w:ilvl="0" w:tplc="DAB4CB80">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37902CB"/>
    <w:multiLevelType w:val="hybridMultilevel"/>
    <w:tmpl w:val="80DCDA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23C6AE6"/>
    <w:multiLevelType w:val="hybridMultilevel"/>
    <w:tmpl w:val="D70A4C40"/>
    <w:lvl w:ilvl="0" w:tplc="1C2E741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4966ADF"/>
    <w:multiLevelType w:val="hybridMultilevel"/>
    <w:tmpl w:val="C916DD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4584089">
    <w:abstractNumId w:val="1"/>
  </w:num>
  <w:num w:numId="2" w16cid:durableId="685055470">
    <w:abstractNumId w:val="3"/>
  </w:num>
  <w:num w:numId="3" w16cid:durableId="1792942154">
    <w:abstractNumId w:val="0"/>
  </w:num>
  <w:num w:numId="4" w16cid:durableId="1488785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55C"/>
    <w:rsid w:val="00113E3B"/>
    <w:rsid w:val="004C42A9"/>
    <w:rsid w:val="005F140C"/>
    <w:rsid w:val="00635EF2"/>
    <w:rsid w:val="0066255C"/>
    <w:rsid w:val="00795D0D"/>
    <w:rsid w:val="008402D2"/>
    <w:rsid w:val="009F40A5"/>
    <w:rsid w:val="00A21747"/>
    <w:rsid w:val="00BF3A4D"/>
    <w:rsid w:val="00E73CB9"/>
    <w:rsid w:val="00FA7C6F"/>
    <w:rsid w:val="00FD6B1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339C3"/>
  <w15:chartTrackingRefBased/>
  <w15:docId w15:val="{599EACDF-F96C-4855-AE6C-4F1BE995F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4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8C65A-BCD6-4EE6-BEA2-353B12DE0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Yotam Gardosh</dc:creator>
  <cp:keywords/>
  <dc:description/>
  <cp:lastModifiedBy>Yotam Gardosh</cp:lastModifiedBy>
  <cp:revision>4</cp:revision>
  <dcterms:created xsi:type="dcterms:W3CDTF">2024-02-15T18:54:00Z</dcterms:created>
  <dcterms:modified xsi:type="dcterms:W3CDTF">2024-02-19T11:19:00Z</dcterms:modified>
</cp:coreProperties>
</file>