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97EF6" w14:textId="6D776796" w:rsidR="0002621E" w:rsidRPr="0002621E" w:rsidRDefault="0002621E" w:rsidP="0002621E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2621E">
        <w:rPr>
          <w:rFonts w:ascii="TH SarabunPSK" w:hAnsi="TH SarabunPSK" w:cs="TH SarabunPSK" w:hint="cs"/>
          <w:b/>
          <w:bCs/>
          <w:sz w:val="40"/>
          <w:szCs w:val="40"/>
          <w:cs/>
        </w:rPr>
        <w:t>ข้อบังคับการใช้งาน</w:t>
      </w:r>
    </w:p>
    <w:p w14:paraId="68E46F06" w14:textId="7EE5DE16" w:rsidR="0037757D" w:rsidRDefault="0002621E" w:rsidP="0037757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333333"/>
          <w:sz w:val="36"/>
          <w:szCs w:val="36"/>
        </w:rPr>
      </w:pPr>
      <w:r w:rsidRPr="0002621E"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ตาม พรบ.คอม </w:t>
      </w:r>
      <w:r w:rsidRPr="0002621E">
        <w:rPr>
          <w:rFonts w:ascii="TH SarabunPSK" w:hAnsi="TH SarabunPSK" w:cs="TH SarabunPSK" w:hint="cs"/>
          <w:color w:val="333333"/>
          <w:sz w:val="36"/>
          <w:szCs w:val="36"/>
        </w:rPr>
        <w:t xml:space="preserve">2560 </w:t>
      </w:r>
      <w:r w:rsidR="00502296"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ทำให้ที่ร้านมีการเก็บ </w:t>
      </w:r>
      <w:r w:rsidR="00502296">
        <w:rPr>
          <w:rFonts w:ascii="TH SarabunPSK" w:hAnsi="TH SarabunPSK" w:cs="TH SarabunPSK"/>
          <w:color w:val="333333"/>
          <w:sz w:val="36"/>
          <w:szCs w:val="36"/>
        </w:rPr>
        <w:t xml:space="preserve">log file </w:t>
      </w:r>
      <w:r w:rsidR="00502296"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เนื่องจาก </w:t>
      </w:r>
      <w:r w:rsidR="00502296">
        <w:rPr>
          <w:rFonts w:ascii="TH SarabunPSK" w:hAnsi="TH SarabunPSK" w:cs="TH SarabunPSK"/>
          <w:color w:val="333333"/>
          <w:sz w:val="36"/>
          <w:szCs w:val="36"/>
        </w:rPr>
        <w:t>log file</w:t>
      </w:r>
      <w:r w:rsidR="00502296"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 นั้น</w:t>
      </w:r>
      <w:r w:rsidRPr="0002621E">
        <w:rPr>
          <w:rFonts w:ascii="TH SarabunPSK" w:hAnsi="TH SarabunPSK" w:cs="TH SarabunPSK" w:hint="cs"/>
          <w:color w:val="333333"/>
          <w:sz w:val="36"/>
          <w:szCs w:val="36"/>
          <w:cs/>
        </w:rPr>
        <w:t>จะเก็บข้อมูลการเข้าออกใช้งานอินเตอร์เน็ตของทุกคนใน</w:t>
      </w:r>
      <w:r w:rsidR="0037757D"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สถานที่นั้น ๆ </w:t>
      </w:r>
      <w:r w:rsidRPr="0002621E"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จึงสามารถระบุได้ว่า ผู้ใช้เครื่องไหน ใช้งานอย่างไร และเมื่อไหร่ ดังนั้นเวลาเจ้าหน้าที่รัฐเข้ามาตรวจสอบจะใช้หลักฐานดังกล่าวในการระบุผู้กระทำความผิด หากพบว่า </w:t>
      </w:r>
      <w:r w:rsidRPr="0002621E">
        <w:rPr>
          <w:rFonts w:ascii="TH SarabunPSK" w:hAnsi="TH SarabunPSK" w:cs="TH SarabunPSK" w:hint="cs"/>
          <w:color w:val="333333"/>
          <w:sz w:val="36"/>
          <w:szCs w:val="36"/>
        </w:rPr>
        <w:t xml:space="preserve">log </w:t>
      </w:r>
      <w:r w:rsidRPr="0002621E"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ไม่ได้จัดเก็บหรือจัดเก็บไม่ถูกวิธี ตามกฏหมายถือว่าผู้ให้บริการรู้เห็นเป็นใจและจงใจปิดบังผู้กระทำความผิด โดยจะต้องระวางโทษเท่ากับผู้กระทำความผิด </w:t>
      </w:r>
      <w:r w:rsidR="0037757D"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  </w:t>
      </w:r>
    </w:p>
    <w:p w14:paraId="705132D1" w14:textId="1E8424B4" w:rsidR="0002621E" w:rsidRDefault="0002621E" w:rsidP="0037757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333333"/>
          <w:sz w:val="36"/>
          <w:szCs w:val="36"/>
        </w:rPr>
      </w:pPr>
      <w:r w:rsidRPr="0002621E">
        <w:rPr>
          <w:rFonts w:ascii="TH SarabunPSK" w:hAnsi="TH SarabunPSK" w:cs="TH SarabunPSK" w:hint="cs"/>
          <w:color w:val="333333"/>
          <w:sz w:val="36"/>
          <w:szCs w:val="36"/>
          <w:cs/>
        </w:rPr>
        <w:t>นอกเหนือไปจากนี้หากเจ้าหน้าที่รัฐตรวจสอบแล้วว่าผู้ใช้ที่กระทำความผิดใช้บริการอินเตอร์เน็ตจากองค์กร แล้วทางองค์กรไม่สามารถระบุคนทำความผิดได้ คนที่ต้องได้รับโทษตามกฏหมาย</w:t>
      </w:r>
      <w:r w:rsidR="0037757D">
        <w:rPr>
          <w:rFonts w:ascii="TH SarabunPSK" w:hAnsi="TH SarabunPSK" w:cs="TH SarabunPSK"/>
          <w:color w:val="333333"/>
          <w:sz w:val="36"/>
          <w:szCs w:val="36"/>
        </w:rPr>
        <w:t xml:space="preserve"> </w:t>
      </w:r>
    </w:p>
    <w:p w14:paraId="4E80D9F7" w14:textId="579CF3F0" w:rsidR="0037757D" w:rsidRPr="0002621E" w:rsidRDefault="0037757D" w:rsidP="0037757D">
      <w:pPr>
        <w:pStyle w:val="NormalWeb"/>
        <w:shd w:val="clear" w:color="auto" w:fill="FFFFFF"/>
        <w:spacing w:before="0" w:beforeAutospacing="0" w:after="0" w:afterAutospacing="0"/>
        <w:ind w:firstLine="720"/>
        <w:jc w:val="thaiDistribute"/>
        <w:rPr>
          <w:rFonts w:ascii="TH SarabunPSK" w:hAnsi="TH SarabunPSK" w:cs="TH SarabunPSK"/>
          <w:color w:val="333333"/>
          <w:sz w:val="36"/>
          <w:szCs w:val="36"/>
        </w:rPr>
      </w:pPr>
      <w:r>
        <w:rPr>
          <w:rFonts w:ascii="TH SarabunPSK" w:hAnsi="TH SarabunPSK" w:cs="TH SarabunPSK" w:hint="cs"/>
          <w:color w:val="333333"/>
          <w:sz w:val="36"/>
          <w:szCs w:val="36"/>
          <w:cs/>
        </w:rPr>
        <w:t>ดังนั้น ทางร้านจึงขออนุญาตเก็บข้อมูลของท่าน</w:t>
      </w:r>
      <w:r w:rsidR="00A17121">
        <w:rPr>
          <w:rFonts w:ascii="TH SarabunPSK" w:hAnsi="TH SarabunPSK" w:cs="TH SarabunPSK" w:hint="cs"/>
          <w:color w:val="333333"/>
          <w:sz w:val="36"/>
          <w:szCs w:val="36"/>
          <w:cs/>
        </w:rPr>
        <w:t>ก่อนการใช้งาน</w:t>
      </w:r>
      <w:r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 ซึ่งก็คือ</w:t>
      </w:r>
      <w:r w:rsidRPr="00A17121">
        <w:rPr>
          <w:rFonts w:ascii="TH SarabunPSK" w:hAnsi="TH SarabunPSK" w:cs="TH SarabunPSK" w:hint="cs"/>
          <w:b/>
          <w:bCs/>
          <w:color w:val="333333"/>
          <w:sz w:val="36"/>
          <w:szCs w:val="36"/>
          <w:u w:val="single"/>
          <w:cs/>
        </w:rPr>
        <w:t>เลขบัตรประชาชน</w:t>
      </w:r>
      <w:r>
        <w:rPr>
          <w:rFonts w:ascii="TH SarabunPSK" w:hAnsi="TH SarabunPSK" w:cs="TH SarabunPSK" w:hint="cs"/>
          <w:color w:val="333333"/>
          <w:sz w:val="36"/>
          <w:szCs w:val="36"/>
          <w:cs/>
        </w:rPr>
        <w:t>และ</w:t>
      </w:r>
      <w:r w:rsidRPr="00A17121">
        <w:rPr>
          <w:rFonts w:ascii="TH SarabunPSK" w:hAnsi="TH SarabunPSK" w:cs="TH SarabunPSK" w:hint="cs"/>
          <w:b/>
          <w:bCs/>
          <w:color w:val="333333"/>
          <w:sz w:val="36"/>
          <w:szCs w:val="36"/>
          <w:u w:val="single"/>
          <w:cs/>
        </w:rPr>
        <w:t>เวลาที่ใช้งานระบบเครือข่ายไร้สาย</w:t>
      </w:r>
      <w:r w:rsidR="00A17121">
        <w:rPr>
          <w:rFonts w:ascii="TH SarabunPSK" w:hAnsi="TH SarabunPSK" w:cs="TH SarabunPSK" w:hint="cs"/>
          <w:color w:val="333333"/>
          <w:sz w:val="36"/>
          <w:szCs w:val="36"/>
          <w:cs/>
        </w:rPr>
        <w:t xml:space="preserve"> </w:t>
      </w:r>
      <w:r w:rsidRPr="00A17121">
        <w:rPr>
          <w:rFonts w:ascii="TH SarabunPSK" w:hAnsi="TH SarabunPSK" w:cs="TH SarabunPSK" w:hint="cs"/>
          <w:color w:val="333333"/>
          <w:sz w:val="36"/>
          <w:szCs w:val="36"/>
          <w:cs/>
        </w:rPr>
        <w:t>เพื่อ</w:t>
      </w:r>
      <w:r>
        <w:rPr>
          <w:rFonts w:ascii="TH SarabunPSK" w:hAnsi="TH SarabunPSK" w:cs="TH SarabunPSK" w:hint="cs"/>
          <w:color w:val="333333"/>
          <w:sz w:val="36"/>
          <w:szCs w:val="36"/>
          <w:cs/>
        </w:rPr>
        <w:t>สำหรับการใช้ตรวจสอบในภายหลังได้</w:t>
      </w:r>
      <w:r w:rsidR="00A17121">
        <w:rPr>
          <w:rFonts w:ascii="TH SarabunPSK" w:hAnsi="TH SarabunPSK" w:cs="TH SarabunPSK" w:hint="cs"/>
          <w:color w:val="333333"/>
          <w:sz w:val="36"/>
          <w:szCs w:val="36"/>
          <w:cs/>
        </w:rPr>
        <w:t>เมื่อทางเจ้าหน้าที่ขอข้อมูล</w:t>
      </w:r>
    </w:p>
    <w:p w14:paraId="6E9A44FF" w14:textId="77777777" w:rsidR="0002621E" w:rsidRPr="0002621E" w:rsidRDefault="0002621E" w:rsidP="0037757D">
      <w:pPr>
        <w:spacing w:after="0" w:line="240" w:lineRule="auto"/>
        <w:jc w:val="thaiDistribute"/>
        <w:rPr>
          <w:rFonts w:ascii="TH SarabunPSK" w:hAnsi="TH SarabunPSK" w:cs="TH SarabunPSK"/>
          <w:sz w:val="36"/>
          <w:szCs w:val="36"/>
        </w:rPr>
      </w:pPr>
    </w:p>
    <w:sectPr w:rsidR="0002621E" w:rsidRPr="000262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21E"/>
    <w:rsid w:val="0002621E"/>
    <w:rsid w:val="0037757D"/>
    <w:rsid w:val="00502296"/>
    <w:rsid w:val="00667C10"/>
    <w:rsid w:val="00A1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C8BD5"/>
  <w15:chartTrackingRefBased/>
  <w15:docId w15:val="{F3A726A9-6098-4552-B8B1-53BC354B5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6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6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โยธิน</dc:creator>
  <cp:keywords/>
  <dc:description/>
  <cp:lastModifiedBy>โยธิน ช่องผักแว่น</cp:lastModifiedBy>
  <cp:revision>2</cp:revision>
  <dcterms:created xsi:type="dcterms:W3CDTF">2021-04-05T11:51:00Z</dcterms:created>
  <dcterms:modified xsi:type="dcterms:W3CDTF">2021-05-27T00:31:00Z</dcterms:modified>
</cp:coreProperties>
</file>