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569E6" w14:textId="56A58417" w:rsidR="00E54CEA" w:rsidRPr="0002621E" w:rsidRDefault="0002621E" w:rsidP="00461B52">
      <w:pPr>
        <w:spacing w:after="0" w:line="276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02621E">
        <w:rPr>
          <w:rFonts w:ascii="TH SarabunPSK" w:hAnsi="TH SarabunPSK" w:cs="TH SarabunPSK" w:hint="cs"/>
          <w:b/>
          <w:bCs/>
          <w:sz w:val="40"/>
          <w:szCs w:val="40"/>
          <w:cs/>
        </w:rPr>
        <w:t>ข้อ</w:t>
      </w:r>
      <w:r w:rsidR="00755BFD">
        <w:rPr>
          <w:rFonts w:ascii="TH SarabunPSK" w:hAnsi="TH SarabunPSK" w:cs="TH SarabunPSK" w:hint="cs"/>
          <w:b/>
          <w:bCs/>
          <w:sz w:val="40"/>
          <w:szCs w:val="40"/>
          <w:cs/>
        </w:rPr>
        <w:t>ตกลง</w:t>
      </w:r>
      <w:r w:rsidRPr="0002621E">
        <w:rPr>
          <w:rFonts w:ascii="TH SarabunPSK" w:hAnsi="TH SarabunPSK" w:cs="TH SarabunPSK" w:hint="cs"/>
          <w:b/>
          <w:bCs/>
          <w:sz w:val="40"/>
          <w:szCs w:val="40"/>
          <w:cs/>
        </w:rPr>
        <w:t>การใช้งาน</w:t>
      </w:r>
    </w:p>
    <w:p w14:paraId="6E9A44FF" w14:textId="79E7F8B1" w:rsidR="0002621E" w:rsidRPr="0002621E" w:rsidRDefault="0037757D" w:rsidP="00461B52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jc w:val="thaiDistribute"/>
        <w:rPr>
          <w:rFonts w:ascii="TH SarabunPSK" w:hAnsi="TH SarabunPSK" w:cs="TH SarabunPSK" w:hint="cs"/>
          <w:sz w:val="36"/>
          <w:szCs w:val="36"/>
        </w:rPr>
      </w:pPr>
      <w:r>
        <w:rPr>
          <w:rFonts w:ascii="TH SarabunPSK" w:hAnsi="TH SarabunPSK" w:cs="TH SarabunPSK" w:hint="cs"/>
          <w:color w:val="333333"/>
          <w:sz w:val="36"/>
          <w:szCs w:val="36"/>
          <w:cs/>
        </w:rPr>
        <w:t>ทางร้าน</w:t>
      </w:r>
      <w:r w:rsidR="00417B77" w:rsidRPr="00417B77">
        <w:rPr>
          <w:rFonts w:ascii="TH SarabunPSK" w:hAnsi="TH SarabunPSK" w:cs="TH SarabunPSK"/>
          <w:color w:val="333333"/>
          <w:sz w:val="36"/>
          <w:szCs w:val="36"/>
          <w:cs/>
        </w:rPr>
        <w:t>กาแฟมีความจำเป็นต้อง</w:t>
      </w:r>
      <w:r>
        <w:rPr>
          <w:rFonts w:ascii="TH SarabunPSK" w:hAnsi="TH SarabunPSK" w:cs="TH SarabunPSK" w:hint="cs"/>
          <w:color w:val="333333"/>
          <w:sz w:val="36"/>
          <w:szCs w:val="36"/>
          <w:cs/>
        </w:rPr>
        <w:t>ขออนุญาตเก็บข้อมูลของท่าน</w:t>
      </w:r>
      <w:r w:rsidR="00A17121">
        <w:rPr>
          <w:rFonts w:ascii="TH SarabunPSK" w:hAnsi="TH SarabunPSK" w:cs="TH SarabunPSK" w:hint="cs"/>
          <w:color w:val="333333"/>
          <w:sz w:val="36"/>
          <w:szCs w:val="36"/>
          <w:cs/>
        </w:rPr>
        <w:t>ก่อนการใช้งาน</w:t>
      </w:r>
      <w:r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 ซึ่งก็คือ</w:t>
      </w:r>
      <w:r w:rsidR="00FF48A7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   </w:t>
      </w:r>
      <w:r w:rsidR="002443D4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 </w:t>
      </w:r>
      <w:r w:rsidR="00FF48A7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  </w:t>
      </w:r>
      <w:r w:rsidRPr="00A17121">
        <w:rPr>
          <w:rFonts w:ascii="TH SarabunPSK" w:hAnsi="TH SarabunPSK" w:cs="TH SarabunPSK" w:hint="cs"/>
          <w:b/>
          <w:bCs/>
          <w:color w:val="333333"/>
          <w:sz w:val="36"/>
          <w:szCs w:val="36"/>
          <w:u w:val="single"/>
          <w:cs/>
        </w:rPr>
        <w:t>เลขบัตร</w:t>
      </w:r>
      <w:r w:rsidR="00291861">
        <w:rPr>
          <w:rFonts w:ascii="TH SarabunPSK" w:hAnsi="TH SarabunPSK" w:cs="TH SarabunPSK" w:hint="cs"/>
          <w:b/>
          <w:bCs/>
          <w:color w:val="333333"/>
          <w:sz w:val="36"/>
          <w:szCs w:val="36"/>
          <w:u w:val="single"/>
          <w:cs/>
        </w:rPr>
        <w:t>ประจำตัว</w:t>
      </w:r>
      <w:r w:rsidRPr="00A17121">
        <w:rPr>
          <w:rFonts w:ascii="TH SarabunPSK" w:hAnsi="TH SarabunPSK" w:cs="TH SarabunPSK" w:hint="cs"/>
          <w:b/>
          <w:bCs/>
          <w:color w:val="333333"/>
          <w:sz w:val="36"/>
          <w:szCs w:val="36"/>
          <w:u w:val="single"/>
          <w:cs/>
        </w:rPr>
        <w:t>ประชาชน</w:t>
      </w:r>
      <w:r w:rsidR="0072120C">
        <w:rPr>
          <w:rFonts w:ascii="TH SarabunPSK" w:hAnsi="TH SarabunPSK" w:cs="TH SarabunPSK" w:hint="cs"/>
          <w:b/>
          <w:bCs/>
          <w:color w:val="333333"/>
          <w:sz w:val="36"/>
          <w:szCs w:val="36"/>
          <w:u w:val="single"/>
          <w:cs/>
        </w:rPr>
        <w:t xml:space="preserve"> </w:t>
      </w:r>
      <w:r>
        <w:rPr>
          <w:rFonts w:ascii="TH SarabunPSK" w:hAnsi="TH SarabunPSK" w:cs="TH SarabunPSK" w:hint="cs"/>
          <w:color w:val="333333"/>
          <w:sz w:val="36"/>
          <w:szCs w:val="36"/>
          <w:cs/>
        </w:rPr>
        <w:t>และ</w:t>
      </w:r>
      <w:r w:rsidRPr="00A17121">
        <w:rPr>
          <w:rFonts w:ascii="TH SarabunPSK" w:hAnsi="TH SarabunPSK" w:cs="TH SarabunPSK" w:hint="cs"/>
          <w:b/>
          <w:bCs/>
          <w:color w:val="333333"/>
          <w:sz w:val="36"/>
          <w:szCs w:val="36"/>
          <w:u w:val="single"/>
          <w:cs/>
        </w:rPr>
        <w:t>เวลาที่ใช้งานระบบเครือข่ายไร้สาย</w:t>
      </w:r>
      <w:r w:rsidR="00A17121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 </w:t>
      </w:r>
      <w:r w:rsidRPr="00A17121">
        <w:rPr>
          <w:rFonts w:ascii="TH SarabunPSK" w:hAnsi="TH SarabunPSK" w:cs="TH SarabunPSK" w:hint="cs"/>
          <w:color w:val="333333"/>
          <w:sz w:val="36"/>
          <w:szCs w:val="36"/>
          <w:cs/>
        </w:rPr>
        <w:t>เพื่อ</w:t>
      </w:r>
      <w:r>
        <w:rPr>
          <w:rFonts w:ascii="TH SarabunPSK" w:hAnsi="TH SarabunPSK" w:cs="TH SarabunPSK" w:hint="cs"/>
          <w:color w:val="333333"/>
          <w:sz w:val="36"/>
          <w:szCs w:val="36"/>
          <w:cs/>
        </w:rPr>
        <w:t>สำหรับ</w:t>
      </w:r>
      <w:r w:rsidR="003C3FF0">
        <w:rPr>
          <w:rFonts w:ascii="TH SarabunPSK" w:hAnsi="TH SarabunPSK" w:cs="TH SarabunPSK" w:hint="cs"/>
          <w:color w:val="333333"/>
          <w:sz w:val="36"/>
          <w:szCs w:val="36"/>
          <w:cs/>
        </w:rPr>
        <w:t>เป็นประวัติในการทำ</w:t>
      </w:r>
      <w:r w:rsidR="0003633E">
        <w:rPr>
          <w:rFonts w:ascii="TH SarabunPSK" w:hAnsi="TH SarabunPSK" w:cs="TH SarabunPSK" w:hint="cs"/>
          <w:color w:val="333333"/>
          <w:sz w:val="36"/>
          <w:szCs w:val="36"/>
          <w:cs/>
        </w:rPr>
        <w:t>รายงาน</w:t>
      </w:r>
      <w:r w:rsidR="00732C2F">
        <w:rPr>
          <w:rFonts w:ascii="TH SarabunPSK" w:hAnsi="TH SarabunPSK" w:cs="TH SarabunPSK" w:hint="cs"/>
          <w:color w:val="333333"/>
          <w:sz w:val="36"/>
          <w:szCs w:val="36"/>
          <w:cs/>
        </w:rPr>
        <w:t>สถิติ</w:t>
      </w:r>
      <w:r w:rsidR="0003633E">
        <w:rPr>
          <w:rFonts w:ascii="TH SarabunPSK" w:hAnsi="TH SarabunPSK" w:cs="TH SarabunPSK" w:hint="cs"/>
          <w:color w:val="333333"/>
          <w:sz w:val="36"/>
          <w:szCs w:val="36"/>
          <w:cs/>
        </w:rPr>
        <w:t>การใช้งานของลูกค้า</w:t>
      </w:r>
      <w:r w:rsidR="00D4119B">
        <w:rPr>
          <w:rFonts w:ascii="TH SarabunPSK" w:hAnsi="TH SarabunPSK" w:cs="TH SarabunPSK" w:hint="cs"/>
          <w:color w:val="333333"/>
          <w:sz w:val="36"/>
          <w:szCs w:val="36"/>
          <w:cs/>
        </w:rPr>
        <w:t>ที่ร้าน</w:t>
      </w:r>
      <w:r w:rsidR="00287A5D">
        <w:rPr>
          <w:rFonts w:ascii="TH SarabunPSK" w:hAnsi="TH SarabunPSK" w:cs="TH SarabunPSK" w:hint="cs"/>
          <w:color w:val="333333"/>
          <w:sz w:val="36"/>
          <w:szCs w:val="36"/>
          <w:cs/>
        </w:rPr>
        <w:t>และ</w:t>
      </w:r>
      <w:r w:rsidR="00EB693C">
        <w:rPr>
          <w:rFonts w:ascii="TH SarabunPSK" w:hAnsi="TH SarabunPSK" w:cs="TH SarabunPSK" w:hint="cs"/>
          <w:color w:val="333333"/>
          <w:sz w:val="36"/>
          <w:szCs w:val="36"/>
          <w:cs/>
        </w:rPr>
        <w:t>เพื่อให้เจ้าหน้าที่</w:t>
      </w:r>
      <w:r w:rsidR="00461B52">
        <w:rPr>
          <w:rFonts w:ascii="TH SarabunPSK" w:hAnsi="TH SarabunPSK" w:cs="TH SarabunPSK" w:hint="cs"/>
          <w:color w:val="333333"/>
          <w:sz w:val="36"/>
          <w:szCs w:val="36"/>
          <w:cs/>
        </w:rPr>
        <w:t>สามารถ</w:t>
      </w:r>
      <w:r w:rsidR="00EB693C">
        <w:rPr>
          <w:rFonts w:ascii="TH SarabunPSK" w:hAnsi="TH SarabunPSK" w:cs="TH SarabunPSK" w:hint="cs"/>
          <w:color w:val="333333"/>
          <w:sz w:val="36"/>
          <w:szCs w:val="36"/>
          <w:cs/>
        </w:rPr>
        <w:t>ตรวจสอบในภายหลังได้เมื่อเกิดเหตุที่ไม่</w:t>
      </w:r>
      <w:r w:rsidR="00427B92">
        <w:rPr>
          <w:rFonts w:ascii="TH SarabunPSK" w:hAnsi="TH SarabunPSK" w:cs="TH SarabunPSK" w:hint="cs"/>
          <w:color w:val="333333"/>
          <w:sz w:val="36"/>
          <w:szCs w:val="36"/>
          <w:cs/>
        </w:rPr>
        <w:t>คาดฝันขึ้นในร้าน</w:t>
      </w:r>
      <w:r w:rsidR="00536C84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 </w:t>
      </w:r>
      <w:r w:rsidR="00B81A9D">
        <w:rPr>
          <w:rFonts w:ascii="TH SarabunPSK" w:hAnsi="TH SarabunPSK" w:cs="TH SarabunPSK" w:hint="cs"/>
          <w:color w:val="333333"/>
          <w:sz w:val="36"/>
          <w:szCs w:val="36"/>
          <w:cs/>
        </w:rPr>
        <w:t>ทางร้านจึงมีข้อตกลงดังกล่าว หากท่าน</w:t>
      </w:r>
      <w:r w:rsidR="00492DEB">
        <w:rPr>
          <w:rFonts w:ascii="TH SarabunPSK" w:hAnsi="TH SarabunPSK" w:cs="TH SarabunPSK" w:hint="cs"/>
          <w:color w:val="333333"/>
          <w:sz w:val="36"/>
          <w:szCs w:val="36"/>
          <w:cs/>
        </w:rPr>
        <w:t>ยอมรับข้อตกลงก็สามารถลงทะเบียนเพื่อขอใช้ไวไฟได้</w:t>
      </w:r>
    </w:p>
    <w:sectPr w:rsidR="0002621E" w:rsidRPr="000262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1E"/>
    <w:rsid w:val="0000677F"/>
    <w:rsid w:val="0002621E"/>
    <w:rsid w:val="0003633E"/>
    <w:rsid w:val="00095A5F"/>
    <w:rsid w:val="000F0255"/>
    <w:rsid w:val="0018047F"/>
    <w:rsid w:val="001E71F3"/>
    <w:rsid w:val="0022443C"/>
    <w:rsid w:val="002443D4"/>
    <w:rsid w:val="00287A5D"/>
    <w:rsid w:val="00291861"/>
    <w:rsid w:val="002C76CF"/>
    <w:rsid w:val="003765DE"/>
    <w:rsid w:val="0037757D"/>
    <w:rsid w:val="003C3FF0"/>
    <w:rsid w:val="0040410B"/>
    <w:rsid w:val="004065BE"/>
    <w:rsid w:val="00417B77"/>
    <w:rsid w:val="00427B92"/>
    <w:rsid w:val="00461B52"/>
    <w:rsid w:val="00481ECD"/>
    <w:rsid w:val="00492DEB"/>
    <w:rsid w:val="00502296"/>
    <w:rsid w:val="00536C84"/>
    <w:rsid w:val="00537ADA"/>
    <w:rsid w:val="00541EB9"/>
    <w:rsid w:val="005C6364"/>
    <w:rsid w:val="00600D60"/>
    <w:rsid w:val="00651DB8"/>
    <w:rsid w:val="00667C10"/>
    <w:rsid w:val="0072120C"/>
    <w:rsid w:val="0073213A"/>
    <w:rsid w:val="00732C2F"/>
    <w:rsid w:val="00755BFD"/>
    <w:rsid w:val="0079675C"/>
    <w:rsid w:val="00836D20"/>
    <w:rsid w:val="008603CA"/>
    <w:rsid w:val="00897993"/>
    <w:rsid w:val="008A6A4F"/>
    <w:rsid w:val="008F3FBB"/>
    <w:rsid w:val="00960D0E"/>
    <w:rsid w:val="00A03B52"/>
    <w:rsid w:val="00A17121"/>
    <w:rsid w:val="00A334A8"/>
    <w:rsid w:val="00B81A9D"/>
    <w:rsid w:val="00C84651"/>
    <w:rsid w:val="00D4119B"/>
    <w:rsid w:val="00DA01A4"/>
    <w:rsid w:val="00DE0D51"/>
    <w:rsid w:val="00E54CEA"/>
    <w:rsid w:val="00E70C91"/>
    <w:rsid w:val="00EB693C"/>
    <w:rsid w:val="00F85F68"/>
    <w:rsid w:val="00FF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8BD5"/>
  <w15:chartTrackingRefBased/>
  <w15:docId w15:val="{F3A726A9-6098-4552-B8B1-53BC354B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6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6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โยธิน</dc:creator>
  <cp:keywords/>
  <dc:description/>
  <cp:lastModifiedBy>โยธิน ช่องผักแว่น</cp:lastModifiedBy>
  <cp:revision>74</cp:revision>
  <dcterms:created xsi:type="dcterms:W3CDTF">2021-04-05T11:51:00Z</dcterms:created>
  <dcterms:modified xsi:type="dcterms:W3CDTF">2021-06-03T16:29:00Z</dcterms:modified>
</cp:coreProperties>
</file>