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D01B67" w:rsidRDefault="00583F71">
          <w:pPr>
            <w:sectPr w:rsidR="00D01B67">
              <w:pgSz w:w="12240" w:h="15840" w:code="1"/>
              <w:pgMar w:top="2520" w:right="1555" w:bottom="1800" w:left="1555" w:header="864" w:footer="720" w:gutter="0"/>
              <w:pgNumType w:start="0"/>
              <w:cols w:space="720"/>
              <w:titlePg/>
              <w:docGrid w:linePitch="360"/>
            </w:sectPr>
          </w:pP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01B67" w:rsidRDefault="00066D91">
                                <w:pPr>
                                  <w:pStyle w:val="Title"/>
                                </w:pPr>
                                <w:sdt>
                                  <w:sdtPr>
                                    <w:alias w:val="Title"/>
                                    <w:tag w:val=""/>
                                    <w:id w:val="1467549402"/>
                                    <w:placeholder>
                                      <w:docPart w:val="952BE60A966C4D2F828874FB0B1C6A8C"/>
                                    </w:placeholder>
                                    <w:dataBinding w:prefixMappings="xmlns:ns0='http://purl.org/dc/elements/1.1/' xmlns:ns1='http://schemas.openxmlformats.org/package/2006/metadata/core-properties' " w:xpath="/ns1:coreProperties[1]/ns0:title[1]" w:storeItemID="{6C3C8BC8-F283-45AE-878A-BAB7291924A1}"/>
                                    <w:text/>
                                  </w:sdtPr>
                                  <w:sdtEndPr/>
                                  <w:sdtContent>
                                    <w:r w:rsidR="00CE4B67">
                                      <w:t>unity3d Driving Simulator</w:t>
                                    </w:r>
                                  </w:sdtContent>
                                </w:sdt>
                              </w:p>
                              <w:p w:rsidR="00D01B67" w:rsidRDefault="00066D91">
                                <w:pPr>
                                  <w:pStyle w:val="Subtitle"/>
                                </w:pPr>
                                <w:sdt>
                                  <w:sdtPr>
                                    <w:alias w:val="Date"/>
                                    <w:id w:val="277227104"/>
                                    <w:placeholder>
                                      <w:docPart w:val="2B6E2DA2515647B082A6435C86CEAEF7"/>
                                    </w:placeholder>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r w:rsidR="00CE4B67">
                                      <w:t>2015</w:t>
                                    </w:r>
                                  </w:sdtContent>
                                </w:sdt>
                              </w:p>
                              <w:sdt>
                                <w:sdtPr>
                                  <w:alias w:val="Abstract"/>
                                  <w:id w:val="-2090136247"/>
                                  <w:placeholder>
                                    <w:docPart w:val="12F864D744E14FF18F593036C648C420"/>
                                  </w:placeholder>
                                  <w:dataBinding w:prefixMappings="xmlns:ns0='http://schemas.microsoft.com/office/2006/coverPageProps'" w:xpath="/ns0:CoverPageProperties[1]/ns0:Abstract[1]" w:storeItemID="{55AF091B-3C7A-41E3-B477-F2FDAA23CFDA}"/>
                                  <w:text/>
                                </w:sdtPr>
                                <w:sdtEndPr/>
                                <w:sdtContent>
                                  <w:p w:rsidR="00D01B67" w:rsidRDefault="00CE4B67">
                                    <w:pPr>
                                      <w:pStyle w:val="Abstract"/>
                                    </w:pPr>
                                    <w:r>
                                      <w:t>Created to show how the program works, decisions made &amp; why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D01B67" w:rsidRDefault="00066D91">
                          <w:pPr>
                            <w:pStyle w:val="Title"/>
                          </w:pPr>
                          <w:sdt>
                            <w:sdtPr>
                              <w:alias w:val="Title"/>
                              <w:tag w:val=""/>
                              <w:id w:val="1467549402"/>
                              <w:placeholder>
                                <w:docPart w:val="952BE60A966C4D2F828874FB0B1C6A8C"/>
                              </w:placeholder>
                              <w:dataBinding w:prefixMappings="xmlns:ns0='http://purl.org/dc/elements/1.1/' xmlns:ns1='http://schemas.openxmlformats.org/package/2006/metadata/core-properties' " w:xpath="/ns1:coreProperties[1]/ns0:title[1]" w:storeItemID="{6C3C8BC8-F283-45AE-878A-BAB7291924A1}"/>
                              <w:text/>
                            </w:sdtPr>
                            <w:sdtEndPr/>
                            <w:sdtContent>
                              <w:r w:rsidR="00CE4B67">
                                <w:t>unity3d Driving Simulator</w:t>
                              </w:r>
                            </w:sdtContent>
                          </w:sdt>
                        </w:p>
                        <w:p w:rsidR="00D01B67" w:rsidRDefault="00066D91">
                          <w:pPr>
                            <w:pStyle w:val="Subtitle"/>
                          </w:pPr>
                          <w:sdt>
                            <w:sdtPr>
                              <w:alias w:val="Date"/>
                              <w:id w:val="277227104"/>
                              <w:placeholder>
                                <w:docPart w:val="2B6E2DA2515647B082A6435C86CEAEF7"/>
                              </w:placeholder>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r w:rsidR="00CE4B67">
                                <w:t>2015</w:t>
                              </w:r>
                            </w:sdtContent>
                          </w:sdt>
                        </w:p>
                        <w:sdt>
                          <w:sdtPr>
                            <w:alias w:val="Abstract"/>
                            <w:id w:val="-2090136247"/>
                            <w:placeholder>
                              <w:docPart w:val="12F864D744E14FF18F593036C648C420"/>
                            </w:placeholder>
                            <w:dataBinding w:prefixMappings="xmlns:ns0='http://schemas.microsoft.com/office/2006/coverPageProps'" w:xpath="/ns0:CoverPageProperties[1]/ns0:Abstract[1]" w:storeItemID="{55AF091B-3C7A-41E3-B477-F2FDAA23CFDA}"/>
                            <w:text/>
                          </w:sdtPr>
                          <w:sdtEndPr/>
                          <w:sdtContent>
                            <w:p w:rsidR="00D01B67" w:rsidRDefault="00CE4B67">
                              <w:pPr>
                                <w:pStyle w:val="Abstract"/>
                              </w:pPr>
                              <w:r>
                                <w:t>Created to show how the program works, decisions made &amp; why</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Default="00066D91">
                                <w:pPr>
                                  <w:pStyle w:val="NoSpacing"/>
                                  <w:rPr>
                                    <w:kern w:val="20"/>
                                  </w:rPr>
                                </w:pPr>
                                <w:sdt>
                                  <w:sdtPr>
                                    <w:rPr>
                                      <w:kern w:val="20"/>
                                    </w:rPr>
                                    <w:alias w:val="Company"/>
                                    <w:tag w:val=""/>
                                    <w:id w:val="-372540037"/>
                                    <w:dataBinding w:prefixMappings="xmlns:ns0='http://schemas.openxmlformats.org/officeDocument/2006/extended-properties' " w:xpath="/ns0:Properties[1]/ns0:Company[1]" w:storeItemID="{6668398D-A668-4E3E-A5EB-62B293D839F1}"/>
                                    <w:text/>
                                  </w:sdtPr>
                                  <w:sdtEndPr/>
                                  <w:sdtContent>
                                    <w:proofErr w:type="spellStart"/>
                                    <w:r w:rsidR="00CE4B67">
                                      <w:rPr>
                                        <w:kern w:val="20"/>
                                      </w:rPr>
                                      <w:t>Fontys</w:t>
                                    </w:r>
                                    <w:proofErr w:type="spellEnd"/>
                                    <w:r w:rsidR="00CE4B67">
                                      <w:rPr>
                                        <w:kern w:val="20"/>
                                      </w:rPr>
                                      <w:t xml:space="preserve"> Automotive</w:t>
                                    </w:r>
                                  </w:sdtContent>
                                </w:sdt>
                              </w:p>
                              <w:p w:rsidR="00D01B67" w:rsidRDefault="00066D91">
                                <w:pPr>
                                  <w:pStyle w:val="NoSpacing"/>
                                </w:pPr>
                                <w:sdt>
                                  <w:sdtPr>
                                    <w:alias w:val="Street Address"/>
                                    <w:tag w:val="Street Address"/>
                                    <w:id w:val="1052421893"/>
                                    <w:dataBinding w:prefixMappings="xmlns:ns0='http://schemas.microsoft.com/office/2006/coverPageProps' " w:xpath="/ns0:CoverPageProperties[1]/ns0:CompanyAddress[1]" w:storeItemID="{55AF091B-3C7A-41E3-B477-F2FDAA23CFDA}"/>
                                    <w:text w:multiLine="1"/>
                                  </w:sdtPr>
                                  <w:sdtEndPr/>
                                  <w:sdtContent>
                                    <w:r w:rsidR="00C37D52">
                                      <w:t>Automotive Campus</w:t>
                                    </w:r>
                                    <w:r w:rsidR="00C37D52">
                                      <w:br/>
                                    </w:r>
                                    <w:proofErr w:type="spellStart"/>
                                    <w:r w:rsidR="00C37D52">
                                      <w:t>Steenovenweg</w:t>
                                    </w:r>
                                    <w:proofErr w:type="spellEnd"/>
                                    <w:r w:rsidR="00C37D52">
                                      <w:t xml:space="preserve"> 1 </w:t>
                                    </w:r>
                                    <w:r w:rsidR="00C37D52">
                                      <w:br/>
                                      <w:t>5708HN Helmond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D01B67" w:rsidRDefault="00066D91">
                          <w:pPr>
                            <w:pStyle w:val="NoSpacing"/>
                            <w:rPr>
                              <w:kern w:val="20"/>
                            </w:rPr>
                          </w:pPr>
                          <w:sdt>
                            <w:sdtPr>
                              <w:rPr>
                                <w:kern w:val="20"/>
                              </w:rPr>
                              <w:alias w:val="Company"/>
                              <w:tag w:val=""/>
                              <w:id w:val="-372540037"/>
                              <w:dataBinding w:prefixMappings="xmlns:ns0='http://schemas.openxmlformats.org/officeDocument/2006/extended-properties' " w:xpath="/ns0:Properties[1]/ns0:Company[1]" w:storeItemID="{6668398D-A668-4E3E-A5EB-62B293D839F1}"/>
                              <w:text/>
                            </w:sdtPr>
                            <w:sdtEndPr/>
                            <w:sdtContent>
                              <w:proofErr w:type="spellStart"/>
                              <w:r w:rsidR="00CE4B67">
                                <w:rPr>
                                  <w:kern w:val="20"/>
                                </w:rPr>
                                <w:t>Fontys</w:t>
                              </w:r>
                              <w:proofErr w:type="spellEnd"/>
                              <w:r w:rsidR="00CE4B67">
                                <w:rPr>
                                  <w:kern w:val="20"/>
                                </w:rPr>
                                <w:t xml:space="preserve"> Automotive</w:t>
                              </w:r>
                            </w:sdtContent>
                          </w:sdt>
                        </w:p>
                        <w:p w:rsidR="00D01B67" w:rsidRDefault="00066D91">
                          <w:pPr>
                            <w:pStyle w:val="NoSpacing"/>
                          </w:pPr>
                          <w:sdt>
                            <w:sdtPr>
                              <w:alias w:val="Street Address"/>
                              <w:tag w:val="Street Address"/>
                              <w:id w:val="1052421893"/>
                              <w:dataBinding w:prefixMappings="xmlns:ns0='http://schemas.microsoft.com/office/2006/coverPageProps' " w:xpath="/ns0:CoverPageProperties[1]/ns0:CompanyAddress[1]" w:storeItemID="{55AF091B-3C7A-41E3-B477-F2FDAA23CFDA}"/>
                              <w:text w:multiLine="1"/>
                            </w:sdtPr>
                            <w:sdtEndPr/>
                            <w:sdtContent>
                              <w:r w:rsidR="00C37D52">
                                <w:t>Automotive Campus</w:t>
                              </w:r>
                              <w:r w:rsidR="00C37D52">
                                <w:br/>
                              </w:r>
                              <w:proofErr w:type="spellStart"/>
                              <w:r w:rsidR="00C37D52">
                                <w:t>Steenovenweg</w:t>
                              </w:r>
                              <w:proofErr w:type="spellEnd"/>
                              <w:r w:rsidR="00C37D52">
                                <w:t xml:space="preserve"> 1 </w:t>
                              </w:r>
                              <w:r w:rsidR="00C37D52">
                                <w:br/>
                                <w:t>5708HN Helmond</w:t>
                              </w:r>
                            </w:sdtContent>
                          </w:sdt>
                        </w:p>
                      </w:txbxContent>
                    </v:textbox>
                    <w10:wrap type="topAndBottom" anchorx="page" anchory="page"/>
                  </v:shape>
                </w:pict>
              </mc:Fallback>
            </mc:AlternateContent>
          </w:r>
        </w:p>
      </w:sdtContent>
    </w:sdt>
    <w:p w:rsidR="00D01B67" w:rsidRDefault="00860D8E" w:rsidP="00F17AB3">
      <w:pPr>
        <w:pStyle w:val="Heading2"/>
      </w:pPr>
      <w:bookmarkStart w:id="0" w:name="_Toc409095834"/>
      <w:r>
        <w:lastRenderedPageBreak/>
        <w:t>Preface</w:t>
      </w:r>
      <w:bookmarkEnd w:id="0"/>
    </w:p>
    <w:p w:rsidR="00D01B67" w:rsidRDefault="00F17AB3">
      <w:r>
        <w:t>This document has information about the logic of placing objects on the Grid. It does not talk about physics of the driving simulator nor about the using of buttons to place objects on the Grid. We assume that you have a basic knowledge of the program and know how to work with Unity.</w:t>
      </w:r>
    </w:p>
    <w:p w:rsidR="006E1C24" w:rsidRDefault="006E1C24" w:rsidP="006E1C24">
      <w:pPr>
        <w:jc w:val="center"/>
      </w:pPr>
    </w:p>
    <w:p w:rsidR="006E1C24" w:rsidRDefault="006E1C24" w:rsidP="006E1C24">
      <w:pPr>
        <w:jc w:val="center"/>
      </w:pPr>
      <w:r>
        <w:t xml:space="preserve">For family and friends </w:t>
      </w:r>
    </w:p>
    <w:p w:rsidR="006E1C24" w:rsidRDefault="006E1C24" w:rsidP="006E1C24">
      <w:pPr>
        <w:jc w:val="center"/>
      </w:pPr>
      <w:proofErr w:type="gramStart"/>
      <w:r>
        <w:t>who</w:t>
      </w:r>
      <w:proofErr w:type="gramEnd"/>
      <w:r>
        <w:t xml:space="preserve"> supported me in following my dream </w:t>
      </w:r>
    </w:p>
    <w:p w:rsidR="006E1C24" w:rsidRDefault="006E1C24" w:rsidP="006E1C24">
      <w:pPr>
        <w:jc w:val="center"/>
      </w:pPr>
      <w:proofErr w:type="gramStart"/>
      <w:r>
        <w:t>of</w:t>
      </w:r>
      <w:proofErr w:type="gramEnd"/>
      <w:r>
        <w:t xml:space="preserve"> destroying hardware’s and creating software’s.</w:t>
      </w:r>
    </w:p>
    <w:p w:rsidR="00F306A0" w:rsidRDefault="000C45FF" w:rsidP="00F306A0">
      <w:pPr>
        <w:jc w:val="right"/>
      </w:pPr>
      <w:r>
        <w:t>Edson Sint Jago – January 2015</w:t>
      </w:r>
      <w:r w:rsidR="00F17AB3">
        <w:br w:type="page"/>
      </w:r>
    </w:p>
    <w:sdt>
      <w:sdtPr>
        <w:id w:val="-1323511200"/>
        <w:docPartObj>
          <w:docPartGallery w:val="Table of Contents"/>
          <w:docPartUnique/>
        </w:docPartObj>
      </w:sdtPr>
      <w:sdtEndPr>
        <w:rPr>
          <w:b/>
          <w:bCs/>
          <w:noProof/>
          <w:sz w:val="20"/>
        </w:rPr>
      </w:sdtEndPr>
      <w:sdtContent>
        <w:p w:rsidR="00F306A0" w:rsidRDefault="00F306A0">
          <w:pPr>
            <w:pStyle w:val="TOCHeading"/>
          </w:pPr>
          <w:r>
            <w:t>Contents</w:t>
          </w:r>
        </w:p>
        <w:p w:rsidR="00F34F1D" w:rsidRDefault="00F306A0">
          <w:pPr>
            <w:pStyle w:val="TOC2"/>
            <w:tabs>
              <w:tab w:val="right" w:leader="dot" w:pos="9120"/>
            </w:tabs>
            <w:rPr>
              <w:rFonts w:eastAsiaTheme="minorEastAsia"/>
              <w:noProof/>
              <w:color w:val="auto"/>
              <w:kern w:val="0"/>
              <w:sz w:val="22"/>
              <w:szCs w:val="22"/>
              <w:lang w:eastAsia="en-US"/>
            </w:rPr>
          </w:pPr>
          <w:r>
            <w:fldChar w:fldCharType="begin"/>
          </w:r>
          <w:r>
            <w:instrText xml:space="preserve"> TOC \o "1-3" \h \z \u </w:instrText>
          </w:r>
          <w:r>
            <w:fldChar w:fldCharType="separate"/>
          </w:r>
          <w:hyperlink w:anchor="_Toc409095834" w:history="1">
            <w:r w:rsidR="00F34F1D" w:rsidRPr="009F08F8">
              <w:rPr>
                <w:rStyle w:val="Hyperlink"/>
                <w:noProof/>
              </w:rPr>
              <w:t>Preface</w:t>
            </w:r>
            <w:r w:rsidR="00F34F1D">
              <w:rPr>
                <w:noProof/>
                <w:webHidden/>
              </w:rPr>
              <w:tab/>
            </w:r>
            <w:r w:rsidR="00F34F1D">
              <w:rPr>
                <w:noProof/>
                <w:webHidden/>
              </w:rPr>
              <w:fldChar w:fldCharType="begin"/>
            </w:r>
            <w:r w:rsidR="00F34F1D">
              <w:rPr>
                <w:noProof/>
                <w:webHidden/>
              </w:rPr>
              <w:instrText xml:space="preserve"> PAGEREF _Toc409095834 \h </w:instrText>
            </w:r>
            <w:r w:rsidR="00F34F1D">
              <w:rPr>
                <w:noProof/>
                <w:webHidden/>
              </w:rPr>
            </w:r>
            <w:r w:rsidR="00F34F1D">
              <w:rPr>
                <w:noProof/>
                <w:webHidden/>
              </w:rPr>
              <w:fldChar w:fldCharType="separate"/>
            </w:r>
            <w:r w:rsidR="00F34F1D">
              <w:rPr>
                <w:noProof/>
                <w:webHidden/>
              </w:rPr>
              <w:t>1</w:t>
            </w:r>
            <w:r w:rsidR="00F34F1D">
              <w:rPr>
                <w:noProof/>
                <w:webHidden/>
              </w:rPr>
              <w:fldChar w:fldCharType="end"/>
            </w:r>
          </w:hyperlink>
        </w:p>
        <w:p w:rsidR="00F34F1D" w:rsidRDefault="00F34F1D">
          <w:pPr>
            <w:pStyle w:val="TOC2"/>
            <w:tabs>
              <w:tab w:val="right" w:leader="dot" w:pos="9120"/>
            </w:tabs>
            <w:rPr>
              <w:rFonts w:eastAsiaTheme="minorEastAsia"/>
              <w:noProof/>
              <w:color w:val="auto"/>
              <w:kern w:val="0"/>
              <w:sz w:val="22"/>
              <w:szCs w:val="22"/>
              <w:lang w:eastAsia="en-US"/>
            </w:rPr>
          </w:pPr>
          <w:hyperlink w:anchor="_Toc409095835" w:history="1">
            <w:r w:rsidRPr="009F08F8">
              <w:rPr>
                <w:rStyle w:val="Hyperlink"/>
                <w:noProof/>
              </w:rPr>
              <w:t>Introduction</w:t>
            </w:r>
            <w:r>
              <w:rPr>
                <w:noProof/>
                <w:webHidden/>
              </w:rPr>
              <w:tab/>
            </w:r>
            <w:r>
              <w:rPr>
                <w:noProof/>
                <w:webHidden/>
              </w:rPr>
              <w:fldChar w:fldCharType="begin"/>
            </w:r>
            <w:r>
              <w:rPr>
                <w:noProof/>
                <w:webHidden/>
              </w:rPr>
              <w:instrText xml:space="preserve"> PAGEREF _Toc409095835 \h </w:instrText>
            </w:r>
            <w:r>
              <w:rPr>
                <w:noProof/>
                <w:webHidden/>
              </w:rPr>
            </w:r>
            <w:r>
              <w:rPr>
                <w:noProof/>
                <w:webHidden/>
              </w:rPr>
              <w:fldChar w:fldCharType="separate"/>
            </w:r>
            <w:r>
              <w:rPr>
                <w:noProof/>
                <w:webHidden/>
              </w:rPr>
              <w:t>3</w:t>
            </w:r>
            <w:r>
              <w:rPr>
                <w:noProof/>
                <w:webHidden/>
              </w:rPr>
              <w:fldChar w:fldCharType="end"/>
            </w:r>
          </w:hyperlink>
        </w:p>
        <w:p w:rsidR="00F34F1D" w:rsidRDefault="00F34F1D">
          <w:pPr>
            <w:pStyle w:val="TOC2"/>
            <w:tabs>
              <w:tab w:val="right" w:leader="dot" w:pos="9120"/>
            </w:tabs>
            <w:rPr>
              <w:rFonts w:eastAsiaTheme="minorEastAsia"/>
              <w:noProof/>
              <w:color w:val="auto"/>
              <w:kern w:val="0"/>
              <w:sz w:val="22"/>
              <w:szCs w:val="22"/>
              <w:lang w:eastAsia="en-US"/>
            </w:rPr>
          </w:pPr>
          <w:hyperlink w:anchor="_Toc409095836" w:history="1">
            <w:r w:rsidRPr="009F08F8">
              <w:rPr>
                <w:rStyle w:val="Hyperlink"/>
                <w:noProof/>
              </w:rPr>
              <w:t>Before we touched the program</w:t>
            </w:r>
            <w:r>
              <w:rPr>
                <w:noProof/>
                <w:webHidden/>
              </w:rPr>
              <w:tab/>
            </w:r>
            <w:r>
              <w:rPr>
                <w:noProof/>
                <w:webHidden/>
              </w:rPr>
              <w:fldChar w:fldCharType="begin"/>
            </w:r>
            <w:r>
              <w:rPr>
                <w:noProof/>
                <w:webHidden/>
              </w:rPr>
              <w:instrText xml:space="preserve"> PAGEREF _Toc409095836 \h </w:instrText>
            </w:r>
            <w:r>
              <w:rPr>
                <w:noProof/>
                <w:webHidden/>
              </w:rPr>
            </w:r>
            <w:r>
              <w:rPr>
                <w:noProof/>
                <w:webHidden/>
              </w:rPr>
              <w:fldChar w:fldCharType="separate"/>
            </w:r>
            <w:r>
              <w:rPr>
                <w:noProof/>
                <w:webHidden/>
              </w:rPr>
              <w:t>3</w:t>
            </w:r>
            <w:r>
              <w:rPr>
                <w:noProof/>
                <w:webHidden/>
              </w:rPr>
              <w:fldChar w:fldCharType="end"/>
            </w:r>
          </w:hyperlink>
        </w:p>
        <w:p w:rsidR="00F34F1D" w:rsidRDefault="00F34F1D">
          <w:pPr>
            <w:pStyle w:val="TOC2"/>
            <w:tabs>
              <w:tab w:val="right" w:leader="dot" w:pos="9120"/>
            </w:tabs>
            <w:rPr>
              <w:rFonts w:eastAsiaTheme="minorEastAsia"/>
              <w:noProof/>
              <w:color w:val="auto"/>
              <w:kern w:val="0"/>
              <w:sz w:val="22"/>
              <w:szCs w:val="22"/>
              <w:lang w:eastAsia="en-US"/>
            </w:rPr>
          </w:pPr>
          <w:hyperlink w:anchor="_Toc409095837" w:history="1">
            <w:r w:rsidRPr="009F08F8">
              <w:rPr>
                <w:rStyle w:val="Hyperlink"/>
                <w:noProof/>
              </w:rPr>
              <w:t>Decisions</w:t>
            </w:r>
            <w:r>
              <w:rPr>
                <w:noProof/>
                <w:webHidden/>
              </w:rPr>
              <w:tab/>
            </w:r>
            <w:r>
              <w:rPr>
                <w:noProof/>
                <w:webHidden/>
              </w:rPr>
              <w:fldChar w:fldCharType="begin"/>
            </w:r>
            <w:r>
              <w:rPr>
                <w:noProof/>
                <w:webHidden/>
              </w:rPr>
              <w:instrText xml:space="preserve"> PAGEREF _Toc409095837 \h </w:instrText>
            </w:r>
            <w:r>
              <w:rPr>
                <w:noProof/>
                <w:webHidden/>
              </w:rPr>
            </w:r>
            <w:r>
              <w:rPr>
                <w:noProof/>
                <w:webHidden/>
              </w:rPr>
              <w:fldChar w:fldCharType="separate"/>
            </w:r>
            <w:r>
              <w:rPr>
                <w:noProof/>
                <w:webHidden/>
              </w:rPr>
              <w:t>3</w:t>
            </w:r>
            <w:r>
              <w:rPr>
                <w:noProof/>
                <w:webHidden/>
              </w:rPr>
              <w:fldChar w:fldCharType="end"/>
            </w:r>
          </w:hyperlink>
        </w:p>
        <w:p w:rsidR="00F34F1D" w:rsidRDefault="00F34F1D">
          <w:pPr>
            <w:pStyle w:val="TOC2"/>
            <w:tabs>
              <w:tab w:val="right" w:leader="dot" w:pos="9120"/>
            </w:tabs>
            <w:rPr>
              <w:rFonts w:eastAsiaTheme="minorEastAsia"/>
              <w:noProof/>
              <w:color w:val="auto"/>
              <w:kern w:val="0"/>
              <w:sz w:val="22"/>
              <w:szCs w:val="22"/>
              <w:lang w:eastAsia="en-US"/>
            </w:rPr>
          </w:pPr>
          <w:hyperlink w:anchor="_Toc409095838" w:history="1">
            <w:r w:rsidRPr="009F08F8">
              <w:rPr>
                <w:rStyle w:val="Hyperlink"/>
                <w:noProof/>
              </w:rPr>
              <w:t>After we touched the program</w:t>
            </w:r>
            <w:r>
              <w:rPr>
                <w:noProof/>
                <w:webHidden/>
              </w:rPr>
              <w:tab/>
            </w:r>
            <w:r>
              <w:rPr>
                <w:noProof/>
                <w:webHidden/>
              </w:rPr>
              <w:fldChar w:fldCharType="begin"/>
            </w:r>
            <w:r>
              <w:rPr>
                <w:noProof/>
                <w:webHidden/>
              </w:rPr>
              <w:instrText xml:space="preserve"> PAGEREF _Toc409095838 \h </w:instrText>
            </w:r>
            <w:r>
              <w:rPr>
                <w:noProof/>
                <w:webHidden/>
              </w:rPr>
            </w:r>
            <w:r>
              <w:rPr>
                <w:noProof/>
                <w:webHidden/>
              </w:rPr>
              <w:fldChar w:fldCharType="separate"/>
            </w:r>
            <w:r>
              <w:rPr>
                <w:noProof/>
                <w:webHidden/>
              </w:rPr>
              <w:t>3</w:t>
            </w:r>
            <w:r>
              <w:rPr>
                <w:noProof/>
                <w:webHidden/>
              </w:rPr>
              <w:fldChar w:fldCharType="end"/>
            </w:r>
          </w:hyperlink>
        </w:p>
        <w:p w:rsidR="00F34F1D" w:rsidRDefault="00F34F1D">
          <w:pPr>
            <w:pStyle w:val="TOC3"/>
            <w:tabs>
              <w:tab w:val="right" w:leader="dot" w:pos="9120"/>
            </w:tabs>
            <w:rPr>
              <w:rFonts w:eastAsiaTheme="minorEastAsia"/>
              <w:noProof/>
              <w:color w:val="auto"/>
              <w:kern w:val="0"/>
              <w:sz w:val="22"/>
              <w:szCs w:val="22"/>
              <w:lang w:eastAsia="en-US"/>
            </w:rPr>
          </w:pPr>
          <w:hyperlink w:anchor="_Toc409095839" w:history="1">
            <w:r w:rsidRPr="009F08F8">
              <w:rPr>
                <w:rStyle w:val="Hyperlink"/>
                <w:noProof/>
              </w:rPr>
              <w:t>Placing Big Objects</w:t>
            </w:r>
            <w:r>
              <w:rPr>
                <w:noProof/>
                <w:webHidden/>
              </w:rPr>
              <w:tab/>
            </w:r>
            <w:r>
              <w:rPr>
                <w:noProof/>
                <w:webHidden/>
              </w:rPr>
              <w:fldChar w:fldCharType="begin"/>
            </w:r>
            <w:r>
              <w:rPr>
                <w:noProof/>
                <w:webHidden/>
              </w:rPr>
              <w:instrText xml:space="preserve"> PAGEREF _Toc409095839 \h </w:instrText>
            </w:r>
            <w:r>
              <w:rPr>
                <w:noProof/>
                <w:webHidden/>
              </w:rPr>
            </w:r>
            <w:r>
              <w:rPr>
                <w:noProof/>
                <w:webHidden/>
              </w:rPr>
              <w:fldChar w:fldCharType="separate"/>
            </w:r>
            <w:r>
              <w:rPr>
                <w:noProof/>
                <w:webHidden/>
              </w:rPr>
              <w:t>4</w:t>
            </w:r>
            <w:r>
              <w:rPr>
                <w:noProof/>
                <w:webHidden/>
              </w:rPr>
              <w:fldChar w:fldCharType="end"/>
            </w:r>
          </w:hyperlink>
        </w:p>
        <w:p w:rsidR="00F34F1D" w:rsidRDefault="00F34F1D">
          <w:pPr>
            <w:pStyle w:val="TOC3"/>
            <w:tabs>
              <w:tab w:val="right" w:leader="dot" w:pos="9120"/>
            </w:tabs>
            <w:rPr>
              <w:rFonts w:eastAsiaTheme="minorEastAsia"/>
              <w:noProof/>
              <w:color w:val="auto"/>
              <w:kern w:val="0"/>
              <w:sz w:val="22"/>
              <w:szCs w:val="22"/>
              <w:lang w:eastAsia="en-US"/>
            </w:rPr>
          </w:pPr>
          <w:hyperlink w:anchor="_Toc409095840" w:history="1">
            <w:r w:rsidRPr="009F08F8">
              <w:rPr>
                <w:rStyle w:val="Hyperlink"/>
                <w:noProof/>
              </w:rPr>
              <w:t>Removing Big Objects</w:t>
            </w:r>
            <w:r>
              <w:rPr>
                <w:noProof/>
                <w:webHidden/>
              </w:rPr>
              <w:tab/>
            </w:r>
            <w:r>
              <w:rPr>
                <w:noProof/>
                <w:webHidden/>
              </w:rPr>
              <w:fldChar w:fldCharType="begin"/>
            </w:r>
            <w:r>
              <w:rPr>
                <w:noProof/>
                <w:webHidden/>
              </w:rPr>
              <w:instrText xml:space="preserve"> PAGEREF _Toc409095840 \h </w:instrText>
            </w:r>
            <w:r>
              <w:rPr>
                <w:noProof/>
                <w:webHidden/>
              </w:rPr>
            </w:r>
            <w:r>
              <w:rPr>
                <w:noProof/>
                <w:webHidden/>
              </w:rPr>
              <w:fldChar w:fldCharType="separate"/>
            </w:r>
            <w:r>
              <w:rPr>
                <w:noProof/>
                <w:webHidden/>
              </w:rPr>
              <w:t>4</w:t>
            </w:r>
            <w:r>
              <w:rPr>
                <w:noProof/>
                <w:webHidden/>
              </w:rPr>
              <w:fldChar w:fldCharType="end"/>
            </w:r>
          </w:hyperlink>
        </w:p>
        <w:p w:rsidR="00F306A0" w:rsidRDefault="00F306A0">
          <w:r>
            <w:rPr>
              <w:b/>
              <w:bCs/>
              <w:noProof/>
            </w:rPr>
            <w:fldChar w:fldCharType="end"/>
          </w:r>
        </w:p>
      </w:sdtContent>
    </w:sdt>
    <w:p w:rsidR="00F17AB3" w:rsidRDefault="00F17AB3" w:rsidP="00F306A0">
      <w:pPr>
        <w:rPr>
          <w:rFonts w:asciiTheme="majorHAnsi" w:eastAsiaTheme="majorEastAsia" w:hAnsiTheme="majorHAnsi" w:cstheme="majorBidi"/>
          <w:caps/>
          <w:color w:val="577188" w:themeColor="accent1" w:themeShade="BF"/>
          <w:sz w:val="24"/>
          <w14:ligatures w14:val="standardContextual"/>
        </w:rPr>
      </w:pPr>
    </w:p>
    <w:p w:rsidR="00F306A0" w:rsidRDefault="00F306A0">
      <w:pPr>
        <w:rPr>
          <w:rFonts w:asciiTheme="majorHAnsi" w:eastAsiaTheme="majorEastAsia" w:hAnsiTheme="majorHAnsi" w:cstheme="majorBidi"/>
          <w:caps/>
          <w:color w:val="577188" w:themeColor="accent1" w:themeShade="BF"/>
          <w:sz w:val="24"/>
          <w14:ligatures w14:val="standardContextual"/>
        </w:rPr>
      </w:pPr>
      <w:r>
        <w:br w:type="page"/>
      </w:r>
    </w:p>
    <w:p w:rsidR="00D01B67" w:rsidRDefault="00F17AB3" w:rsidP="00F17AB3">
      <w:pPr>
        <w:pStyle w:val="Heading2"/>
      </w:pPr>
      <w:bookmarkStart w:id="1" w:name="_Toc409095835"/>
      <w:r>
        <w:lastRenderedPageBreak/>
        <w:t>Introduction</w:t>
      </w:r>
      <w:bookmarkEnd w:id="1"/>
    </w:p>
    <w:p w:rsidR="00F17AB3" w:rsidRDefault="00F17AB3" w:rsidP="00F17AB3">
      <w:r>
        <w:t xml:space="preserve">Before we started working on this project, another team had already worked on it. They created the Grid to successfully place objects on it and after pressing the Enter button, lets the simulation start so the user can run around in the world. </w:t>
      </w:r>
    </w:p>
    <w:p w:rsidR="00F17AB3" w:rsidRDefault="00F17AB3" w:rsidP="00F17AB3">
      <w:r>
        <w:t>Primary decisions that they made were that one object can be placed on one square on the Grid, “</w:t>
      </w:r>
      <w:proofErr w:type="spellStart"/>
      <w:r>
        <w:t>Raycasting</w:t>
      </w:r>
      <w:proofErr w:type="spellEnd"/>
      <w:r>
        <w:t>” to know where the mouse button position is when clicked and making the Grid only one specific size (or else it will break).</w:t>
      </w:r>
    </w:p>
    <w:p w:rsidR="00F17AB3" w:rsidRDefault="00F17AB3" w:rsidP="00F17AB3">
      <w:r>
        <w:t>When we started this project we were given the task to create bigger objects, which takes up more than one space on the Grid. With this document we want to show the reader what has been done, where some specific codes are and why the code is made this way.</w:t>
      </w:r>
    </w:p>
    <w:p w:rsidR="00F17AB3" w:rsidRDefault="008A278B" w:rsidP="00F17AB3">
      <w:pPr>
        <w:pStyle w:val="Heading2"/>
      </w:pPr>
      <w:bookmarkStart w:id="2" w:name="_Toc409095836"/>
      <w:r>
        <w:t>Before we touched the program</w:t>
      </w:r>
      <w:bookmarkEnd w:id="2"/>
    </w:p>
    <w:p w:rsidR="00F17AB3" w:rsidRDefault="00F17AB3" w:rsidP="00F17AB3">
      <w:r>
        <w:t>Where is everything you asked? It is in the class “</w:t>
      </w:r>
      <w:proofErr w:type="spellStart"/>
      <w:r>
        <w:t>GridScript.cs</w:t>
      </w:r>
      <w:proofErr w:type="spellEnd"/>
      <w:r>
        <w:t>”. This cl</w:t>
      </w:r>
      <w:r w:rsidR="00091086">
        <w:t>ass cre</w:t>
      </w:r>
      <w:bookmarkStart w:id="3" w:name="_GoBack"/>
      <w:bookmarkEnd w:id="3"/>
      <w:r w:rsidR="00091086">
        <w:t>ates the Grid and partially includes the logic to place the objects on the Grid. This class calls the method “</w:t>
      </w:r>
      <w:proofErr w:type="spellStart"/>
      <w:r w:rsidR="00091086">
        <w:t>PlaceObject</w:t>
      </w:r>
      <w:proofErr w:type="spellEnd"/>
      <w:r w:rsidR="00091086">
        <w:t>” from the class “</w:t>
      </w:r>
      <w:proofErr w:type="spellStart"/>
      <w:r w:rsidR="00091086">
        <w:t>PlaceItem.cs</w:t>
      </w:r>
      <w:proofErr w:type="spellEnd"/>
      <w:r w:rsidR="00091086">
        <w:t>” which calls a method from the class “</w:t>
      </w:r>
      <w:proofErr w:type="spellStart"/>
      <w:r w:rsidR="00091086">
        <w:t>Gridcell.cs</w:t>
      </w:r>
      <w:proofErr w:type="spellEnd"/>
      <w:r w:rsidR="00091086">
        <w:t>” to check if the selected “</w:t>
      </w:r>
      <w:proofErr w:type="spellStart"/>
      <w:r w:rsidR="00091086">
        <w:t>GridCell</w:t>
      </w:r>
      <w:proofErr w:type="spellEnd"/>
      <w:r w:rsidR="00DE7724">
        <w:t>”</w:t>
      </w:r>
      <w:r w:rsidR="00091086">
        <w:t xml:space="preserve"> </w:t>
      </w:r>
      <w:r w:rsidR="00DE7724">
        <w:t xml:space="preserve">object is has a </w:t>
      </w:r>
      <w:proofErr w:type="spellStart"/>
      <w:r w:rsidR="00DE7724">
        <w:t>GameObject</w:t>
      </w:r>
      <w:proofErr w:type="spellEnd"/>
      <w:r w:rsidR="00DE7724">
        <w:t xml:space="preserve"> on it. One cell can have one </w:t>
      </w:r>
      <w:proofErr w:type="spellStart"/>
      <w:r w:rsidR="00DE7724">
        <w:t>GameObject</w:t>
      </w:r>
      <w:proofErr w:type="spellEnd"/>
      <w:r w:rsidR="00DE7724">
        <w:t xml:space="preserve">, but the object is added into an </w:t>
      </w:r>
      <w:proofErr w:type="spellStart"/>
      <w:r w:rsidR="00DE7724">
        <w:t>ArrayList</w:t>
      </w:r>
      <w:proofErr w:type="spellEnd"/>
      <w:r w:rsidR="00DE7724">
        <w:t>. That is actually weird.</w:t>
      </w:r>
    </w:p>
    <w:p w:rsidR="00F54B72" w:rsidRDefault="00091086" w:rsidP="00F17AB3">
      <w:r>
        <w:t>How do you know which object you have selected before placing it on the square? This is also in the “</w:t>
      </w:r>
      <w:proofErr w:type="spellStart"/>
      <w:r>
        <w:t>GridScript.cs</w:t>
      </w:r>
      <w:proofErr w:type="spellEnd"/>
      <w:r>
        <w:t>”. The method is called “</w:t>
      </w:r>
      <w:proofErr w:type="spellStart"/>
      <w:r>
        <w:t>setSelectedObject</w:t>
      </w:r>
      <w:proofErr w:type="spellEnd"/>
      <w:r>
        <w:t>”.</w:t>
      </w:r>
    </w:p>
    <w:p w:rsidR="00F54B72" w:rsidRDefault="00F54B72" w:rsidP="00F54B72">
      <w:pPr>
        <w:pStyle w:val="Heading2"/>
      </w:pPr>
      <w:bookmarkStart w:id="4" w:name="_Toc409095837"/>
      <w:r>
        <w:t>Decisions</w:t>
      </w:r>
      <w:bookmarkEnd w:id="4"/>
    </w:p>
    <w:p w:rsidR="00F54B72" w:rsidRPr="00F54B72" w:rsidRDefault="00F54B72" w:rsidP="00F54B72">
      <w:r>
        <w:t>We decided not to recreate the grid. We are doing this because the project consists of two weeks and to recreate the grid we estimate the project to take a month fulltime (every workday from 9 to 5). If the grid is recreated, it can be more extendible and manageable for future teams. We will just add/edit the code to make the functions that is wanted to work.</w:t>
      </w:r>
    </w:p>
    <w:p w:rsidR="00F54B72" w:rsidRDefault="00F54B72" w:rsidP="00F54B72">
      <w:r>
        <w:t xml:space="preserve">We edit the code in such a way that objects with more than one square can easily be placed on the grid. We also have to take in account if an object exist with weird shapes, for example an L-Shape building. </w:t>
      </w:r>
    </w:p>
    <w:p w:rsidR="008A278B" w:rsidRDefault="00F306A0" w:rsidP="008A278B">
      <w:pPr>
        <w:pStyle w:val="Heading2"/>
      </w:pPr>
      <w:bookmarkStart w:id="5" w:name="_Toc409095838"/>
      <w:r>
        <w:t>A</w:t>
      </w:r>
      <w:r w:rsidR="008A278B">
        <w:t>fter we touched the program</w:t>
      </w:r>
      <w:bookmarkEnd w:id="5"/>
    </w:p>
    <w:p w:rsidR="00DE7724" w:rsidRDefault="00110969" w:rsidP="00110969">
      <w:r>
        <w:t>Since an object can now occupy more than on cell on the grid we need to create a method to check if an array of cells are occupi</w:t>
      </w:r>
      <w:r w:rsidR="00326BB4">
        <w:t>ed, to occupy multiple cells and delete multiple cells.</w:t>
      </w:r>
      <w:r w:rsidR="00DE7724">
        <w:t xml:space="preserve"> To do this we added a new property called “</w:t>
      </w:r>
      <w:proofErr w:type="spellStart"/>
      <w:r w:rsidR="00DE7724">
        <w:t>isOccupied</w:t>
      </w:r>
      <w:proofErr w:type="spellEnd"/>
      <w:r w:rsidR="00DE7724">
        <w:t>”, which is a Boolean and returns if the cell has been set to Occupied.</w:t>
      </w:r>
    </w:p>
    <w:p w:rsidR="00DE7724" w:rsidRDefault="00DE7724">
      <w:pPr>
        <w:rPr>
          <w:rFonts w:asciiTheme="majorHAnsi" w:eastAsiaTheme="majorEastAsia" w:hAnsiTheme="majorHAnsi" w:cstheme="majorBidi"/>
          <w:b/>
          <w:bCs/>
          <w:color w:val="7E97AD" w:themeColor="accent1"/>
          <w14:ligatures w14:val="standardContextual"/>
        </w:rPr>
      </w:pPr>
      <w:r>
        <w:br w:type="page"/>
      </w:r>
    </w:p>
    <w:p w:rsidR="00DE7724" w:rsidRDefault="00DE7724" w:rsidP="00DE7724">
      <w:pPr>
        <w:pStyle w:val="Heading3"/>
      </w:pPr>
      <w:bookmarkStart w:id="6" w:name="_Toc409095839"/>
      <w:r>
        <w:lastRenderedPageBreak/>
        <w:t>Placing Big Objects</w:t>
      </w:r>
      <w:bookmarkEnd w:id="6"/>
    </w:p>
    <w:p w:rsidR="00DE7724" w:rsidRDefault="00DE7724" w:rsidP="00110969">
      <w:r>
        <w:t>We created a method in “</w:t>
      </w:r>
      <w:proofErr w:type="spellStart"/>
      <w:r>
        <w:t>GridScript.cs</w:t>
      </w:r>
      <w:proofErr w:type="spellEnd"/>
      <w:r>
        <w:t xml:space="preserve">” that checks which type of object the user is going to place on the Grid and if there is enough space for this object. After this is done it places the object on the grid and sets the correct </w:t>
      </w:r>
      <w:proofErr w:type="spellStart"/>
      <w:r>
        <w:t>GridCell’s</w:t>
      </w:r>
      <w:proofErr w:type="spellEnd"/>
      <w:r>
        <w:t xml:space="preserve"> </w:t>
      </w:r>
      <w:proofErr w:type="spellStart"/>
      <w:r>
        <w:t>isOccupied</w:t>
      </w:r>
      <w:proofErr w:type="spellEnd"/>
      <w:r>
        <w:t xml:space="preserve"> property to true. This makes it that a big roads (that have been added in this method) will not be able to overlap with other objects.</w:t>
      </w:r>
    </w:p>
    <w:p w:rsidR="00DE7724" w:rsidRDefault="00DE7724" w:rsidP="00DE7724">
      <w:pPr>
        <w:pStyle w:val="Heading3"/>
      </w:pPr>
      <w:bookmarkStart w:id="7" w:name="_Toc409095840"/>
      <w:r>
        <w:t>Removing Big Objects</w:t>
      </w:r>
      <w:bookmarkEnd w:id="7"/>
    </w:p>
    <w:p w:rsidR="00DE7724" w:rsidRPr="00DE7724" w:rsidRDefault="00DE7724" w:rsidP="00DE7724">
      <w:r>
        <w:t>When removing big objects from the grid we have to remember to also toggle the “</w:t>
      </w:r>
      <w:proofErr w:type="spellStart"/>
      <w:r>
        <w:t>isOccupied</w:t>
      </w:r>
      <w:proofErr w:type="spellEnd"/>
      <w:r>
        <w:t>” property of the correct cells. This is done using the method “</w:t>
      </w:r>
      <w:proofErr w:type="spellStart"/>
      <w:r>
        <w:t>OpenCells</w:t>
      </w:r>
      <w:proofErr w:type="spellEnd"/>
      <w:r>
        <w:t>” (in “</w:t>
      </w:r>
      <w:proofErr w:type="spellStart"/>
      <w:r>
        <w:t>GridScript.cs</w:t>
      </w:r>
      <w:proofErr w:type="spellEnd"/>
      <w:r>
        <w:t xml:space="preserve">”) which checks again what type of object exists on the </w:t>
      </w:r>
      <w:proofErr w:type="spellStart"/>
      <w:r>
        <w:t>GridCell</w:t>
      </w:r>
      <w:proofErr w:type="spellEnd"/>
      <w:r>
        <w:t xml:space="preserve"> and </w:t>
      </w:r>
      <w:r w:rsidR="001028B0">
        <w:t xml:space="preserve">how many </w:t>
      </w:r>
      <w:proofErr w:type="spellStart"/>
      <w:r w:rsidR="001028B0">
        <w:t>GridCell</w:t>
      </w:r>
      <w:proofErr w:type="spellEnd"/>
      <w:r w:rsidR="001028B0">
        <w:t xml:space="preserve"> to the right, left, top left-top have to be opened up. When adding more objects it is possible to easily place them in this check.</w:t>
      </w:r>
    </w:p>
    <w:sectPr w:rsidR="00DE7724" w:rsidRPr="00DE7724">
      <w:headerReference w:type="default" r:id="rId11"/>
      <w:footerReference w:type="default" r:id="rId12"/>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D91" w:rsidRDefault="00066D91">
      <w:pPr>
        <w:spacing w:after="0" w:line="240" w:lineRule="auto"/>
      </w:pPr>
      <w:r>
        <w:separator/>
      </w:r>
    </w:p>
  </w:endnote>
  <w:endnote w:type="continuationSeparator" w:id="0">
    <w:p w:rsidR="00066D91" w:rsidRDefault="0006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fldChar w:fldCharType="begin"/>
    </w:r>
    <w:r>
      <w:instrText xml:space="preserve"> page </w:instrText>
    </w:r>
    <w:r>
      <w:fldChar w:fldCharType="separate"/>
    </w:r>
    <w:r w:rsidR="00F34F1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D91" w:rsidRDefault="00066D91">
      <w:pPr>
        <w:spacing w:after="0" w:line="240" w:lineRule="auto"/>
      </w:pPr>
      <w:r>
        <w:separator/>
      </w:r>
    </w:p>
  </w:footnote>
  <w:footnote w:type="continuationSeparator" w:id="0">
    <w:p w:rsidR="00066D91" w:rsidRDefault="00066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Pr="00F17AB3" w:rsidRDefault="00D01B67" w:rsidP="00F17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67"/>
    <w:rsid w:val="00066D91"/>
    <w:rsid w:val="00091086"/>
    <w:rsid w:val="000C45FF"/>
    <w:rsid w:val="001028B0"/>
    <w:rsid w:val="00110969"/>
    <w:rsid w:val="001E71B8"/>
    <w:rsid w:val="00326BB4"/>
    <w:rsid w:val="00411E9E"/>
    <w:rsid w:val="00583F71"/>
    <w:rsid w:val="006E1C24"/>
    <w:rsid w:val="00860D8E"/>
    <w:rsid w:val="008A278B"/>
    <w:rsid w:val="00B456E3"/>
    <w:rsid w:val="00B81EA1"/>
    <w:rsid w:val="00C37D52"/>
    <w:rsid w:val="00CE4B67"/>
    <w:rsid w:val="00D01B67"/>
    <w:rsid w:val="00DE7724"/>
    <w:rsid w:val="00E363F5"/>
    <w:rsid w:val="00F17AB3"/>
    <w:rsid w:val="00F306A0"/>
    <w:rsid w:val="00F34F1D"/>
    <w:rsid w:val="00F5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2455694-6D12-47C0-87AC-6F1373F4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20Sint%20Jago\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2BE60A966C4D2F828874FB0B1C6A8C"/>
        <w:category>
          <w:name w:val="General"/>
          <w:gallery w:val="placeholder"/>
        </w:category>
        <w:types>
          <w:type w:val="bbPlcHdr"/>
        </w:types>
        <w:behaviors>
          <w:behavior w:val="content"/>
        </w:behaviors>
        <w:guid w:val="{677EEF1C-39A1-4C67-ADAC-572C4468F250}"/>
      </w:docPartPr>
      <w:docPartBody>
        <w:p w:rsidR="00EE3318" w:rsidRDefault="0076326C">
          <w:pPr>
            <w:pStyle w:val="952BE60A966C4D2F828874FB0B1C6A8C"/>
          </w:pPr>
          <w:r>
            <w:t>Annual Report</w:t>
          </w:r>
        </w:p>
      </w:docPartBody>
    </w:docPart>
    <w:docPart>
      <w:docPartPr>
        <w:name w:val="2B6E2DA2515647B082A6435C86CEAEF7"/>
        <w:category>
          <w:name w:val="General"/>
          <w:gallery w:val="placeholder"/>
        </w:category>
        <w:types>
          <w:type w:val="bbPlcHdr"/>
        </w:types>
        <w:behaviors>
          <w:behavior w:val="content"/>
        </w:behaviors>
        <w:guid w:val="{28E19055-1478-47DD-B3AA-C6A6F9473C83}"/>
      </w:docPartPr>
      <w:docPartBody>
        <w:p w:rsidR="00EE3318" w:rsidRDefault="0076326C">
          <w:pPr>
            <w:pStyle w:val="2B6E2DA2515647B082A6435C86CEAEF7"/>
          </w:pPr>
          <w:r>
            <w:t>[Year]</w:t>
          </w:r>
        </w:p>
      </w:docPartBody>
    </w:docPart>
    <w:docPart>
      <w:docPartPr>
        <w:name w:val="12F864D744E14FF18F593036C648C420"/>
        <w:category>
          <w:name w:val="General"/>
          <w:gallery w:val="placeholder"/>
        </w:category>
        <w:types>
          <w:type w:val="bbPlcHdr"/>
        </w:types>
        <w:behaviors>
          <w:behavior w:val="content"/>
        </w:behaviors>
        <w:guid w:val="{AD08E137-7657-4269-9C47-A3C4DA5F46A3}"/>
      </w:docPartPr>
      <w:docPartBody>
        <w:p w:rsidR="00EE3318" w:rsidRDefault="0076326C">
          <w:pPr>
            <w:pStyle w:val="12F864D744E14FF18F593036C648C420"/>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6C"/>
    <w:rsid w:val="004230B7"/>
    <w:rsid w:val="00507AD2"/>
    <w:rsid w:val="0076326C"/>
    <w:rsid w:val="00E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9E54505B440098799586582651F63">
    <w:name w:val="5619E54505B440098799586582651F63"/>
  </w:style>
  <w:style w:type="paragraph" w:customStyle="1" w:styleId="E13F3F25ECBD4B528B3ED1FF1281E236">
    <w:name w:val="E13F3F25ECBD4B528B3ED1FF1281E236"/>
  </w:style>
  <w:style w:type="paragraph" w:customStyle="1" w:styleId="D9C8D4B5313A42EA93313EECE8CAC548">
    <w:name w:val="D9C8D4B5313A42EA93313EECE8CAC548"/>
  </w:style>
  <w:style w:type="paragraph" w:customStyle="1" w:styleId="4DC50EB3301A43D2A8E98C8DA016AEF1">
    <w:name w:val="4DC50EB3301A43D2A8E98C8DA016AEF1"/>
  </w:style>
  <w:style w:type="paragraph" w:customStyle="1" w:styleId="9C6631B0EA0F49B5BDB72EBCAFBA0800">
    <w:name w:val="9C6631B0EA0F49B5BDB72EBCAFBA0800"/>
  </w:style>
  <w:style w:type="paragraph" w:customStyle="1" w:styleId="4F8CE67F2872462EA2CC24C7BA2C3D6F">
    <w:name w:val="4F8CE67F2872462EA2CC24C7BA2C3D6F"/>
  </w:style>
  <w:style w:type="paragraph" w:customStyle="1" w:styleId="82908CC04EA54760AC2BA73D048BE9AB">
    <w:name w:val="82908CC04EA54760AC2BA73D048BE9A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74887C88B85C4CD8B2E081AC408DE2B3">
    <w:name w:val="74887C88B85C4CD8B2E081AC408DE2B3"/>
  </w:style>
  <w:style w:type="paragraph" w:customStyle="1" w:styleId="36C4D996E2BC44C4B4076CB11F910FD4">
    <w:name w:val="36C4D996E2BC44C4B4076CB11F910FD4"/>
  </w:style>
  <w:style w:type="paragraph" w:customStyle="1" w:styleId="F2860027D37C432F8586A76215F83588">
    <w:name w:val="F2860027D37C432F8586A76215F83588"/>
  </w:style>
  <w:style w:type="paragraph" w:customStyle="1" w:styleId="8FA2DCF6925B4016A509E91D963C25A2">
    <w:name w:val="8FA2DCF6925B4016A509E91D963C25A2"/>
  </w:style>
  <w:style w:type="paragraph" w:customStyle="1" w:styleId="9CB6DCE68A584717B45748035BD7483C">
    <w:name w:val="9CB6DCE68A584717B45748035BD7483C"/>
  </w:style>
  <w:style w:type="paragraph" w:customStyle="1" w:styleId="FDB41995C3884A62895A47B577E0B1D8">
    <w:name w:val="FDB41995C3884A62895A47B577E0B1D8"/>
  </w:style>
  <w:style w:type="paragraph" w:customStyle="1" w:styleId="4A9E21E2374348F598E90934B8D14435">
    <w:name w:val="4A9E21E2374348F598E90934B8D14435"/>
  </w:style>
  <w:style w:type="paragraph" w:customStyle="1" w:styleId="63B96B765FC34669840DF2BDFA3EC3D1">
    <w:name w:val="63B96B765FC34669840DF2BDFA3EC3D1"/>
  </w:style>
  <w:style w:type="paragraph" w:customStyle="1" w:styleId="06DEB6DFEC6846AF95ABDBFBFD1E8D10">
    <w:name w:val="06DEB6DFEC6846AF95ABDBFBFD1E8D10"/>
  </w:style>
  <w:style w:type="paragraph" w:customStyle="1" w:styleId="FD54E7D254C046D38E7D1618925A5275">
    <w:name w:val="FD54E7D254C046D38E7D1618925A5275"/>
  </w:style>
  <w:style w:type="paragraph" w:customStyle="1" w:styleId="9034998169024DD78B8AD6E5AF41CE67">
    <w:name w:val="9034998169024DD78B8AD6E5AF41CE67"/>
  </w:style>
  <w:style w:type="paragraph" w:customStyle="1" w:styleId="D5C2B678877C4DA3B5488BE3BEB11EB9">
    <w:name w:val="D5C2B678877C4DA3B5488BE3BEB11EB9"/>
  </w:style>
  <w:style w:type="paragraph" w:customStyle="1" w:styleId="E5DB731B620C4348828FE0754BC70B92">
    <w:name w:val="E5DB731B620C4348828FE0754BC70B92"/>
  </w:style>
  <w:style w:type="paragraph" w:customStyle="1" w:styleId="41353B830069446EAFC0117722D11C51">
    <w:name w:val="41353B830069446EAFC0117722D11C51"/>
  </w:style>
  <w:style w:type="paragraph" w:customStyle="1" w:styleId="E0087811D17A4D01B9953D35ADD45F54">
    <w:name w:val="E0087811D17A4D01B9953D35ADD45F54"/>
  </w:style>
  <w:style w:type="paragraph" w:customStyle="1" w:styleId="87FE676D6E1E4E16B8770E353EDD289C">
    <w:name w:val="87FE676D6E1E4E16B8770E353EDD289C"/>
  </w:style>
  <w:style w:type="paragraph" w:customStyle="1" w:styleId="B42090E449944B7C9774BA90BA70BE32">
    <w:name w:val="B42090E449944B7C9774BA90BA70BE32"/>
  </w:style>
  <w:style w:type="paragraph" w:customStyle="1" w:styleId="952BE60A966C4D2F828874FB0B1C6A8C">
    <w:name w:val="952BE60A966C4D2F828874FB0B1C6A8C"/>
  </w:style>
  <w:style w:type="paragraph" w:customStyle="1" w:styleId="2B6E2DA2515647B082A6435C86CEAEF7">
    <w:name w:val="2B6E2DA2515647B082A6435C86CEAEF7"/>
  </w:style>
  <w:style w:type="paragraph" w:customStyle="1" w:styleId="12F864D744E14FF18F593036C648C420">
    <w:name w:val="12F864D744E14FF18F593036C648C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Created to show how the program works, decisions made &amp; why</Abstract>
  <CompanyAddress>Automotive Campus
Steenovenweg 1 
5708HN Helmond</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562E5F5D-3171-40A5-B2EC-7B471569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65</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unity3d Driving Simulator</vt:lpstr>
    </vt:vector>
  </TitlesOfParts>
  <Company>Fontys Automotive</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unity3d Driving Simulator</dc:title>
  <dc:creator>Edson Sint Jago</dc:creator>
  <cp:keywords/>
  <cp:lastModifiedBy>Edson Sint Jago</cp:lastModifiedBy>
  <cp:revision>14</cp:revision>
  <cp:lastPrinted>2011-08-05T20:35:00Z</cp:lastPrinted>
  <dcterms:created xsi:type="dcterms:W3CDTF">2015-01-14T09:24:00Z</dcterms:created>
  <dcterms:modified xsi:type="dcterms:W3CDTF">2015-01-15T13:35:00Z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