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DE08EB" w14:textId="77777777" w:rsidR="00034CD5" w:rsidRDefault="00034CD5" w:rsidP="00034CD5">
      <w:pPr>
        <w:rPr>
          <w:rFonts w:ascii="Helvetica" w:eastAsia="宋体" w:hAnsi="Helvetica" w:cs="Helvetica" w:hint="eastAsia"/>
          <w:b/>
          <w:bCs/>
          <w:color w:val="000000"/>
          <w:sz w:val="52"/>
          <w:szCs w:val="52"/>
          <w:shd w:val="clear" w:color="auto" w:fill="FFFFFF"/>
        </w:rPr>
      </w:pPr>
      <w:r>
        <w:rPr>
          <w:rFonts w:ascii="Helvetica" w:eastAsia="宋体" w:hAnsi="Helvetica" w:cs="Helvetica" w:hint="eastAsia"/>
          <w:b/>
          <w:bCs/>
          <w:color w:val="000000"/>
          <w:sz w:val="52"/>
          <w:szCs w:val="52"/>
          <w:shd w:val="clear" w:color="auto" w:fill="FFFFFF"/>
        </w:rPr>
        <w:t>证实偏差</w:t>
      </w:r>
    </w:p>
    <w:p w14:paraId="29090F04" w14:textId="77777777" w:rsidR="00034CD5" w:rsidRDefault="00034CD5" w:rsidP="00034CD5">
      <w:pPr>
        <w:rPr>
          <w:rFonts w:ascii="Helvetica" w:eastAsia="宋体" w:hAnsi="Helvetica" w:cs="Helvetica" w:hint="eastAsia"/>
          <w:b/>
          <w:bCs/>
          <w:color w:val="000000"/>
          <w:sz w:val="52"/>
          <w:szCs w:val="52"/>
          <w:shd w:val="clear" w:color="auto" w:fill="FFFFFF"/>
        </w:rPr>
      </w:pPr>
      <w:r>
        <w:rPr>
          <w:rFonts w:ascii="Helvetica" w:eastAsia="宋体" w:hAnsi="Helvetica" w:cs="Helvetica" w:hint="eastAsia"/>
          <w:b/>
          <w:bCs/>
          <w:color w:val="000000"/>
          <w:sz w:val="52"/>
          <w:szCs w:val="52"/>
          <w:shd w:val="clear" w:color="auto" w:fill="FFFFFF"/>
        </w:rPr>
        <w:t xml:space="preserve">  </w:t>
      </w:r>
      <w:r>
        <w:rPr>
          <w:rFonts w:ascii="Helvetica" w:eastAsia="Helvetica" w:hAnsi="Helvetica" w:cs="Helvetica"/>
          <w:color w:val="333333"/>
          <w:sz w:val="18"/>
          <w:szCs w:val="18"/>
          <w:shd w:val="clear" w:color="auto" w:fill="F5F5F5"/>
        </w:rPr>
        <w:t>证实偏差是指当人确立了某一个信念或观念时，在收集信息和分析信息的过程中，产生的一种寻找支持这个信念的证据的倾向。也就是说他们会很容易接受支持这个信念的信息，而忽略否定这个信念的信息，甚至还会花费更多的时间和认知资源贬低与他们看法相左的观点。</w:t>
      </w:r>
    </w:p>
    <w:p w14:paraId="5B91D8A7" w14:textId="77777777" w:rsidR="00034CD5" w:rsidRDefault="00034CD5" w:rsidP="00034CD5">
      <w:pPr>
        <w:ind w:firstLineChars="200" w:firstLine="420"/>
        <w:rPr>
          <w:rFonts w:ascii="Helvetica" w:eastAsia="Helvetica" w:hAnsi="Helvetica" w:cs="Helvetica"/>
          <w:color w:val="333333"/>
          <w:szCs w:val="21"/>
          <w:shd w:val="clear" w:color="auto" w:fill="FFFFFF"/>
        </w:rPr>
      </w:pPr>
      <w:r>
        <w:rPr>
          <w:rFonts w:ascii="Helvetica" w:eastAsia="Helvetica" w:hAnsi="Helvetica" w:cs="Helvetica"/>
          <w:color w:val="333333"/>
          <w:szCs w:val="21"/>
          <w:shd w:val="clear" w:color="auto" w:fill="FFFFFF"/>
        </w:rPr>
        <w:t>认知证实偏差是指人们总是有选择地去解释并记忆</w:t>
      </w:r>
      <w:proofErr w:type="gramStart"/>
      <w:r>
        <w:rPr>
          <w:rFonts w:ascii="Helvetica" w:eastAsia="Helvetica" w:hAnsi="Helvetica" w:cs="Helvetica"/>
          <w:color w:val="333333"/>
          <w:szCs w:val="21"/>
          <w:shd w:val="clear" w:color="auto" w:fill="FFFFFF"/>
        </w:rPr>
        <w:t>某些能够</w:t>
      </w:r>
      <w:proofErr w:type="gramEnd"/>
      <w:r>
        <w:rPr>
          <w:rFonts w:ascii="Helvetica" w:eastAsia="Helvetica" w:hAnsi="Helvetica" w:cs="Helvetica"/>
          <w:color w:val="333333"/>
          <w:szCs w:val="21"/>
          <w:shd w:val="clear" w:color="auto" w:fill="FFFFFF"/>
        </w:rPr>
        <w:t>证实自己既存得信念或图式的信息。例如当我们认为某个人是外向型的，以后对该人所表现出的与外向有关的品质注意的更多，并容易回忆起来。而对该人所表现的与外向无关的品质则不怎么注意。同样，人们根据社会刻板印象去评价个体也是要证实个体与其头脑中既存的图式是相吻合的。证实偏差导致个体过分相信自己判断的准确性，评价一旦形成便不轻易改变。这种偏差在错觉相关效应中最明显。如果两种因素相互联系，人们就更容易注意并记住它们相互联系的信息，这种期望歪曲了人的知觉和记忆，使人将两种因素之间联系知觉得比实际上更强烈。</w:t>
      </w:r>
    </w:p>
    <w:p w14:paraId="0DEDE284" w14:textId="77777777" w:rsidR="00034CD5" w:rsidRDefault="00034CD5" w:rsidP="00034CD5">
      <w:pPr>
        <w:rPr>
          <w:rFonts w:ascii="Helvetica" w:eastAsia="宋体" w:hAnsi="Helvetica" w:cs="Helvetica" w:hint="eastAsia"/>
          <w:b/>
          <w:bCs/>
          <w:color w:val="000000"/>
          <w:sz w:val="52"/>
          <w:szCs w:val="52"/>
          <w:shd w:val="clear" w:color="auto" w:fill="FFFFFF"/>
        </w:rPr>
      </w:pPr>
      <w:r>
        <w:rPr>
          <w:rFonts w:ascii="Helvetica" w:eastAsia="宋体" w:hAnsi="Helvetica" w:cs="Helvetica" w:hint="eastAsia"/>
          <w:b/>
          <w:bCs/>
          <w:color w:val="000000"/>
          <w:sz w:val="52"/>
          <w:szCs w:val="52"/>
          <w:shd w:val="clear" w:color="auto" w:fill="FFFFFF"/>
        </w:rPr>
        <w:t>巴纳姆效应</w:t>
      </w:r>
    </w:p>
    <w:p w14:paraId="7A179AAC" w14:textId="77777777" w:rsidR="00034CD5" w:rsidRDefault="00034CD5" w:rsidP="00034CD5">
      <w:pPr>
        <w:rPr>
          <w:rFonts w:ascii="Helvetica" w:eastAsia="Helvetica" w:hAnsi="Helvetica" w:cs="Helvetica"/>
          <w:color w:val="333333"/>
          <w:szCs w:val="21"/>
          <w:shd w:val="clear" w:color="auto" w:fill="FFFFFF"/>
        </w:rPr>
      </w:pPr>
      <w:r>
        <w:rPr>
          <w:rFonts w:ascii="Helvetica" w:eastAsia="宋体" w:hAnsi="Helvetica" w:cs="Helvetica" w:hint="eastAsia"/>
          <w:b/>
          <w:bCs/>
          <w:color w:val="000000"/>
          <w:sz w:val="52"/>
          <w:szCs w:val="52"/>
          <w:shd w:val="clear" w:color="auto" w:fill="FFFFFF"/>
        </w:rPr>
        <w:t xml:space="preserve">  </w:t>
      </w:r>
      <w:r>
        <w:rPr>
          <w:rFonts w:ascii="Helvetica" w:eastAsia="Helvetica" w:hAnsi="Helvetica" w:cs="Helvetica"/>
          <w:color w:val="333333"/>
          <w:szCs w:val="21"/>
          <w:shd w:val="clear" w:color="auto" w:fill="FFFFFF"/>
        </w:rPr>
        <w:t>巴纳姆效应（Barnum effect)，也称福勒效应（Forer effect）、星相效应（Astrological effect），是指人们常常认为一种笼统的,一般性的人格描述十分准确地揭示了自己的特点，是一种典型的认知偏差行为。这种效应可以部分解释一些超自然信仰和实践的广泛接受，例如占星术、算命、气场解读和某些类型的性格测试</w:t>
      </w:r>
      <w:r>
        <w:rPr>
          <w:rFonts w:ascii="Helvetica" w:eastAsia="Helvetica" w:hAnsi="Helvetica" w:cs="Helvetica"/>
          <w:color w:val="3366CC"/>
          <w:szCs w:val="21"/>
          <w:shd w:val="clear" w:color="auto" w:fill="FFFFFF"/>
        </w:rPr>
        <w:t> [1]</w:t>
      </w:r>
      <w:r>
        <w:rPr>
          <w:rFonts w:ascii="Helvetica" w:eastAsia="Helvetica" w:hAnsi="Helvetica" w:cs="Helvetica"/>
          <w:color w:val="333333"/>
          <w:szCs w:val="21"/>
          <w:shd w:val="clear" w:color="auto" w:fill="FFFFFF"/>
        </w:rPr>
        <w:t>。</w:t>
      </w:r>
    </w:p>
    <w:p w14:paraId="7695A594" w14:textId="77777777" w:rsidR="00034CD5" w:rsidRDefault="00034CD5" w:rsidP="00034CD5">
      <w:pPr>
        <w:widowControl/>
        <w:shd w:val="clear" w:color="auto" w:fill="FFFFFF"/>
        <w:spacing w:after="225" w:line="360" w:lineRule="atLeast"/>
        <w:ind w:firstLine="420"/>
        <w:jc w:val="left"/>
        <w:rPr>
          <w:rFonts w:ascii="Helvetica" w:eastAsia="Helvetica" w:hAnsi="Helvetica" w:cs="Helvetica"/>
          <w:color w:val="333333"/>
          <w:szCs w:val="21"/>
        </w:rPr>
      </w:pPr>
      <w:r>
        <w:rPr>
          <w:rFonts w:ascii="Helvetica" w:eastAsia="Helvetica" w:hAnsi="Helvetica" w:cs="Helvetica"/>
          <w:color w:val="333333"/>
          <w:kern w:val="0"/>
          <w:szCs w:val="21"/>
          <w:shd w:val="clear" w:color="auto" w:fill="FFFFFF"/>
          <w:lang w:bidi="ar"/>
        </w:rPr>
        <w:t>其名字来源于一位广受欢迎的美国马戏团艺人——菲尼亚斯·泰勒·巴纳姆（Phineas Taylor Barnum，又称P. T. Barnum），他曾经在评价自己的</w:t>
      </w:r>
      <w:proofErr w:type="gramStart"/>
      <w:r>
        <w:rPr>
          <w:rFonts w:ascii="Helvetica" w:eastAsia="Helvetica" w:hAnsi="Helvetica" w:cs="Helvetica"/>
          <w:color w:val="333333"/>
          <w:kern w:val="0"/>
          <w:szCs w:val="21"/>
          <w:shd w:val="clear" w:color="auto" w:fill="FFFFFF"/>
          <w:lang w:bidi="ar"/>
        </w:rPr>
        <w:t>的</w:t>
      </w:r>
      <w:proofErr w:type="gramEnd"/>
      <w:r>
        <w:rPr>
          <w:rFonts w:ascii="Helvetica" w:eastAsia="Helvetica" w:hAnsi="Helvetica" w:cs="Helvetica"/>
          <w:color w:val="333333"/>
          <w:kern w:val="0"/>
          <w:szCs w:val="21"/>
          <w:shd w:val="clear" w:color="auto" w:fill="FFFFFF"/>
          <w:lang w:bidi="ar"/>
        </w:rPr>
        <w:t>表演时说他的节目之所以如此受欢迎，是因为“节目中包含了每个人都喜欢的成分”，所以“每一分钟都有人上当受骗”。1948年，心理学家伯特伦·福勒（Bertram Forer）和学生们进行了相关实验，证明了这种心理现象，因此也被称为“福勒效应”。20世纪50年代，心理学家保罗·米尔（Paule Meehl）在他的《Wanted—A Good Cookbook》中，将福勒的实验结果命名为“巴纳姆效应”</w:t>
      </w:r>
      <w:r>
        <w:rPr>
          <w:rFonts w:ascii="Helvetica" w:eastAsia="Helvetica" w:hAnsi="Helvetica" w:cs="Helvetica"/>
          <w:color w:val="3366CC"/>
          <w:kern w:val="0"/>
          <w:szCs w:val="21"/>
          <w:shd w:val="clear" w:color="auto" w:fill="FFFFFF"/>
          <w:lang w:bidi="ar"/>
        </w:rPr>
        <w:t> [1-2]</w:t>
      </w:r>
      <w:r>
        <w:rPr>
          <w:rFonts w:ascii="Helvetica" w:eastAsia="Helvetica" w:hAnsi="Helvetica" w:cs="Helvetica"/>
          <w:color w:val="333333"/>
          <w:kern w:val="0"/>
          <w:szCs w:val="21"/>
          <w:shd w:val="clear" w:color="auto" w:fill="FFFFFF"/>
          <w:lang w:bidi="ar"/>
        </w:rPr>
        <w:t>。</w:t>
      </w:r>
    </w:p>
    <w:p w14:paraId="65FE0A96" w14:textId="77777777" w:rsidR="00034CD5" w:rsidRDefault="00034CD5" w:rsidP="00034CD5">
      <w:pPr>
        <w:widowControl/>
        <w:shd w:val="clear" w:color="auto" w:fill="FFFFFF"/>
        <w:spacing w:after="225" w:line="360" w:lineRule="atLeast"/>
        <w:ind w:firstLine="420"/>
        <w:jc w:val="left"/>
        <w:rPr>
          <w:rFonts w:ascii="Helvetica" w:eastAsia="Helvetica" w:hAnsi="Helvetica" w:cs="Helvetica"/>
          <w:color w:val="333333"/>
          <w:kern w:val="0"/>
          <w:szCs w:val="21"/>
          <w:shd w:val="clear" w:color="auto" w:fill="FFFFFF"/>
          <w:lang w:bidi="ar"/>
        </w:rPr>
      </w:pPr>
      <w:r>
        <w:rPr>
          <w:rFonts w:ascii="Helvetica" w:eastAsia="Helvetica" w:hAnsi="Helvetica" w:cs="Helvetica"/>
          <w:color w:val="333333"/>
          <w:kern w:val="0"/>
          <w:szCs w:val="21"/>
          <w:shd w:val="clear" w:color="auto" w:fill="FFFFFF"/>
          <w:lang w:bidi="ar"/>
        </w:rPr>
        <w:t>作为一种</w:t>
      </w:r>
      <w:hyperlink r:id="rId4" w:tgtFrame="https://baike.baidu.com/item/_blank" w:history="1">
        <w:r>
          <w:rPr>
            <w:rStyle w:val="ae"/>
            <w:rFonts w:ascii="Helvetica" w:eastAsia="Helvetica" w:hAnsi="Helvetica" w:cs="Helvetica"/>
            <w:color w:val="136EC2"/>
            <w:szCs w:val="21"/>
            <w:shd w:val="clear" w:color="auto" w:fill="FFFFFF"/>
          </w:rPr>
          <w:t>认知偏差</w:t>
        </w:r>
      </w:hyperlink>
      <w:r>
        <w:rPr>
          <w:rFonts w:ascii="Helvetica" w:eastAsia="Helvetica" w:hAnsi="Helvetica" w:cs="Helvetica"/>
          <w:color w:val="333333"/>
          <w:kern w:val="0"/>
          <w:szCs w:val="21"/>
          <w:shd w:val="clear" w:color="auto" w:fill="FFFFFF"/>
          <w:lang w:bidi="ar"/>
        </w:rPr>
        <w:t>行为，与</w:t>
      </w:r>
      <w:hyperlink r:id="rId5" w:tgtFrame="https://baike.baidu.com/item/_blank" w:history="1">
        <w:r>
          <w:rPr>
            <w:rStyle w:val="ae"/>
            <w:rFonts w:ascii="Helvetica" w:eastAsia="Helvetica" w:hAnsi="Helvetica" w:cs="Helvetica"/>
            <w:color w:val="136EC2"/>
            <w:szCs w:val="21"/>
            <w:shd w:val="clear" w:color="auto" w:fill="FFFFFF"/>
          </w:rPr>
          <w:t>主观验证</w:t>
        </w:r>
      </w:hyperlink>
      <w:r>
        <w:rPr>
          <w:rFonts w:ascii="Helvetica" w:eastAsia="Helvetica" w:hAnsi="Helvetica" w:cs="Helvetica"/>
          <w:color w:val="333333"/>
          <w:kern w:val="0"/>
          <w:szCs w:val="21"/>
          <w:shd w:val="clear" w:color="auto" w:fill="FFFFFF"/>
          <w:lang w:bidi="ar"/>
        </w:rPr>
        <w:t>、</w:t>
      </w:r>
      <w:hyperlink r:id="rId6" w:tgtFrame="https://baike.baidu.com/item/_blank" w:history="1">
        <w:r>
          <w:rPr>
            <w:rStyle w:val="ae"/>
            <w:rFonts w:ascii="Helvetica" w:eastAsia="Helvetica" w:hAnsi="Helvetica" w:cs="Helvetica"/>
            <w:color w:val="136EC2"/>
            <w:szCs w:val="21"/>
            <w:shd w:val="clear" w:color="auto" w:fill="FFFFFF"/>
          </w:rPr>
          <w:t>晕轮效应</w:t>
        </w:r>
      </w:hyperlink>
      <w:r>
        <w:rPr>
          <w:rFonts w:ascii="Helvetica" w:eastAsia="Helvetica" w:hAnsi="Helvetica" w:cs="Helvetica"/>
          <w:color w:val="333333"/>
          <w:kern w:val="0"/>
          <w:szCs w:val="21"/>
          <w:shd w:val="clear" w:color="auto" w:fill="FFFFFF"/>
          <w:lang w:bidi="ar"/>
        </w:rPr>
        <w:t>等概念存在一定关联，在星座、</w:t>
      </w:r>
      <w:hyperlink r:id="rId7" w:tgtFrame="https://baike.baidu.com/item/_blank" w:history="1">
        <w:r>
          <w:rPr>
            <w:rStyle w:val="ae"/>
            <w:rFonts w:ascii="Helvetica" w:eastAsia="Helvetica" w:hAnsi="Helvetica" w:cs="Helvetica"/>
            <w:color w:val="136EC2"/>
            <w:szCs w:val="21"/>
            <w:shd w:val="clear" w:color="auto" w:fill="FFFFFF"/>
          </w:rPr>
          <w:t>占卜</w:t>
        </w:r>
      </w:hyperlink>
      <w:r>
        <w:rPr>
          <w:rFonts w:ascii="Helvetica" w:eastAsia="Helvetica" w:hAnsi="Helvetica" w:cs="Helvetica"/>
          <w:color w:val="333333"/>
          <w:kern w:val="0"/>
          <w:szCs w:val="21"/>
          <w:shd w:val="clear" w:color="auto" w:fill="FFFFFF"/>
          <w:lang w:bidi="ar"/>
        </w:rPr>
        <w:t>、市场营销和教育等领域都有应用。巴纳姆效应有利有弊，为避免巴纳姆效应带来的弊端，一定要对自己的有正确的认知，减少外界对自身的干扰，合理利用巴纳姆效应。</w:t>
      </w:r>
    </w:p>
    <w:p w14:paraId="5DE90504" w14:textId="77777777" w:rsidR="00034CD5" w:rsidRDefault="00034CD5" w:rsidP="00034CD5">
      <w:pPr>
        <w:pStyle w:val="3"/>
        <w:widowControl/>
        <w:spacing w:before="300" w:after="180" w:line="300" w:lineRule="atLeast"/>
      </w:pPr>
      <w:r>
        <w:rPr>
          <w:color w:val="333333"/>
          <w:sz w:val="27"/>
          <w:szCs w:val="27"/>
          <w:shd w:val="clear" w:color="auto" w:fill="FFFFFF"/>
        </w:rPr>
        <w:t>实验一</w:t>
      </w:r>
    </w:p>
    <w:p w14:paraId="4F725334" w14:textId="77777777" w:rsidR="00034CD5" w:rsidRDefault="00034CD5" w:rsidP="00034CD5">
      <w:pPr>
        <w:widowControl/>
        <w:shd w:val="clear" w:color="auto" w:fill="FFFFFF"/>
        <w:spacing w:after="225" w:line="360" w:lineRule="atLeast"/>
        <w:ind w:firstLine="420"/>
        <w:jc w:val="left"/>
      </w:pPr>
      <w:r>
        <w:rPr>
          <w:rFonts w:ascii="Helvetica" w:eastAsia="Helvetica" w:hAnsi="Helvetica" w:cs="Helvetica"/>
          <w:color w:val="333333"/>
          <w:kern w:val="0"/>
          <w:szCs w:val="21"/>
          <w:shd w:val="clear" w:color="auto" w:fill="FFFFFF"/>
          <w:lang w:bidi="ar"/>
        </w:rPr>
        <w:t>1948年，心理学家伯特伦·福勒（Bertram Forer）对学生们进行了一项人格测验，测验后让学生们对测验结果与自己本身特质的契合度评分，0分最低，5分最高。事实上，所有学生得到的“个人分析”都是相同的</w:t>
      </w:r>
      <w:r>
        <w:rPr>
          <w:rFonts w:ascii="Helvetica" w:eastAsia="Helvetica" w:hAnsi="Helvetica" w:cs="Helvetica"/>
          <w:color w:val="3366CC"/>
          <w:kern w:val="0"/>
          <w:szCs w:val="21"/>
          <w:shd w:val="clear" w:color="auto" w:fill="FFFFFF"/>
          <w:lang w:bidi="ar"/>
        </w:rPr>
        <w:t> [6]</w:t>
      </w:r>
      <w:r>
        <w:rPr>
          <w:rFonts w:ascii="Helvetica" w:eastAsia="Helvetica" w:hAnsi="Helvetica" w:cs="Helvetica"/>
          <w:color w:val="333333"/>
          <w:kern w:val="0"/>
          <w:szCs w:val="21"/>
          <w:shd w:val="clear" w:color="auto" w:fill="FFFFFF"/>
          <w:lang w:bidi="ar"/>
        </w:rPr>
        <w:t>：</w:t>
      </w:r>
    </w:p>
    <w:p w14:paraId="6FEEC92E" w14:textId="77777777" w:rsidR="00034CD5" w:rsidRDefault="00034CD5" w:rsidP="00034CD5">
      <w:pPr>
        <w:widowControl/>
        <w:shd w:val="clear" w:color="auto" w:fill="FFFFFF"/>
        <w:spacing w:line="360" w:lineRule="atLeast"/>
        <w:ind w:left="420"/>
        <w:jc w:val="left"/>
      </w:pPr>
      <w:r>
        <w:rPr>
          <w:rFonts w:ascii="Helvetica" w:eastAsia="Helvetica" w:hAnsi="Helvetica" w:cs="Helvetica"/>
          <w:color w:val="333333"/>
          <w:kern w:val="0"/>
          <w:szCs w:val="21"/>
          <w:shd w:val="clear" w:color="auto" w:fill="FFFFFF"/>
          <w:lang w:bidi="ar"/>
        </w:rPr>
        <w:t>你祈求受到他人喜爱却对自己吹毛求疵。</w:t>
      </w:r>
    </w:p>
    <w:p w14:paraId="36A8DB01" w14:textId="77777777" w:rsidR="00034CD5" w:rsidRDefault="00034CD5" w:rsidP="00034CD5">
      <w:pPr>
        <w:widowControl/>
        <w:shd w:val="clear" w:color="auto" w:fill="FFFFFF"/>
        <w:spacing w:line="360" w:lineRule="atLeast"/>
        <w:ind w:left="420"/>
        <w:jc w:val="left"/>
      </w:pPr>
      <w:r>
        <w:rPr>
          <w:rFonts w:ascii="Helvetica" w:eastAsia="Helvetica" w:hAnsi="Helvetica" w:cs="Helvetica"/>
          <w:color w:val="333333"/>
          <w:kern w:val="0"/>
          <w:szCs w:val="21"/>
          <w:shd w:val="clear" w:color="auto" w:fill="FFFFFF"/>
          <w:lang w:bidi="ar"/>
        </w:rPr>
        <w:t>虽然人格有些缺陷，大体而言你都有办法弥补。</w:t>
      </w:r>
    </w:p>
    <w:p w14:paraId="06E6816B" w14:textId="77777777" w:rsidR="00034CD5" w:rsidRDefault="00034CD5" w:rsidP="00034CD5">
      <w:pPr>
        <w:widowControl/>
        <w:shd w:val="clear" w:color="auto" w:fill="FFFFFF"/>
        <w:spacing w:line="360" w:lineRule="atLeast"/>
        <w:ind w:left="420"/>
        <w:jc w:val="left"/>
      </w:pPr>
      <w:r>
        <w:rPr>
          <w:rFonts w:ascii="Helvetica" w:eastAsia="Helvetica" w:hAnsi="Helvetica" w:cs="Helvetica"/>
          <w:color w:val="333333"/>
          <w:kern w:val="0"/>
          <w:szCs w:val="21"/>
          <w:shd w:val="clear" w:color="auto" w:fill="FFFFFF"/>
          <w:lang w:bidi="ar"/>
        </w:rPr>
        <w:t>你拥有可观的未开发潜能尚未就你的长处发挥。</w:t>
      </w:r>
    </w:p>
    <w:p w14:paraId="53FFA75C" w14:textId="77777777" w:rsidR="00034CD5" w:rsidRDefault="00034CD5" w:rsidP="00034CD5">
      <w:pPr>
        <w:widowControl/>
        <w:shd w:val="clear" w:color="auto" w:fill="FFFFFF"/>
        <w:spacing w:line="360" w:lineRule="atLeast"/>
        <w:ind w:left="420"/>
        <w:jc w:val="left"/>
      </w:pPr>
      <w:r>
        <w:rPr>
          <w:rFonts w:ascii="Helvetica" w:eastAsia="Helvetica" w:hAnsi="Helvetica" w:cs="Helvetica"/>
          <w:color w:val="333333"/>
          <w:kern w:val="0"/>
          <w:szCs w:val="21"/>
          <w:shd w:val="clear" w:color="auto" w:fill="FFFFFF"/>
          <w:lang w:bidi="ar"/>
        </w:rPr>
        <w:t>看似强硬、严格自律的外在掩盖着不安与忧虑的内心。</w:t>
      </w:r>
    </w:p>
    <w:p w14:paraId="11C444D3" w14:textId="77777777" w:rsidR="00034CD5" w:rsidRDefault="00034CD5" w:rsidP="00034CD5">
      <w:pPr>
        <w:widowControl/>
        <w:shd w:val="clear" w:color="auto" w:fill="FFFFFF"/>
        <w:spacing w:line="360" w:lineRule="atLeast"/>
        <w:ind w:left="420"/>
        <w:jc w:val="left"/>
      </w:pPr>
      <w:r>
        <w:rPr>
          <w:rFonts w:ascii="Helvetica" w:eastAsia="Helvetica" w:hAnsi="Helvetica" w:cs="Helvetica"/>
          <w:color w:val="333333"/>
          <w:kern w:val="0"/>
          <w:szCs w:val="21"/>
          <w:shd w:val="clear" w:color="auto" w:fill="FFFFFF"/>
          <w:lang w:bidi="ar"/>
        </w:rPr>
        <w:lastRenderedPageBreak/>
        <w:t>许多时候，</w:t>
      </w:r>
      <w:proofErr w:type="gramStart"/>
      <w:r>
        <w:rPr>
          <w:rFonts w:ascii="Helvetica" w:eastAsia="Helvetica" w:hAnsi="Helvetica" w:cs="Helvetica"/>
          <w:color w:val="333333"/>
          <w:kern w:val="0"/>
          <w:szCs w:val="21"/>
          <w:shd w:val="clear" w:color="auto" w:fill="FFFFFF"/>
          <w:lang w:bidi="ar"/>
        </w:rPr>
        <w:t>你严重</w:t>
      </w:r>
      <w:proofErr w:type="gramEnd"/>
      <w:r>
        <w:rPr>
          <w:rFonts w:ascii="Helvetica" w:eastAsia="Helvetica" w:hAnsi="Helvetica" w:cs="Helvetica"/>
          <w:color w:val="333333"/>
          <w:kern w:val="0"/>
          <w:szCs w:val="21"/>
          <w:shd w:val="clear" w:color="auto" w:fill="FFFFFF"/>
          <w:lang w:bidi="ar"/>
        </w:rPr>
        <w:t>的质疑自己是否做了对的事情或正确的决定。</w:t>
      </w:r>
    </w:p>
    <w:p w14:paraId="3191024F" w14:textId="77777777" w:rsidR="00034CD5" w:rsidRDefault="00034CD5" w:rsidP="00034CD5">
      <w:pPr>
        <w:widowControl/>
        <w:shd w:val="clear" w:color="auto" w:fill="FFFFFF"/>
        <w:spacing w:line="360" w:lineRule="atLeast"/>
        <w:ind w:left="420"/>
        <w:jc w:val="left"/>
      </w:pPr>
      <w:r>
        <w:rPr>
          <w:rFonts w:ascii="Helvetica" w:eastAsia="Helvetica" w:hAnsi="Helvetica" w:cs="Helvetica"/>
          <w:color w:val="333333"/>
          <w:kern w:val="0"/>
          <w:szCs w:val="21"/>
          <w:shd w:val="clear" w:color="auto" w:fill="FFFFFF"/>
          <w:lang w:bidi="ar"/>
        </w:rPr>
        <w:t>你喜欢一定程度的变动并在受限时感到不满。</w:t>
      </w:r>
    </w:p>
    <w:p w14:paraId="23125842" w14:textId="77777777" w:rsidR="00034CD5" w:rsidRDefault="00034CD5" w:rsidP="00034CD5">
      <w:pPr>
        <w:widowControl/>
        <w:shd w:val="clear" w:color="auto" w:fill="FFFFFF"/>
        <w:spacing w:line="360" w:lineRule="atLeast"/>
        <w:ind w:left="420"/>
        <w:jc w:val="left"/>
      </w:pPr>
      <w:r>
        <w:rPr>
          <w:rFonts w:ascii="Helvetica" w:eastAsia="Helvetica" w:hAnsi="Helvetica" w:cs="Helvetica"/>
          <w:color w:val="333333"/>
          <w:kern w:val="0"/>
          <w:szCs w:val="21"/>
          <w:shd w:val="clear" w:color="auto" w:fill="FFFFFF"/>
          <w:lang w:bidi="ar"/>
        </w:rPr>
        <w:t>你为自己是独立思想者并且不会接受没有充分证据的言论。</w:t>
      </w:r>
    </w:p>
    <w:p w14:paraId="11D0A15D" w14:textId="77777777" w:rsidR="00034CD5" w:rsidRDefault="00034CD5" w:rsidP="00034CD5">
      <w:pPr>
        <w:widowControl/>
        <w:shd w:val="clear" w:color="auto" w:fill="FFFFFF"/>
        <w:spacing w:line="360" w:lineRule="atLeast"/>
        <w:ind w:left="420"/>
        <w:jc w:val="left"/>
      </w:pPr>
      <w:r>
        <w:rPr>
          <w:rFonts w:ascii="Helvetica" w:eastAsia="Helvetica" w:hAnsi="Helvetica" w:cs="Helvetica"/>
          <w:color w:val="333333"/>
          <w:kern w:val="0"/>
          <w:szCs w:val="21"/>
          <w:shd w:val="clear" w:color="auto" w:fill="FFFFFF"/>
          <w:lang w:bidi="ar"/>
        </w:rPr>
        <w:t>但你认为对他人过度坦率是不明智的。</w:t>
      </w:r>
    </w:p>
    <w:p w14:paraId="0BCB27E8" w14:textId="77777777" w:rsidR="00034CD5" w:rsidRDefault="00034CD5" w:rsidP="00034CD5">
      <w:pPr>
        <w:widowControl/>
        <w:shd w:val="clear" w:color="auto" w:fill="FFFFFF"/>
        <w:spacing w:line="360" w:lineRule="atLeast"/>
        <w:ind w:left="420"/>
        <w:jc w:val="left"/>
      </w:pPr>
      <w:r>
        <w:rPr>
          <w:rFonts w:ascii="Helvetica" w:eastAsia="Helvetica" w:hAnsi="Helvetica" w:cs="Helvetica"/>
          <w:color w:val="333333"/>
          <w:kern w:val="0"/>
          <w:szCs w:val="21"/>
          <w:shd w:val="clear" w:color="auto" w:fill="FFFFFF"/>
          <w:lang w:bidi="ar"/>
        </w:rPr>
        <w:t>有些时候你外向、亲和、充满社会性，有些时候你却内向、谨慎而沉默。</w:t>
      </w:r>
    </w:p>
    <w:p w14:paraId="0BC6AED3" w14:textId="77777777" w:rsidR="00034CD5" w:rsidRDefault="00034CD5" w:rsidP="00034CD5">
      <w:pPr>
        <w:widowControl/>
        <w:shd w:val="clear" w:color="auto" w:fill="FFFFFF"/>
        <w:spacing w:line="360" w:lineRule="atLeast"/>
        <w:ind w:left="420"/>
        <w:jc w:val="left"/>
        <w:rPr>
          <w:rFonts w:ascii="Helvetica" w:eastAsia="Helvetica" w:hAnsi="Helvetica" w:cs="Helvetica"/>
          <w:color w:val="333333"/>
          <w:kern w:val="0"/>
          <w:szCs w:val="21"/>
          <w:shd w:val="clear" w:color="auto" w:fill="FFFFFF"/>
          <w:lang w:bidi="ar"/>
        </w:rPr>
      </w:pPr>
      <w:r>
        <w:rPr>
          <w:rFonts w:ascii="Helvetica" w:eastAsia="Helvetica" w:hAnsi="Helvetica" w:cs="Helvetica"/>
          <w:color w:val="333333"/>
          <w:kern w:val="0"/>
          <w:szCs w:val="21"/>
          <w:shd w:val="clear" w:color="auto" w:fill="FFFFFF"/>
          <w:lang w:bidi="ar"/>
        </w:rPr>
        <w:t>你的一些抱负是不切实际的。</w:t>
      </w:r>
    </w:p>
    <w:p w14:paraId="602D8953" w14:textId="77777777" w:rsidR="00034CD5" w:rsidRDefault="00034CD5" w:rsidP="00034CD5">
      <w:pPr>
        <w:pStyle w:val="3"/>
        <w:widowControl/>
        <w:spacing w:before="300" w:after="180" w:line="300" w:lineRule="atLeast"/>
      </w:pPr>
      <w:r>
        <w:rPr>
          <w:color w:val="333333"/>
          <w:sz w:val="27"/>
          <w:szCs w:val="27"/>
          <w:shd w:val="clear" w:color="auto" w:fill="FFFFFF"/>
        </w:rPr>
        <w:t>实验二</w:t>
      </w:r>
    </w:p>
    <w:p w14:paraId="4DFA2997" w14:textId="77777777" w:rsidR="00034CD5" w:rsidRDefault="00034CD5" w:rsidP="00034CD5">
      <w:pPr>
        <w:widowControl/>
        <w:shd w:val="clear" w:color="auto" w:fill="FFFFFF"/>
        <w:spacing w:after="225" w:line="360" w:lineRule="atLeast"/>
        <w:ind w:firstLine="420"/>
        <w:jc w:val="left"/>
        <w:rPr>
          <w:rFonts w:ascii="Helvetica" w:eastAsia="Helvetica" w:hAnsi="Helvetica" w:cs="Helvetica"/>
          <w:color w:val="333333"/>
          <w:kern w:val="0"/>
          <w:szCs w:val="21"/>
          <w:shd w:val="clear" w:color="auto" w:fill="FFFFFF"/>
          <w:lang w:bidi="ar"/>
        </w:rPr>
      </w:pPr>
      <w:r>
        <w:rPr>
          <w:rFonts w:ascii="Helvetica" w:eastAsia="Helvetica" w:hAnsi="Helvetica" w:cs="Helvetica"/>
          <w:color w:val="333333"/>
          <w:kern w:val="0"/>
          <w:szCs w:val="21"/>
          <w:shd w:val="clear" w:color="auto" w:fill="FFFFFF"/>
          <w:lang w:bidi="ar"/>
        </w:rPr>
        <w:t>在一项研究中，研究者对学生们使用了</w:t>
      </w:r>
      <w:proofErr w:type="gramStart"/>
      <w:r>
        <w:rPr>
          <w:rFonts w:ascii="Helvetica" w:eastAsia="Helvetica" w:hAnsi="Helvetica" w:cs="Helvetica"/>
          <w:color w:val="333333"/>
          <w:kern w:val="0"/>
          <w:szCs w:val="21"/>
          <w:shd w:val="clear" w:color="auto" w:fill="FFFFFF"/>
          <w:lang w:bidi="ar"/>
        </w:rPr>
        <w:t>明尼苏达多项</w:t>
      </w:r>
      <w:proofErr w:type="gramEnd"/>
      <w:r>
        <w:rPr>
          <w:rFonts w:ascii="Helvetica" w:eastAsia="Helvetica" w:hAnsi="Helvetica" w:cs="Helvetica"/>
          <w:color w:val="333333"/>
          <w:kern w:val="0"/>
          <w:szCs w:val="21"/>
          <w:shd w:val="clear" w:color="auto" w:fill="FFFFFF"/>
          <w:lang w:bidi="ar"/>
        </w:rPr>
        <w:t>人格问卷（MMPI）进行测试，并且在试卷完成后对报告进行了评价。他们先写下了学生们个性的正确评估，但却给了学生们两份评估，其中一份是正确的，另一份是伪造的——一些模糊的、泛泛而谈的评估。之后问学生们相信哪一份评估报告最能够切合自身，其中有超过一半（59%）的学生选择了那份假的评估报告</w:t>
      </w:r>
    </w:p>
    <w:p w14:paraId="66C75177" w14:textId="77777777" w:rsidR="00034CD5" w:rsidRDefault="00034CD5" w:rsidP="00034CD5">
      <w:pPr>
        <w:widowControl/>
        <w:shd w:val="clear" w:color="auto" w:fill="FFFFFF"/>
        <w:spacing w:after="225" w:line="360" w:lineRule="atLeast"/>
        <w:ind w:firstLine="420"/>
        <w:jc w:val="left"/>
        <w:rPr>
          <w:rFonts w:ascii="Helvetica" w:eastAsia="宋体" w:hAnsi="Helvetica" w:cs="Helvetica" w:hint="eastAsia"/>
          <w:b/>
          <w:bCs/>
          <w:color w:val="000000"/>
          <w:sz w:val="52"/>
          <w:szCs w:val="52"/>
          <w:shd w:val="clear" w:color="auto" w:fill="FFFFFF"/>
        </w:rPr>
      </w:pPr>
      <w:r>
        <w:rPr>
          <w:rFonts w:ascii="Helvetica" w:eastAsia="宋体" w:hAnsi="Helvetica" w:cs="Helvetica" w:hint="eastAsia"/>
          <w:b/>
          <w:bCs/>
          <w:color w:val="000000"/>
          <w:sz w:val="52"/>
          <w:szCs w:val="52"/>
          <w:shd w:val="clear" w:color="auto" w:fill="FFFFFF"/>
        </w:rPr>
        <w:t>凡</w:t>
      </w:r>
      <w:proofErr w:type="gramStart"/>
      <w:r>
        <w:rPr>
          <w:rFonts w:ascii="Helvetica" w:eastAsia="宋体" w:hAnsi="Helvetica" w:cs="Helvetica" w:hint="eastAsia"/>
          <w:b/>
          <w:bCs/>
          <w:color w:val="000000"/>
          <w:sz w:val="52"/>
          <w:szCs w:val="52"/>
          <w:shd w:val="clear" w:color="auto" w:fill="FFFFFF"/>
        </w:rPr>
        <w:t>勃仑</w:t>
      </w:r>
      <w:proofErr w:type="gramEnd"/>
      <w:r>
        <w:rPr>
          <w:rFonts w:ascii="Helvetica" w:eastAsia="宋体" w:hAnsi="Helvetica" w:cs="Helvetica" w:hint="eastAsia"/>
          <w:b/>
          <w:bCs/>
          <w:color w:val="000000"/>
          <w:sz w:val="52"/>
          <w:szCs w:val="52"/>
          <w:shd w:val="clear" w:color="auto" w:fill="FFFFFF"/>
        </w:rPr>
        <w:t>效应</w:t>
      </w:r>
    </w:p>
    <w:p w14:paraId="078D3C11" w14:textId="77777777" w:rsidR="00034CD5" w:rsidRDefault="00034CD5" w:rsidP="00034CD5">
      <w:pPr>
        <w:widowControl/>
        <w:shd w:val="clear" w:color="auto" w:fill="FFFFFF"/>
        <w:spacing w:after="225" w:line="360" w:lineRule="atLeast"/>
        <w:ind w:firstLine="420"/>
        <w:jc w:val="left"/>
        <w:rPr>
          <w:rFonts w:ascii="Helvetica" w:eastAsia="Helvetica" w:hAnsi="Helvetica" w:cs="Helvetica"/>
          <w:color w:val="333333"/>
          <w:szCs w:val="21"/>
          <w:shd w:val="clear" w:color="auto" w:fill="FFFFFF"/>
        </w:rPr>
      </w:pPr>
      <w:r>
        <w:rPr>
          <w:rFonts w:ascii="Helvetica" w:eastAsia="Helvetica" w:hAnsi="Helvetica" w:cs="Helvetica"/>
          <w:color w:val="333333"/>
          <w:szCs w:val="21"/>
          <w:shd w:val="clear" w:color="auto" w:fill="FFFFFF"/>
        </w:rPr>
        <w:t>凡</w:t>
      </w:r>
      <w:proofErr w:type="gramStart"/>
      <w:r>
        <w:rPr>
          <w:rFonts w:ascii="Helvetica" w:eastAsia="Helvetica" w:hAnsi="Helvetica" w:cs="Helvetica"/>
          <w:color w:val="333333"/>
          <w:szCs w:val="21"/>
          <w:shd w:val="clear" w:color="auto" w:fill="FFFFFF"/>
        </w:rPr>
        <w:t>勃</w:t>
      </w:r>
      <w:proofErr w:type="gramEnd"/>
      <w:r>
        <w:rPr>
          <w:rFonts w:ascii="Helvetica" w:eastAsia="Helvetica" w:hAnsi="Helvetica" w:cs="Helvetica"/>
          <w:color w:val="333333"/>
          <w:szCs w:val="21"/>
          <w:shd w:val="clear" w:color="auto" w:fill="FFFFFF"/>
        </w:rPr>
        <w:t>伦效应是指</w:t>
      </w:r>
      <w:hyperlink r:id="rId8" w:tgtFrame="https://baike.baidu.com/item/%E5%87%A1%E5%8B%83%E4%BC%A6%E6%95%88%E5%BA%94/_blank" w:history="1">
        <w:r>
          <w:rPr>
            <w:rStyle w:val="ae"/>
            <w:rFonts w:ascii="Helvetica" w:eastAsia="Helvetica" w:hAnsi="Helvetica" w:cs="Helvetica"/>
            <w:color w:val="136EC2"/>
            <w:szCs w:val="21"/>
            <w:shd w:val="clear" w:color="auto" w:fill="FFFFFF"/>
          </w:rPr>
          <w:t>消费者</w:t>
        </w:r>
      </w:hyperlink>
      <w:r>
        <w:rPr>
          <w:rFonts w:ascii="Helvetica" w:eastAsia="Helvetica" w:hAnsi="Helvetica" w:cs="Helvetica"/>
          <w:color w:val="333333"/>
          <w:szCs w:val="21"/>
          <w:shd w:val="clear" w:color="auto" w:fill="FFFFFF"/>
        </w:rPr>
        <w:t>对一种商品需求的程度因其</w:t>
      </w:r>
      <w:hyperlink r:id="rId9" w:tgtFrame="https://baike.baidu.com/item/%E5%87%A1%E5%8B%83%E4%BC%A6%E6%95%88%E5%BA%94/_blank" w:history="1">
        <w:r>
          <w:rPr>
            <w:rStyle w:val="ae"/>
            <w:rFonts w:ascii="Helvetica" w:eastAsia="Helvetica" w:hAnsi="Helvetica" w:cs="Helvetica"/>
            <w:color w:val="136EC2"/>
            <w:szCs w:val="21"/>
            <w:shd w:val="clear" w:color="auto" w:fill="FFFFFF"/>
          </w:rPr>
          <w:t>标价</w:t>
        </w:r>
      </w:hyperlink>
      <w:r>
        <w:rPr>
          <w:rFonts w:ascii="Helvetica" w:eastAsia="Helvetica" w:hAnsi="Helvetica" w:cs="Helvetica"/>
          <w:color w:val="333333"/>
          <w:szCs w:val="21"/>
          <w:shd w:val="clear" w:color="auto" w:fill="FFFFFF"/>
        </w:rPr>
        <w:t>较高而不是较低而增加。它反映了人们进行挥霍性消费的心理愿望。商品价格定得越高，越能受到消费者的青睐。</w:t>
      </w:r>
      <w:hyperlink r:id="rId10" w:tgtFrame="https://baike.baidu.com/item/%E5%87%A1%E5%8B%83%E4%BC%A6%E6%95%88%E5%BA%94/_blank" w:history="1">
        <w:r>
          <w:rPr>
            <w:rStyle w:val="ae"/>
            <w:rFonts w:ascii="Helvetica" w:eastAsia="Helvetica" w:hAnsi="Helvetica" w:cs="Helvetica"/>
            <w:color w:val="136EC2"/>
            <w:szCs w:val="21"/>
            <w:shd w:val="clear" w:color="auto" w:fill="FFFFFF"/>
          </w:rPr>
          <w:t>商品</w:t>
        </w:r>
      </w:hyperlink>
      <w:r>
        <w:rPr>
          <w:rFonts w:ascii="Helvetica" w:eastAsia="Helvetica" w:hAnsi="Helvetica" w:cs="Helvetica"/>
          <w:color w:val="333333"/>
          <w:szCs w:val="21"/>
          <w:shd w:val="clear" w:color="auto" w:fill="FFFFFF"/>
        </w:rPr>
        <w:t>价格越高消费者反而越愿意购买的</w:t>
      </w:r>
      <w:hyperlink r:id="rId11" w:tgtFrame="https://baike.baidu.com/item/%E5%87%A1%E5%8B%83%E4%BC%A6%E6%95%88%E5%BA%94/_blank" w:history="1">
        <w:r>
          <w:rPr>
            <w:rStyle w:val="ae"/>
            <w:rFonts w:ascii="Helvetica" w:eastAsia="Helvetica" w:hAnsi="Helvetica" w:cs="Helvetica"/>
            <w:color w:val="136EC2"/>
            <w:szCs w:val="21"/>
            <w:shd w:val="clear" w:color="auto" w:fill="FFFFFF"/>
          </w:rPr>
          <w:t>消费倾向</w:t>
        </w:r>
      </w:hyperlink>
      <w:r>
        <w:rPr>
          <w:rFonts w:ascii="Helvetica" w:eastAsia="Helvetica" w:hAnsi="Helvetica" w:cs="Helvetica"/>
          <w:color w:val="333333"/>
          <w:szCs w:val="21"/>
          <w:shd w:val="clear" w:color="auto" w:fill="FFFFFF"/>
        </w:rPr>
        <w:t>，最早由美国经济学家</w:t>
      </w:r>
      <w:hyperlink r:id="rId12" w:tgtFrame="https://baike.baidu.com/item/%E5%87%A1%E5%8B%83%E4%BC%A6%E6%95%88%E5%BA%94/_blank" w:history="1">
        <w:r>
          <w:rPr>
            <w:rStyle w:val="ae"/>
            <w:rFonts w:ascii="Helvetica" w:eastAsia="Helvetica" w:hAnsi="Helvetica" w:cs="Helvetica"/>
            <w:color w:val="136EC2"/>
            <w:szCs w:val="21"/>
            <w:shd w:val="clear" w:color="auto" w:fill="FFFFFF"/>
          </w:rPr>
          <w:t>凡</w:t>
        </w:r>
        <w:proofErr w:type="gramStart"/>
        <w:r>
          <w:rPr>
            <w:rStyle w:val="ae"/>
            <w:rFonts w:ascii="Helvetica" w:eastAsia="Helvetica" w:hAnsi="Helvetica" w:cs="Helvetica"/>
            <w:color w:val="136EC2"/>
            <w:szCs w:val="21"/>
            <w:shd w:val="clear" w:color="auto" w:fill="FFFFFF"/>
          </w:rPr>
          <w:t>勃</w:t>
        </w:r>
        <w:proofErr w:type="gramEnd"/>
        <w:r>
          <w:rPr>
            <w:rStyle w:val="ae"/>
            <w:rFonts w:ascii="Helvetica" w:eastAsia="Helvetica" w:hAnsi="Helvetica" w:cs="Helvetica"/>
            <w:color w:val="136EC2"/>
            <w:szCs w:val="21"/>
            <w:shd w:val="clear" w:color="auto" w:fill="FFFFFF"/>
          </w:rPr>
          <w:t>伦</w:t>
        </w:r>
      </w:hyperlink>
      <w:r>
        <w:rPr>
          <w:rFonts w:ascii="Helvetica" w:eastAsia="Helvetica" w:hAnsi="Helvetica" w:cs="Helvetica"/>
          <w:color w:val="333333"/>
          <w:szCs w:val="21"/>
          <w:shd w:val="clear" w:color="auto" w:fill="FFFFFF"/>
        </w:rPr>
        <w:t>注意到，因此被命名为“凡</w:t>
      </w:r>
      <w:proofErr w:type="gramStart"/>
      <w:r>
        <w:rPr>
          <w:rFonts w:ascii="Helvetica" w:eastAsia="Helvetica" w:hAnsi="Helvetica" w:cs="Helvetica"/>
          <w:color w:val="333333"/>
          <w:szCs w:val="21"/>
          <w:shd w:val="clear" w:color="auto" w:fill="FFFFFF"/>
        </w:rPr>
        <w:t>勃</w:t>
      </w:r>
      <w:proofErr w:type="gramEnd"/>
      <w:r>
        <w:rPr>
          <w:rFonts w:ascii="Helvetica" w:eastAsia="Helvetica" w:hAnsi="Helvetica" w:cs="Helvetica"/>
          <w:color w:val="333333"/>
          <w:szCs w:val="21"/>
          <w:shd w:val="clear" w:color="auto" w:fill="FFFFFF"/>
        </w:rPr>
        <w:t>伦效应”。</w:t>
      </w:r>
    </w:p>
    <w:p w14:paraId="504618FD" w14:textId="77777777" w:rsidR="00034CD5" w:rsidRDefault="00034CD5" w:rsidP="00034CD5">
      <w:pPr>
        <w:widowControl/>
        <w:ind w:firstLineChars="200" w:firstLine="420"/>
        <w:jc w:val="left"/>
      </w:pPr>
      <w:r>
        <w:rPr>
          <w:rFonts w:ascii="Helvetica" w:eastAsia="Helvetica" w:hAnsi="Helvetica" w:cs="Helvetica"/>
          <w:color w:val="333333"/>
          <w:kern w:val="0"/>
          <w:szCs w:val="21"/>
          <w:shd w:val="clear" w:color="auto" w:fill="FFFFFF"/>
          <w:lang w:bidi="ar"/>
        </w:rPr>
        <w:t>款式、皮质差不多的一双皮鞋，在普通的</w:t>
      </w:r>
      <w:proofErr w:type="gramStart"/>
      <w:r>
        <w:rPr>
          <w:rFonts w:ascii="Helvetica" w:eastAsia="Helvetica" w:hAnsi="Helvetica" w:cs="Helvetica"/>
          <w:color w:val="333333"/>
          <w:kern w:val="0"/>
          <w:szCs w:val="21"/>
          <w:shd w:val="clear" w:color="auto" w:fill="FFFFFF"/>
          <w:lang w:bidi="ar"/>
        </w:rPr>
        <w:t>鞋店卖</w:t>
      </w:r>
      <w:proofErr w:type="gramEnd"/>
      <w:r>
        <w:rPr>
          <w:rFonts w:ascii="Helvetica" w:eastAsia="Helvetica" w:hAnsi="Helvetica" w:cs="Helvetica"/>
          <w:color w:val="333333"/>
          <w:kern w:val="0"/>
          <w:szCs w:val="21"/>
          <w:shd w:val="clear" w:color="auto" w:fill="FFFFFF"/>
          <w:lang w:bidi="ar"/>
        </w:rPr>
        <w:t>80元，进入大商场的柜台，就要卖到几百元，却总有人愿意买。1.66万元的眼镜架、6.88万元的纪念表、168万元的顶级钢琴，这些近乎“天价”的商品，往往也能在市场上走俏。其实，消费者购买这类商品的目的并不仅仅是为了获得直接的物质满足和享受，更大程度上是为了获得心理上的满足。这就出现了一种奇特的经济现象，即一些商品价格定得越高，就越能受到消费者的青睐。</w:t>
      </w:r>
    </w:p>
    <w:p w14:paraId="2C398052" w14:textId="77777777" w:rsidR="00034CD5" w:rsidRDefault="00034CD5" w:rsidP="00034CD5">
      <w:pPr>
        <w:widowControl/>
        <w:shd w:val="clear" w:color="auto" w:fill="FFFFFF"/>
        <w:spacing w:after="225" w:line="360" w:lineRule="atLeast"/>
        <w:ind w:firstLine="420"/>
        <w:jc w:val="left"/>
        <w:rPr>
          <w:rFonts w:ascii="Helvetica" w:eastAsia="Helvetica" w:hAnsi="Helvetica" w:cs="Helvetica"/>
          <w:color w:val="333333"/>
          <w:szCs w:val="21"/>
        </w:rPr>
      </w:pPr>
      <w:r>
        <w:rPr>
          <w:rFonts w:ascii="Helvetica" w:eastAsia="Helvetica" w:hAnsi="Helvetica" w:cs="Helvetica"/>
          <w:color w:val="333333"/>
          <w:kern w:val="0"/>
          <w:szCs w:val="21"/>
          <w:shd w:val="clear" w:color="auto" w:fill="FFFFFF"/>
          <w:lang w:bidi="ar"/>
        </w:rPr>
        <w:t>这种消费的目的并不仅仅是为了获得直接的物质满足与享受，而在更大程度上是为了获得一种社会心理上的满足。由于某些商品对别人具有炫耀性的效果，如购买高级轿车显示地位的高贵，收集名画显示雅致的爱好等等，这类商品的价格定得越高，需求者反而越愿意购买，因为只有商品的高价，才能显示出购买者的富有和地位。这种消费随着社会发展有增长的趋势。</w:t>
      </w:r>
    </w:p>
    <w:p w14:paraId="34FC9E89" w14:textId="77777777" w:rsidR="00034CD5" w:rsidRDefault="00034CD5" w:rsidP="00034CD5">
      <w:pPr>
        <w:widowControl/>
        <w:shd w:val="clear" w:color="auto" w:fill="FFFFFF"/>
        <w:spacing w:after="225" w:line="360" w:lineRule="atLeast"/>
        <w:ind w:firstLine="420"/>
        <w:jc w:val="left"/>
        <w:rPr>
          <w:rFonts w:ascii="Helvetica" w:eastAsia="Helvetica" w:hAnsi="Helvetica" w:cs="Helvetica"/>
          <w:color w:val="333333"/>
          <w:szCs w:val="21"/>
        </w:rPr>
      </w:pPr>
      <w:r>
        <w:rPr>
          <w:rFonts w:ascii="Helvetica" w:eastAsia="Helvetica" w:hAnsi="Helvetica" w:cs="Helvetica"/>
          <w:color w:val="333333"/>
          <w:kern w:val="0"/>
          <w:szCs w:val="21"/>
          <w:shd w:val="clear" w:color="auto" w:fill="FFFFFF"/>
          <w:lang w:bidi="ar"/>
        </w:rPr>
        <w:t>由于消费者可能是想要通过使用价格</w:t>
      </w:r>
      <w:hyperlink r:id="rId13" w:tgtFrame="https://baike.baidu.com/item/%E5%87%A1%E5%8B%83%E4%BC%A6%E6%95%88%E5%BA%94/_blank" w:history="1">
        <w:r>
          <w:rPr>
            <w:rStyle w:val="ae"/>
            <w:rFonts w:ascii="Helvetica" w:eastAsia="Helvetica" w:hAnsi="Helvetica" w:cs="Helvetica"/>
            <w:color w:val="136EC2"/>
            <w:szCs w:val="21"/>
            <w:shd w:val="clear" w:color="auto" w:fill="FFFFFF"/>
          </w:rPr>
          <w:t>高昂</w:t>
        </w:r>
      </w:hyperlink>
      <w:r>
        <w:rPr>
          <w:rFonts w:ascii="Helvetica" w:eastAsia="Helvetica" w:hAnsi="Helvetica" w:cs="Helvetica"/>
          <w:color w:val="333333"/>
          <w:kern w:val="0"/>
          <w:szCs w:val="21"/>
          <w:shd w:val="clear" w:color="auto" w:fill="FFFFFF"/>
          <w:lang w:bidi="ar"/>
        </w:rPr>
        <w:t>、</w:t>
      </w:r>
      <w:hyperlink r:id="rId14" w:tgtFrame="https://baike.baidu.com/item/%E5%87%A1%E5%8B%83%E4%BC%A6%E6%95%88%E5%BA%94/_blank" w:history="1">
        <w:r>
          <w:rPr>
            <w:rStyle w:val="ae"/>
            <w:rFonts w:ascii="Helvetica" w:eastAsia="Helvetica" w:hAnsi="Helvetica" w:cs="Helvetica"/>
            <w:color w:val="136EC2"/>
            <w:szCs w:val="21"/>
            <w:shd w:val="clear" w:color="auto" w:fill="FFFFFF"/>
          </w:rPr>
          <w:t>优质</w:t>
        </w:r>
      </w:hyperlink>
      <w:r>
        <w:rPr>
          <w:rFonts w:ascii="Helvetica" w:eastAsia="Helvetica" w:hAnsi="Helvetica" w:cs="Helvetica"/>
          <w:color w:val="333333"/>
          <w:kern w:val="0"/>
          <w:szCs w:val="21"/>
          <w:shd w:val="clear" w:color="auto" w:fill="FFFFFF"/>
          <w:lang w:bidi="ar"/>
        </w:rPr>
        <w:t>的产品来引人注目，具有一定的炫耀性，因而这种现象又被称为“</w:t>
      </w:r>
      <w:hyperlink r:id="rId15" w:tgtFrame="https://baike.baidu.com/item/%E5%87%A1%E5%8B%83%E4%BC%A6%E6%95%88%E5%BA%94/_blank" w:history="1">
        <w:r>
          <w:rPr>
            <w:rStyle w:val="ae"/>
            <w:rFonts w:ascii="Helvetica" w:eastAsia="Helvetica" w:hAnsi="Helvetica" w:cs="Helvetica"/>
            <w:color w:val="136EC2"/>
            <w:szCs w:val="21"/>
            <w:shd w:val="clear" w:color="auto" w:fill="FFFFFF"/>
          </w:rPr>
          <w:t>炫耀性消费</w:t>
        </w:r>
      </w:hyperlink>
      <w:r>
        <w:rPr>
          <w:rFonts w:ascii="Helvetica" w:eastAsia="Helvetica" w:hAnsi="Helvetica" w:cs="Helvetica"/>
          <w:color w:val="333333"/>
          <w:kern w:val="0"/>
          <w:szCs w:val="21"/>
          <w:shd w:val="clear" w:color="auto" w:fill="FFFFFF"/>
          <w:lang w:bidi="ar"/>
        </w:rPr>
        <w:t>”。</w:t>
      </w:r>
    </w:p>
    <w:p w14:paraId="5A5AB1F4" w14:textId="77777777" w:rsidR="00034CD5" w:rsidRDefault="00034CD5" w:rsidP="00034CD5">
      <w:pPr>
        <w:widowControl/>
        <w:shd w:val="clear" w:color="auto" w:fill="FFFFFF"/>
        <w:spacing w:after="225" w:line="360" w:lineRule="atLeast"/>
        <w:ind w:firstLine="420"/>
        <w:jc w:val="left"/>
        <w:rPr>
          <w:rFonts w:ascii="Helvetica" w:eastAsia="Helvetica" w:hAnsi="Helvetica" w:cs="Helvetica"/>
          <w:color w:val="333333"/>
          <w:szCs w:val="21"/>
        </w:rPr>
      </w:pPr>
      <w:r>
        <w:rPr>
          <w:rFonts w:ascii="Helvetica" w:eastAsia="Helvetica" w:hAnsi="Helvetica" w:cs="Helvetica"/>
          <w:color w:val="333333"/>
          <w:kern w:val="0"/>
          <w:szCs w:val="21"/>
          <w:shd w:val="clear" w:color="auto" w:fill="FFFFFF"/>
          <w:lang w:bidi="ar"/>
        </w:rPr>
        <w:t>随着社会经济的发展，人们的消费会随着收入的增加，而逐步由追求数量和质量过渡到追求品位格调。只要消费者有能力进行这种感性的购买，“凡</w:t>
      </w:r>
      <w:proofErr w:type="gramStart"/>
      <w:r>
        <w:rPr>
          <w:rFonts w:ascii="Helvetica" w:eastAsia="Helvetica" w:hAnsi="Helvetica" w:cs="Helvetica"/>
          <w:color w:val="333333"/>
          <w:kern w:val="0"/>
          <w:szCs w:val="21"/>
          <w:shd w:val="clear" w:color="auto" w:fill="FFFFFF"/>
          <w:lang w:bidi="ar"/>
        </w:rPr>
        <w:t>勃</w:t>
      </w:r>
      <w:proofErr w:type="gramEnd"/>
      <w:r>
        <w:rPr>
          <w:rFonts w:ascii="Helvetica" w:eastAsia="Helvetica" w:hAnsi="Helvetica" w:cs="Helvetica"/>
          <w:color w:val="333333"/>
          <w:kern w:val="0"/>
          <w:szCs w:val="21"/>
          <w:shd w:val="clear" w:color="auto" w:fill="FFFFFF"/>
          <w:lang w:bidi="ar"/>
        </w:rPr>
        <w:t>伦效应”就会出现。</w:t>
      </w:r>
    </w:p>
    <w:p w14:paraId="6469C2B8" w14:textId="77777777" w:rsidR="00034CD5" w:rsidRDefault="00034CD5" w:rsidP="00034CD5">
      <w:pPr>
        <w:widowControl/>
        <w:shd w:val="clear" w:color="auto" w:fill="FFFFFF"/>
        <w:ind w:right="240"/>
        <w:jc w:val="left"/>
        <w:rPr>
          <w:rFonts w:ascii="Helvetica" w:eastAsia="Helvetica" w:hAnsi="Helvetica" w:cs="Helvetica"/>
          <w:color w:val="333333"/>
          <w:szCs w:val="21"/>
        </w:rPr>
      </w:pPr>
    </w:p>
    <w:p w14:paraId="0C0FE56A" w14:textId="77777777" w:rsidR="002222A0" w:rsidRPr="00034CD5" w:rsidRDefault="002222A0"/>
    <w:sectPr w:rsidR="002222A0" w:rsidRPr="00034C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2A0"/>
    <w:rsid w:val="00034CD5"/>
    <w:rsid w:val="002222A0"/>
    <w:rsid w:val="00886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73AE940-6A1F-4876-BEAE-C8B23C90B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4CD5"/>
    <w:pPr>
      <w:widowControl w:val="0"/>
      <w:spacing w:after="0" w:line="240" w:lineRule="auto"/>
      <w:jc w:val="both"/>
    </w:pPr>
    <w:rPr>
      <w:sz w:val="21"/>
      <w14:ligatures w14:val="none"/>
    </w:rPr>
  </w:style>
  <w:style w:type="paragraph" w:styleId="1">
    <w:name w:val="heading 1"/>
    <w:basedOn w:val="a"/>
    <w:next w:val="a"/>
    <w:link w:val="10"/>
    <w:uiPriority w:val="9"/>
    <w:qFormat/>
    <w:rsid w:val="002222A0"/>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2222A0"/>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semiHidden/>
    <w:unhideWhenUsed/>
    <w:qFormat/>
    <w:rsid w:val="002222A0"/>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2222A0"/>
    <w:pPr>
      <w:keepNext/>
      <w:keepLines/>
      <w:spacing w:before="80" w:after="40" w:line="278" w:lineRule="auto"/>
      <w:jc w:val="left"/>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2222A0"/>
    <w:pPr>
      <w:keepNext/>
      <w:keepLines/>
      <w:spacing w:before="80" w:after="40" w:line="278" w:lineRule="auto"/>
      <w:jc w:val="left"/>
      <w:outlineLvl w:val="4"/>
    </w:pPr>
    <w:rPr>
      <w:rFonts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2222A0"/>
    <w:pPr>
      <w:keepNext/>
      <w:keepLines/>
      <w:spacing w:before="40" w:line="278" w:lineRule="auto"/>
      <w:jc w:val="left"/>
      <w:outlineLvl w:val="5"/>
    </w:pPr>
    <w:rPr>
      <w:rFonts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2222A0"/>
    <w:pPr>
      <w:keepNext/>
      <w:keepLines/>
      <w:spacing w:before="40" w:line="278" w:lineRule="auto"/>
      <w:jc w:val="left"/>
      <w:outlineLvl w:val="6"/>
    </w:pPr>
    <w:rPr>
      <w:rFonts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2222A0"/>
    <w:pPr>
      <w:keepNext/>
      <w:keepLines/>
      <w:spacing w:line="278" w:lineRule="auto"/>
      <w:jc w:val="left"/>
      <w:outlineLvl w:val="7"/>
    </w:pPr>
    <w:rPr>
      <w:rFonts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2222A0"/>
    <w:pPr>
      <w:keepNext/>
      <w:keepLines/>
      <w:spacing w:line="278" w:lineRule="auto"/>
      <w:jc w:val="left"/>
      <w:outlineLvl w:val="8"/>
    </w:pPr>
    <w:rPr>
      <w:rFonts w:eastAsiaTheme="majorEastAsia"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22A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222A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222A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222A0"/>
    <w:rPr>
      <w:rFonts w:cstheme="majorBidi"/>
      <w:color w:val="0F4761" w:themeColor="accent1" w:themeShade="BF"/>
      <w:sz w:val="28"/>
      <w:szCs w:val="28"/>
    </w:rPr>
  </w:style>
  <w:style w:type="character" w:customStyle="1" w:styleId="50">
    <w:name w:val="标题 5 字符"/>
    <w:basedOn w:val="a0"/>
    <w:link w:val="5"/>
    <w:uiPriority w:val="9"/>
    <w:semiHidden/>
    <w:rsid w:val="002222A0"/>
    <w:rPr>
      <w:rFonts w:cstheme="majorBidi"/>
      <w:color w:val="0F4761" w:themeColor="accent1" w:themeShade="BF"/>
      <w:sz w:val="24"/>
    </w:rPr>
  </w:style>
  <w:style w:type="character" w:customStyle="1" w:styleId="60">
    <w:name w:val="标题 6 字符"/>
    <w:basedOn w:val="a0"/>
    <w:link w:val="6"/>
    <w:uiPriority w:val="9"/>
    <w:semiHidden/>
    <w:rsid w:val="002222A0"/>
    <w:rPr>
      <w:rFonts w:cstheme="majorBidi"/>
      <w:b/>
      <w:bCs/>
      <w:color w:val="0F4761" w:themeColor="accent1" w:themeShade="BF"/>
    </w:rPr>
  </w:style>
  <w:style w:type="character" w:customStyle="1" w:styleId="70">
    <w:name w:val="标题 7 字符"/>
    <w:basedOn w:val="a0"/>
    <w:link w:val="7"/>
    <w:uiPriority w:val="9"/>
    <w:semiHidden/>
    <w:rsid w:val="002222A0"/>
    <w:rPr>
      <w:rFonts w:cstheme="majorBidi"/>
      <w:b/>
      <w:bCs/>
      <w:color w:val="595959" w:themeColor="text1" w:themeTint="A6"/>
    </w:rPr>
  </w:style>
  <w:style w:type="character" w:customStyle="1" w:styleId="80">
    <w:name w:val="标题 8 字符"/>
    <w:basedOn w:val="a0"/>
    <w:link w:val="8"/>
    <w:uiPriority w:val="9"/>
    <w:semiHidden/>
    <w:rsid w:val="002222A0"/>
    <w:rPr>
      <w:rFonts w:cstheme="majorBidi"/>
      <w:color w:val="595959" w:themeColor="text1" w:themeTint="A6"/>
    </w:rPr>
  </w:style>
  <w:style w:type="character" w:customStyle="1" w:styleId="90">
    <w:name w:val="标题 9 字符"/>
    <w:basedOn w:val="a0"/>
    <w:link w:val="9"/>
    <w:uiPriority w:val="9"/>
    <w:semiHidden/>
    <w:rsid w:val="002222A0"/>
    <w:rPr>
      <w:rFonts w:eastAsiaTheme="majorEastAsia" w:cstheme="majorBidi"/>
      <w:color w:val="595959" w:themeColor="text1" w:themeTint="A6"/>
    </w:rPr>
  </w:style>
  <w:style w:type="paragraph" w:styleId="a3">
    <w:name w:val="Title"/>
    <w:basedOn w:val="a"/>
    <w:next w:val="a"/>
    <w:link w:val="a4"/>
    <w:uiPriority w:val="10"/>
    <w:qFormat/>
    <w:rsid w:val="002222A0"/>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222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22A0"/>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222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22A0"/>
    <w:pPr>
      <w:spacing w:before="160" w:after="160" w:line="278" w:lineRule="auto"/>
      <w:jc w:val="center"/>
    </w:pPr>
    <w:rPr>
      <w:i/>
      <w:iCs/>
      <w:color w:val="404040" w:themeColor="text1" w:themeTint="BF"/>
      <w:sz w:val="22"/>
      <w14:ligatures w14:val="standardContextual"/>
    </w:rPr>
  </w:style>
  <w:style w:type="character" w:customStyle="1" w:styleId="a8">
    <w:name w:val="引用 字符"/>
    <w:basedOn w:val="a0"/>
    <w:link w:val="a7"/>
    <w:uiPriority w:val="29"/>
    <w:rsid w:val="002222A0"/>
    <w:rPr>
      <w:i/>
      <w:iCs/>
      <w:color w:val="404040" w:themeColor="text1" w:themeTint="BF"/>
    </w:rPr>
  </w:style>
  <w:style w:type="paragraph" w:styleId="a9">
    <w:name w:val="List Paragraph"/>
    <w:basedOn w:val="a"/>
    <w:uiPriority w:val="34"/>
    <w:qFormat/>
    <w:rsid w:val="002222A0"/>
    <w:pPr>
      <w:spacing w:after="160" w:line="278" w:lineRule="auto"/>
      <w:ind w:left="720"/>
      <w:contextualSpacing/>
      <w:jc w:val="left"/>
    </w:pPr>
    <w:rPr>
      <w:sz w:val="22"/>
      <w14:ligatures w14:val="standardContextual"/>
    </w:rPr>
  </w:style>
  <w:style w:type="character" w:styleId="aa">
    <w:name w:val="Intense Emphasis"/>
    <w:basedOn w:val="a0"/>
    <w:uiPriority w:val="21"/>
    <w:qFormat/>
    <w:rsid w:val="002222A0"/>
    <w:rPr>
      <w:i/>
      <w:iCs/>
      <w:color w:val="0F4761" w:themeColor="accent1" w:themeShade="BF"/>
    </w:rPr>
  </w:style>
  <w:style w:type="paragraph" w:styleId="ab">
    <w:name w:val="Intense Quote"/>
    <w:basedOn w:val="a"/>
    <w:next w:val="a"/>
    <w:link w:val="ac"/>
    <w:uiPriority w:val="30"/>
    <w:qFormat/>
    <w:rsid w:val="002222A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2"/>
      <w14:ligatures w14:val="standardContextual"/>
    </w:rPr>
  </w:style>
  <w:style w:type="character" w:customStyle="1" w:styleId="ac">
    <w:name w:val="明显引用 字符"/>
    <w:basedOn w:val="a0"/>
    <w:link w:val="ab"/>
    <w:uiPriority w:val="30"/>
    <w:rsid w:val="002222A0"/>
    <w:rPr>
      <w:i/>
      <w:iCs/>
      <w:color w:val="0F4761" w:themeColor="accent1" w:themeShade="BF"/>
    </w:rPr>
  </w:style>
  <w:style w:type="character" w:styleId="ad">
    <w:name w:val="Intense Reference"/>
    <w:basedOn w:val="a0"/>
    <w:uiPriority w:val="32"/>
    <w:qFormat/>
    <w:rsid w:val="002222A0"/>
    <w:rPr>
      <w:b/>
      <w:bCs/>
      <w:smallCaps/>
      <w:color w:val="0F4761" w:themeColor="accent1" w:themeShade="BF"/>
      <w:spacing w:val="5"/>
    </w:rPr>
  </w:style>
  <w:style w:type="character" w:styleId="ae">
    <w:name w:val="Hyperlink"/>
    <w:basedOn w:val="a0"/>
    <w:rsid w:val="00034C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6%B6%88%E8%B4%B9%E8%80%85/1795849?fromModule=lemma_inlink" TargetMode="External"/><Relationship Id="rId13" Type="http://schemas.openxmlformats.org/officeDocument/2006/relationships/hyperlink" Target="https://baike.baidu.com/item/%E9%AB%98%E6%98%82/0?fromModule=lemma_inlink" TargetMode="External"/><Relationship Id="rId3" Type="http://schemas.openxmlformats.org/officeDocument/2006/relationships/webSettings" Target="webSettings.xml"/><Relationship Id="rId7" Type="http://schemas.openxmlformats.org/officeDocument/2006/relationships/hyperlink" Target="https://baike.baidu.com/item/%E5%8D%A0%E5%8D%9C/1210?fromModule=lemma_inlink" TargetMode="External"/><Relationship Id="rId12" Type="http://schemas.openxmlformats.org/officeDocument/2006/relationships/hyperlink" Target="https://baike.baidu.com/item/%E5%87%A1%E5%8B%83%E4%BC%A6/8288763?fromModule=lemma_inlink"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baike.baidu.com/item/%E6%99%95%E8%BD%AE%E6%95%88%E5%BA%94/93548?fromModule=lemma_inlink" TargetMode="External"/><Relationship Id="rId11" Type="http://schemas.openxmlformats.org/officeDocument/2006/relationships/hyperlink" Target="https://baike.baidu.com/item/%E6%B6%88%E8%B4%B9%E5%80%BE%E5%90%91/10853424?fromModule=lemma_inlink" TargetMode="External"/><Relationship Id="rId5" Type="http://schemas.openxmlformats.org/officeDocument/2006/relationships/hyperlink" Target="https://baike.baidu.com/item/%E4%B8%BB%E8%A7%82%E9%AA%8C%E8%AF%81/50879358?fromModule=lemma_inlink" TargetMode="External"/><Relationship Id="rId15" Type="http://schemas.openxmlformats.org/officeDocument/2006/relationships/hyperlink" Target="https://baike.baidu.com/item/%E7%82%AB%E8%80%80%E6%80%A7%E6%B6%88%E8%B4%B9/0?fromModule=lemma_inlink" TargetMode="External"/><Relationship Id="rId10" Type="http://schemas.openxmlformats.org/officeDocument/2006/relationships/hyperlink" Target="https://baike.baidu.com/item/%E5%95%86%E5%93%81/0?fromModule=lemma_inlink" TargetMode="External"/><Relationship Id="rId4" Type="http://schemas.openxmlformats.org/officeDocument/2006/relationships/hyperlink" Target="https://baike.baidu.com/item/%E8%AE%A4%E7%9F%A5%E5%81%8F%E5%B7%AE/401423?fromModule=lemma_inlink" TargetMode="External"/><Relationship Id="rId9" Type="http://schemas.openxmlformats.org/officeDocument/2006/relationships/hyperlink" Target="https://baike.baidu.com/item/%E6%A0%87%E4%BB%B7/10794655?fromModule=lemma_inlink" TargetMode="External"/><Relationship Id="rId14" Type="http://schemas.openxmlformats.org/officeDocument/2006/relationships/hyperlink" Target="https://baike.baidu.com/item/%E4%BC%98%E8%B4%A8/0?fromModule=lemma_in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1781</Words>
  <Characters>2459</Characters>
  <Application>Microsoft Office Word</Application>
  <DocSecurity>0</DocSecurity>
  <Lines>409</Lines>
  <Paragraphs>471</Paragraphs>
  <ScaleCrop>false</ScaleCrop>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8618933371775</dc:creator>
  <cp:keywords/>
  <dc:description/>
  <cp:lastModifiedBy>8618933371775</cp:lastModifiedBy>
  <cp:revision>3</cp:revision>
  <dcterms:created xsi:type="dcterms:W3CDTF">2025-06-26T22:11:00Z</dcterms:created>
  <dcterms:modified xsi:type="dcterms:W3CDTF">2025-06-26T22:30:00Z</dcterms:modified>
</cp:coreProperties>
</file>