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40"/>
        <w:jc w:val="center"/>
      </w:pPr>
      <w:r>
        <w:rPr>
          <w:rFonts w:ascii="Yu Gothic" w:hAnsi="Yu Gothic" w:eastAsia="Yu Gothic"/>
          <w:b/>
          <w:color w:val="2B6F77"/>
          <w:sz w:val="20"/>
        </w:rPr>
        <w:t>FEASIBILITY REPORT</w:t>
      </w:r>
    </w:p>
    <w:p>
      <w:pPr>
        <w:spacing w:after="200"/>
        <w:jc w:val="center"/>
      </w:pPr>
      <w:r>
        <w:rPr>
          <w:rFonts w:ascii="Yu Gothic" w:hAnsi="Yu Gothic" w:eastAsia="Yu Gothic"/>
          <w:b/>
          <w:color w:val="183B56"/>
          <w:sz w:val="60"/>
        </w:rPr>
        <w:t>モンスター育成RPG</w:t>
      </w:r>
    </w:p>
    <w:p>
      <w:pPr>
        <w:spacing w:after="400"/>
        <w:jc w:val="center"/>
      </w:pPr>
      <w:r>
        <w:rPr>
          <w:rFonts w:ascii="Yu Gothic" w:hAnsi="Yu Gothic" w:eastAsia="Yu Gothic"/>
          <w:color w:val="1F4D78"/>
          <w:sz w:val="36"/>
        </w:rPr>
        <w:t>iPhone向けPWA 実現可能性検討書</w:t>
      </w:r>
    </w:p>
    <w:p>
      <w:pPr>
        <w:spacing w:after="560"/>
        <w:jc w:val="center"/>
      </w:pPr>
      <w:r>
        <w:rPr>
          <w:rFonts w:ascii="Yu Gothic" w:hAnsi="Yu Gothic" w:eastAsia="Yu Gothic"/>
          <w:color w:val="66737B"/>
          <w:sz w:val="22"/>
        </w:rPr>
        <w:t>Macを使わず、個人で遊べる作品を現実的な規模で完成させるための判断材料</w:t>
      </w:r>
    </w:p>
    <w:p>
      <w:pPr>
        <w:spacing w:before="100" w:after="160" w:line="264" w:lineRule="auto"/>
        <w:ind w:left="115" w:right="115"/>
        <w:shd w:fill="E8F3ED"/>
        <w:pBdr>
          <w:left w:val="single" w:sz="18" w:space="8" w:color="2B6F77"/>
        </w:pBdr>
      </w:pPr>
      <w:r>
        <w:rPr>
          <w:rFonts w:ascii="Yu Gothic" w:hAnsi="Yu Gothic" w:eastAsia="Yu Gothic"/>
          <w:b/>
          <w:color w:val="2B6F77"/>
        </w:rPr>
        <w:t xml:space="preserve">結論  </w:t>
      </w:r>
      <w:r>
        <w:rPr>
          <w:rFonts w:ascii="Yu Gothic" w:hAnsi="Yu Gothic" w:eastAsia="Yu Gothic"/>
          <w:color w:val="263238"/>
        </w:rPr>
        <w:t>個人用・1人プレイ・2D・ターン制の範囲なら実現可能性は高い。まずはPWAで縦切り版を作り、既存作品の素材や固有名詞は使わない。</w:t>
      </w:r>
    </w:p>
    <w:p>
      <w:pPr>
        <w:spacing w:before="720" w:after="80"/>
        <w:jc w:val="center"/>
      </w:pPr>
      <w:r>
        <w:rPr>
          <w:rFonts w:ascii="Yu Gothic" w:hAnsi="Yu Gothic" w:eastAsia="Yu Gothic"/>
          <w:color w:val="66737B"/>
          <w:sz w:val="20"/>
        </w:rPr>
        <w:t>作成日  2026年7月12日</w:t>
      </w:r>
    </w:p>
    <w:p>
      <w:pPr>
        <w:jc w:val="center"/>
      </w:pPr>
      <w:r>
        <w:rPr>
          <w:rFonts w:ascii="Yu Gothic" w:hAnsi="Yu Gothic" w:eastAsia="Yu Gothic"/>
          <w:color w:val="66737B"/>
          <w:sz w:val="19"/>
        </w:rPr>
        <w:t>前提：販売なし／個人利用／Windowsで開発／iPhoneでプレイ</w:t>
      </w:r>
    </w:p>
    <w:p>
      <w:r>
        <w:br w:type="page"/>
      </w:r>
    </w:p>
    <w:p>
      <w:pPr>
        <w:pStyle w:val="Heading1"/>
        <w:keepNext/>
      </w:pPr>
      <w:r>
        <w:t>1. エグゼクティブサマリー</w:t>
      </w:r>
    </w:p>
    <w:p>
      <w:pPr>
        <w:keepLines w:val="0"/>
        <w:spacing w:after="120" w:line="264" w:lineRule="auto"/>
      </w:pPr>
      <w:r>
        <w:rPr>
          <w:rFonts w:ascii="Yu Gothic" w:hAnsi="Yu Gothic" w:eastAsia="Yu Gothic"/>
          <w:color w:val="263238"/>
        </w:rPr>
        <w:t>本企画は、モンスターを仲間にし、育成し、能力を継承させながらターン制戦闘を進める、オリジナルのモンスター育成RPGとして定義すれば、MacなしでもPWAとして十分に制作できる。iPhoneのホーム画面から独立したWebアプリとして起動でき、オフライン動作、ローカルセーブ、タッチ操作、BGM・効果音も実装可能である。</w:t>
      </w:r>
    </w:p>
    <w:p>
      <w:pPr>
        <w:keepLines w:val="0"/>
        <w:spacing w:after="120" w:line="264" w:lineRule="auto"/>
      </w:pPr>
      <w:r>
        <w:rPr>
          <w:rFonts w:ascii="Yu Gothic" w:hAnsi="Yu Gothic" w:eastAsia="Yu Gothic"/>
          <w:color w:val="263238"/>
        </w:rPr>
        <w:t>一方、ネイティブiOSアプリと同じバックグラウンド常駐、完全に消えない端末内データ、App Store配布、Xcodeによる詳細デバッグは期待しない方がよい。ゲーム設計をPWAの特性に合わせれば、これらは致命的な制約ではない。</w:t>
      </w:r>
    </w:p>
    <w:tbl>
      <w:tblPr>
        <w:tblW w:type="dxa" w:w="9360"/>
        <w:jc w:val="left"/>
        <w:tblLayout w:type="fixed"/>
        <w:tblLook w:firstColumn="1" w:firstRow="1" w:lastColumn="0" w:lastRow="0" w:noHBand="0" w:noVBand="1" w:val="04A0"/>
        <w:tblInd w:type="dxa" w:w="120"/>
        <w:tblBorders>
          <w:top w:val="single" w:sz="6" w:color="CBD4DA"/>
          <w:left w:val="single" w:sz="6" w:color="CBD4DA"/>
          <w:bottom w:val="single" w:sz="6" w:color="CBD4DA"/>
          <w:right w:val="single" w:sz="6" w:color="CBD4DA"/>
          <w:insideH w:val="single" w:sz="6" w:color="CBD4DA"/>
          <w:insideV w:val="single" w:sz="6" w:color="CBD4DA"/>
        </w:tblBorders>
      </w:tblPr>
      <w:tblGrid>
        <w:gridCol w:w="2100"/>
        <w:gridCol w:w="1200"/>
        <w:gridCol w:w="6060"/>
      </w:tblGrid>
      <w:tr>
        <w:trPr>
          <w:tblHeader w:val="true"/>
        </w:trPr>
        <w:tc>
          <w:tcPr>
            <w:tcW w:type="dxa" w:w="21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9"/>
              </w:rPr>
              <w:t>判断項目</w:t>
            </w:r>
          </w:p>
        </w:tc>
        <w:tc>
          <w:tcPr>
            <w:tcW w:type="dxa" w:w="12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9"/>
              </w:rPr>
              <w:t>評価</w:t>
            </w:r>
          </w:p>
        </w:tc>
        <w:tc>
          <w:tcPr>
            <w:tcW w:type="dxa" w:w="606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9"/>
              </w:rPr>
              <w:t>要点</w:t>
            </w:r>
          </w:p>
        </w:tc>
      </w:tr>
      <w:tr>
        <w:trPr>
          <w:cantSplit/>
        </w:trPr>
        <w:tc>
          <w:tcPr>
            <w:tcW w:type="dxa" w:w="2100"/>
            <w:tcMar>
              <w:top w:w="100" w:type="dxa"/>
              <w:start w:w="120" w:type="dxa"/>
              <w:bottom w:w="100" w:type="dxa"/>
              <w:end w:w="120" w:type="dxa"/>
            </w:tcMar>
            <w:vAlign w:val="center"/>
          </w:tcPr>
          <w:p>
            <w:pPr>
              <w:spacing w:after="0" w:line="252" w:lineRule="auto"/>
            </w:pPr>
            <w:r>
              <w:rPr>
                <w:rFonts w:ascii="Yu Gothic" w:hAnsi="Yu Gothic" w:eastAsia="Yu Gothic"/>
                <w:b/>
                <w:color w:val="263238"/>
                <w:sz w:val="19"/>
              </w:rPr>
              <w:t>技術的実現性</w:t>
            </w:r>
          </w:p>
        </w:tc>
        <w:tc>
          <w:tcPr>
            <w:tcW w:type="dxa" w:w="120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高い</w:t>
            </w:r>
          </w:p>
        </w:tc>
        <w:tc>
          <w:tcPr>
            <w:tcW w:type="dxa" w:w="606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2D・1人用・ターン制はWeb技術と相性がよい</w:t>
            </w:r>
          </w:p>
        </w:tc>
      </w:tr>
      <w:tr>
        <w:trPr>
          <w:cantSplit/>
        </w:trPr>
        <w:tc>
          <w:tcPr>
            <w:tcW w:type="dxa" w:w="2100"/>
            <w:tcMar>
              <w:top w:w="100" w:type="dxa"/>
              <w:start w:w="120" w:type="dxa"/>
              <w:bottom w:w="100" w:type="dxa"/>
              <w:end w:w="120" w:type="dxa"/>
            </w:tcMar>
            <w:vAlign w:val="center"/>
          </w:tcPr>
          <w:p>
            <w:pPr>
              <w:spacing w:after="0" w:line="252" w:lineRule="auto"/>
            </w:pPr>
            <w:r>
              <w:rPr>
                <w:rFonts w:ascii="Yu Gothic" w:hAnsi="Yu Gothic" w:eastAsia="Yu Gothic"/>
                <w:b/>
                <w:color w:val="263238"/>
                <w:sz w:val="19"/>
              </w:rPr>
              <w:t>Macなし開発</w:t>
            </w:r>
          </w:p>
        </w:tc>
        <w:tc>
          <w:tcPr>
            <w:tcW w:type="dxa" w:w="120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可能</w:t>
            </w:r>
          </w:p>
        </w:tc>
        <w:tc>
          <w:tcPr>
            <w:tcW w:type="dxa" w:w="606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Windowsで開発・公開し、iPhone実機で確認する</w:t>
            </w:r>
          </w:p>
        </w:tc>
      </w:tr>
      <w:tr>
        <w:trPr>
          <w:cantSplit/>
        </w:trPr>
        <w:tc>
          <w:tcPr>
            <w:tcW w:type="dxa" w:w="2100"/>
            <w:tcMar>
              <w:top w:w="100" w:type="dxa"/>
              <w:start w:w="120" w:type="dxa"/>
              <w:bottom w:w="100" w:type="dxa"/>
              <w:end w:w="120" w:type="dxa"/>
            </w:tcMar>
            <w:vAlign w:val="center"/>
          </w:tcPr>
          <w:p>
            <w:pPr>
              <w:spacing w:after="0" w:line="252" w:lineRule="auto"/>
            </w:pPr>
            <w:r>
              <w:rPr>
                <w:rFonts w:ascii="Yu Gothic" w:hAnsi="Yu Gothic" w:eastAsia="Yu Gothic"/>
                <w:b/>
                <w:color w:val="263238"/>
                <w:sz w:val="19"/>
              </w:rPr>
              <w:t>完成可能性</w:t>
            </w:r>
          </w:p>
        </w:tc>
        <w:tc>
          <w:tcPr>
            <w:tcW w:type="dxa" w:w="120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中〜高</w:t>
            </w:r>
          </w:p>
        </w:tc>
        <w:tc>
          <w:tcPr>
            <w:tcW w:type="dxa" w:w="606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MVPを絞れば現実的。広いフィールドや通信は後回し</w:t>
            </w:r>
          </w:p>
        </w:tc>
      </w:tr>
      <w:tr>
        <w:trPr>
          <w:cantSplit/>
        </w:trPr>
        <w:tc>
          <w:tcPr>
            <w:tcW w:type="dxa" w:w="2100"/>
            <w:tcMar>
              <w:top w:w="100" w:type="dxa"/>
              <w:start w:w="120" w:type="dxa"/>
              <w:bottom w:w="100" w:type="dxa"/>
              <w:end w:w="120" w:type="dxa"/>
            </w:tcMar>
            <w:vAlign w:val="center"/>
          </w:tcPr>
          <w:p>
            <w:pPr>
              <w:spacing w:after="0" w:line="252" w:lineRule="auto"/>
            </w:pPr>
            <w:r>
              <w:rPr>
                <w:rFonts w:ascii="Yu Gothic" w:hAnsi="Yu Gothic" w:eastAsia="Yu Gothic"/>
                <w:b/>
                <w:color w:val="263238"/>
                <w:sz w:val="19"/>
              </w:rPr>
              <w:t>権利リスク</w:t>
            </w:r>
          </w:p>
        </w:tc>
        <w:tc>
          <w:tcPr>
            <w:tcW w:type="dxa" w:w="120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要対策</w:t>
            </w:r>
          </w:p>
        </w:tc>
        <w:tc>
          <w:tcPr>
            <w:tcW w:type="dxa" w:w="606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固有名詞・画像・音楽・データの流用を避け、オリジナル化する</w:t>
            </w:r>
          </w:p>
        </w:tc>
      </w:tr>
      <w:tr>
        <w:trPr>
          <w:cantSplit/>
        </w:trPr>
        <w:tc>
          <w:tcPr>
            <w:tcW w:type="dxa" w:w="2100"/>
            <w:tcMar>
              <w:top w:w="100" w:type="dxa"/>
              <w:start w:w="120" w:type="dxa"/>
              <w:bottom w:w="100" w:type="dxa"/>
              <w:end w:w="120" w:type="dxa"/>
            </w:tcMar>
            <w:vAlign w:val="center"/>
          </w:tcPr>
          <w:p>
            <w:pPr>
              <w:spacing w:after="0" w:line="252" w:lineRule="auto"/>
            </w:pPr>
            <w:r>
              <w:rPr>
                <w:rFonts w:ascii="Yu Gothic" w:hAnsi="Yu Gothic" w:eastAsia="Yu Gothic"/>
                <w:b/>
                <w:color w:val="263238"/>
                <w:sz w:val="19"/>
              </w:rPr>
              <w:t>推奨開始案</w:t>
            </w:r>
          </w:p>
        </w:tc>
        <w:tc>
          <w:tcPr>
            <w:tcW w:type="dxa" w:w="120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Go</w:t>
            </w:r>
          </w:p>
        </w:tc>
        <w:tc>
          <w:tcPr>
            <w:tcW w:type="dxa" w:w="6060"/>
            <w:tcMar>
              <w:top w:w="100" w:type="dxa"/>
              <w:start w:w="120" w:type="dxa"/>
              <w:bottom w:w="100" w:type="dxa"/>
              <w:end w:w="120" w:type="dxa"/>
            </w:tcMar>
            <w:vAlign w:val="center"/>
          </w:tcPr>
          <w:p>
            <w:pPr>
              <w:spacing w:after="0" w:line="252" w:lineRule="auto"/>
            </w:pPr>
            <w:r>
              <w:rPr>
                <w:rFonts w:ascii="Yu Gothic" w:hAnsi="Yu Gothic" w:eastAsia="Yu Gothic"/>
                <w:color w:val="263238"/>
                <w:sz w:val="19"/>
              </w:rPr>
              <w:t>React中心の静的PWAで縦切り版を先に作る</w:t>
            </w:r>
          </w:p>
        </w:tc>
      </w:tr>
    </w:tbl>
    <w:p>
      <w:pPr>
        <w:spacing w:after="40"/>
      </w:pPr>
    </w:p>
    <w:p>
      <w:pPr>
        <w:spacing w:before="100" w:after="160" w:line="264" w:lineRule="auto"/>
        <w:ind w:left="115" w:right="115"/>
        <w:shd w:fill="FFF5D9"/>
        <w:pBdr>
          <w:left w:val="single" w:sz="18" w:space="8" w:color="7A5A00"/>
        </w:pBdr>
      </w:pPr>
      <w:r>
        <w:rPr>
          <w:rFonts w:ascii="Yu Gothic" w:hAnsi="Yu Gothic" w:eastAsia="Yu Gothic"/>
          <w:b/>
          <w:color w:val="7A5A00"/>
        </w:rPr>
        <w:t xml:space="preserve">推奨方針  </w:t>
      </w:r>
      <w:r>
        <w:rPr>
          <w:rFonts w:ascii="Yu Gothic" w:hAnsi="Yu Gothic" w:eastAsia="Yu Gothic"/>
          <w:color w:val="263238"/>
        </w:rPr>
        <w:t>『ドラゴンクエストモンスターズを再現する』ではなく、『仲間化・育成・能力継承の楽しさを持つオリジナルRPGを作る』と定義する。</w:t>
      </w:r>
    </w:p>
    <w:p>
      <w:pPr>
        <w:pStyle w:val="Heading1"/>
        <w:keepNext/>
      </w:pPr>
      <w:r>
        <w:t>2. 企画の境界</w:t>
      </w:r>
    </w:p>
    <w:p>
      <w:pPr>
        <w:pStyle w:val="Heading2"/>
        <w:keepNext/>
      </w:pPr>
      <w:r>
        <w:t>2.1 最初に作るもの</w:t>
      </w:r>
    </w:p>
    <w:p>
      <w:pPr>
        <w:pStyle w:val="ListBullet"/>
        <w:spacing w:after="100" w:line="264" w:lineRule="auto"/>
      </w:pPr>
      <w:r>
        <w:rPr>
          <w:rFonts w:ascii="Yu Gothic" w:hAnsi="Yu Gothic" w:eastAsia="Yu Gothic"/>
          <w:color w:val="263238"/>
        </w:rPr>
        <w:t>縦画面を基本とする、1人用の2Dターン制RPG</w:t>
      </w:r>
    </w:p>
    <w:p>
      <w:pPr>
        <w:pStyle w:val="ListBullet"/>
        <w:spacing w:after="100" w:line="264" w:lineRule="auto"/>
      </w:pPr>
      <w:r>
        <w:rPr>
          <w:rFonts w:ascii="Yu Gothic" w:hAnsi="Yu Gothic" w:eastAsia="Yu Gothic"/>
          <w:color w:val="263238"/>
        </w:rPr>
        <w:t>探索地点を選ぶ → 戦闘 → 仲間化 → 育成 → 継承合成 → 次の地点、という短い循環</w:t>
      </w:r>
    </w:p>
    <w:p>
      <w:pPr>
        <w:pStyle w:val="ListBullet"/>
        <w:spacing w:after="100" w:line="264" w:lineRule="auto"/>
      </w:pPr>
      <w:r>
        <w:rPr>
          <w:rFonts w:ascii="Yu Gothic" w:hAnsi="Yu Gothic" w:eastAsia="Yu Gothic"/>
          <w:color w:val="263238"/>
        </w:rPr>
        <w:t>20〜30体のオリジナルモンスター、10〜15個のスキル、3体程度のボス</w:t>
      </w:r>
    </w:p>
    <w:p>
      <w:pPr>
        <w:pStyle w:val="ListBullet"/>
        <w:spacing w:after="100" w:line="264" w:lineRule="auto"/>
      </w:pPr>
      <w:r>
        <w:rPr>
          <w:rFonts w:ascii="Yu Gothic" w:hAnsi="Yu Gothic" w:eastAsia="Yu Gothic"/>
          <w:color w:val="263238"/>
        </w:rPr>
        <w:t>端末内セーブ、JSON形式のバックアップ書き出し・読み込み</w:t>
      </w:r>
    </w:p>
    <w:p>
      <w:pPr>
        <w:pStyle w:val="ListBullet"/>
        <w:spacing w:after="100" w:line="264" w:lineRule="auto"/>
      </w:pPr>
      <w:r>
        <w:rPr>
          <w:rFonts w:ascii="Yu Gothic" w:hAnsi="Yu Gothic" w:eastAsia="Yu Gothic"/>
          <w:color w:val="263238"/>
        </w:rPr>
        <w:t>ホーム画面起動と、一度読み込んだ後のオフラインプレイ</w:t>
      </w:r>
    </w:p>
    <w:p>
      <w:pPr>
        <w:pStyle w:val="Heading2"/>
        <w:keepNext/>
      </w:pPr>
      <w:r>
        <w:t>2.2 最初は作らないもの</w:t>
      </w:r>
    </w:p>
    <w:p>
      <w:pPr>
        <w:pStyle w:val="ListBullet"/>
        <w:spacing w:after="100" w:line="264" w:lineRule="auto"/>
      </w:pPr>
      <w:r>
        <w:rPr>
          <w:rFonts w:ascii="Yu Gothic" w:hAnsi="Yu Gothic" w:eastAsia="Yu Gothic"/>
          <w:color w:val="263238"/>
        </w:rPr>
        <w:t>オンライン対戦、ランキング、チャット、フレンド機能</w:t>
      </w:r>
    </w:p>
    <w:p>
      <w:pPr>
        <w:pStyle w:val="ListBullet"/>
        <w:spacing w:after="100" w:line="264" w:lineRule="auto"/>
      </w:pPr>
      <w:r>
        <w:rPr>
          <w:rFonts w:ascii="Yu Gothic" w:hAnsi="Yu Gothic" w:eastAsia="Yu Gothic"/>
          <w:color w:val="263238"/>
        </w:rPr>
        <w:t>ユーザー登録、課金、ガチャ、運営用管理画面</w:t>
      </w:r>
    </w:p>
    <w:p>
      <w:pPr>
        <w:pStyle w:val="ListBullet"/>
        <w:spacing w:after="100" w:line="264" w:lineRule="auto"/>
      </w:pPr>
      <w:r>
        <w:rPr>
          <w:rFonts w:ascii="Yu Gothic" w:hAnsi="Yu Gothic" w:eastAsia="Yu Gothic"/>
          <w:color w:val="263238"/>
        </w:rPr>
        <w:t>広大な自由移動マップ、リアルタイム戦闘、3D表現</w:t>
      </w:r>
    </w:p>
    <w:p>
      <w:pPr>
        <w:pStyle w:val="ListBullet"/>
        <w:spacing w:after="100" w:line="264" w:lineRule="auto"/>
      </w:pPr>
      <w:r>
        <w:rPr>
          <w:rFonts w:ascii="Yu Gothic" w:hAnsi="Yu Gothic" w:eastAsia="Yu Gothic"/>
          <w:color w:val="263238"/>
        </w:rPr>
        <w:t>iCloud同期、プッシュ通知、App Store公開</w:t>
      </w:r>
    </w:p>
    <w:p>
      <w:pPr>
        <w:pStyle w:val="ListBullet"/>
        <w:spacing w:after="100" w:line="264" w:lineRule="auto"/>
      </w:pPr>
      <w:r>
        <w:rPr>
          <w:rFonts w:ascii="Yu Gothic" w:hAnsi="Yu Gothic" w:eastAsia="Yu Gothic"/>
          <w:color w:val="263238"/>
        </w:rPr>
        <w:t>既存作品のモンスター画像、名称、BGM、効果音、文章、数値データの転用</w:t>
      </w:r>
    </w:p>
    <w:p>
      <w:pPr>
        <w:keepLines w:val="0"/>
        <w:spacing w:after="120" w:line="264" w:lineRule="auto"/>
      </w:pPr>
      <w:r>
        <w:rPr>
          <w:rFonts w:ascii="Yu Gothic" w:hAnsi="Yu Gothic" w:eastAsia="Yu Gothic"/>
          <w:color w:val="263238"/>
        </w:rPr>
        <w:t>この切り分けは機能削減ではなく、最も価値の高い遊びを先に検証するための順序付けである。縦切り版が面白く、iPhoneで安定して動いてから、フィールド探索やクラウドセーブを足す。</w:t>
      </w:r>
    </w:p>
    <w:p>
      <w:pPr>
        <w:pStyle w:val="Heading1"/>
        <w:keepNext/>
      </w:pPr>
      <w:r>
        <w:t>3. iPhone向けPWAとしての実現性</w:t>
      </w:r>
    </w:p>
    <w:p>
      <w:pPr>
        <w:keepLines w:val="0"/>
        <w:spacing w:after="120" w:line="264" w:lineRule="auto"/>
      </w:pPr>
      <w:r>
        <w:rPr>
          <w:rFonts w:ascii="Yu Gothic" w:hAnsi="Yu Gothic" w:eastAsia="Yu Gothic"/>
          <w:color w:val="263238"/>
        </w:rPr>
        <w:t>AppleのWebKitは、ホーム画面に追加したWebサイトをアプリのように独立起動する仕組みを提供している。iOS 26では、ホーム画面追加時に原則としてWebアプリとして開く挙動が案内されている。したがって、個人利用のゲームを『ホーム画面のアイコンから起動する』要件は満たせる。［1］</w:t>
      </w:r>
    </w:p>
    <w:tbl>
      <w:tblPr>
        <w:tblW w:type="dxa" w:w="9360"/>
        <w:jc w:val="left"/>
        <w:tblLayout w:type="fixed"/>
        <w:tblLook w:firstColumn="1" w:firstRow="1" w:lastColumn="0" w:lastRow="0" w:noHBand="0" w:noVBand="1" w:val="04A0"/>
        <w:tblInd w:type="dxa" w:w="120"/>
        <w:tblBorders>
          <w:top w:val="single" w:sz="6" w:color="CBD4DA"/>
          <w:left w:val="single" w:sz="6" w:color="CBD4DA"/>
          <w:bottom w:val="single" w:sz="6" w:color="CBD4DA"/>
          <w:right w:val="single" w:sz="6" w:color="CBD4DA"/>
          <w:insideH w:val="single" w:sz="6" w:color="CBD4DA"/>
          <w:insideV w:val="single" w:sz="6" w:color="CBD4DA"/>
        </w:tblBorders>
      </w:tblPr>
      <w:tblGrid>
        <w:gridCol w:w="1650"/>
        <w:gridCol w:w="750"/>
        <w:gridCol w:w="3400"/>
        <w:gridCol w:w="3560"/>
      </w:tblGrid>
      <w:tr>
        <w:trPr>
          <w:tblHeader w:val="true"/>
        </w:trPr>
        <w:tc>
          <w:tcPr>
            <w:tcW w:type="dxa" w:w="165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要件</w:t>
            </w:r>
          </w:p>
        </w:tc>
        <w:tc>
          <w:tcPr>
            <w:tcW w:type="dxa" w:w="75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可否</w:t>
            </w:r>
          </w:p>
        </w:tc>
        <w:tc>
          <w:tcPr>
            <w:tcW w:type="dxa" w:w="34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設計上の扱い</w:t>
            </w:r>
          </w:p>
        </w:tc>
        <w:tc>
          <w:tcPr>
            <w:tcW w:type="dxa" w:w="356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注意点</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ホーム画面起動</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manifestとアイコンを用意</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追加操作は利用者が行う</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オフライン動作</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Service Workerで本体と素材をキャッシュ</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初回読込はオンライン</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ターン制戦闘</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DOM/CSSまたはCanvasで実装</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重い3Dは対象外</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端末内セーブ</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IndexedDBに状態を保存</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削除・退避に備えバックアップ必須</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BGM・効果音</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初回タップ後に音声を開始</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復帰時にAudioContextを再開</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バックグラウンド進行</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経過時刻から復帰時に再計算</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常時実行を前提にしない</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プッシュ通知</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必要なら後日追加</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ホーム画面Webアプリ・許可操作が必要［2］</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確実な永続保存</w:t>
            </w:r>
          </w:p>
        </w:tc>
        <w:tc>
          <w:tcPr>
            <w:tcW w:type="dxa" w:w="7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t>
            </w:r>
          </w:p>
        </w:tc>
        <w:tc>
          <w:tcPr>
            <w:tcW w:type="dxa" w:w="3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persist要求＋外部バックアップ</w:t>
            </w:r>
          </w:p>
        </w:tc>
        <w:tc>
          <w:tcPr>
            <w:tcW w:type="dxa" w:w="35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Webデータは退避され得る［3］</w:t>
            </w:r>
          </w:p>
        </w:tc>
      </w:tr>
    </w:tbl>
    <w:p>
      <w:pPr>
        <w:spacing w:after="40"/>
      </w:pPr>
    </w:p>
    <w:p>
      <w:pPr>
        <w:pStyle w:val="Heading2"/>
        <w:keepNext/>
      </w:pPr>
      <w:r>
        <w:t>3.1 PWA固有の重要対策</w:t>
      </w:r>
    </w:p>
    <w:p>
      <w:pPr>
        <w:pStyle w:val="ListNumber"/>
        <w:spacing w:after="120" w:line="264" w:lineRule="auto"/>
      </w:pPr>
      <w:r>
        <w:rPr>
          <w:rFonts w:ascii="Yu Gothic" w:hAnsi="Yu Gothic" w:eastAsia="Yu Gothic"/>
          <w:color w:val="263238"/>
        </w:rPr>
        <w:t>ゲーム内の意味のある操作ごとに自動保存する。戦闘開始・ターン確定・勝敗確定・仲間化・合成の各境界で保存する。</w:t>
      </w:r>
    </w:p>
    <w:p>
      <w:pPr>
        <w:pStyle w:val="ListNumber"/>
        <w:spacing w:after="120" w:line="264" w:lineRule="auto"/>
      </w:pPr>
      <w:r>
        <w:rPr>
          <w:rFonts w:ascii="Yu Gothic" w:hAnsi="Yu Gothic" w:eastAsia="Yu Gothic"/>
          <w:color w:val="263238"/>
        </w:rPr>
        <w:t>起動時にセーブのスキーマ版を確認し、古いデータを移行する。更新によってセーブが読めなくなる事故を防ぐ。</w:t>
      </w:r>
    </w:p>
    <w:p>
      <w:pPr>
        <w:pStyle w:val="ListNumber"/>
        <w:spacing w:after="120" w:line="264" w:lineRule="auto"/>
      </w:pPr>
      <w:r>
        <w:rPr>
          <w:rFonts w:ascii="Yu Gothic" w:hAnsi="Yu Gothic" w:eastAsia="Yu Gothic"/>
          <w:color w:val="263238"/>
        </w:rPr>
        <w:t>navigator.storage.persist() を要求し、StorageManager.estimate() で使用量を診断表示する。ただし永続化を保証とはみなさない。［3］</w:t>
      </w:r>
    </w:p>
    <w:p>
      <w:pPr>
        <w:pStyle w:val="ListNumber"/>
        <w:spacing w:after="120" w:line="264" w:lineRule="auto"/>
      </w:pPr>
      <w:r>
        <w:rPr>
          <w:rFonts w:ascii="Yu Gothic" w:hAnsi="Yu Gothic" w:eastAsia="Yu Gothic"/>
          <w:color w:val="263238"/>
        </w:rPr>
        <w:t>『バックアップを書き出す』『バックアップから復元』を設定画面に常設する。ファイル名には日時とセーブ版を含める。</w:t>
      </w:r>
    </w:p>
    <w:p>
      <w:pPr>
        <w:pStyle w:val="ListNumber"/>
        <w:spacing w:after="120" w:line="264" w:lineRule="auto"/>
      </w:pPr>
      <w:r>
        <w:rPr>
          <w:rFonts w:ascii="Yu Gothic" w:hAnsi="Yu Gothic" w:eastAsia="Yu Gothic"/>
          <w:color w:val="263238"/>
        </w:rPr>
        <w:t>visibilitychange と pageshow を監視し、画面復帰時に音声・表示・未完了トランザクションを再同期する。iOSでは背景移行時にWeb Audioが停止する挙動がある。［5］</w:t>
      </w:r>
    </w:p>
    <w:p>
      <w:pPr>
        <w:spacing w:before="100" w:after="160" w:line="264" w:lineRule="auto"/>
        <w:ind w:left="115" w:right="115"/>
        <w:shd w:fill="E8EEF5"/>
        <w:pBdr>
          <w:left w:val="single" w:sz="18" w:space="8" w:color="183B56"/>
        </w:pBdr>
      </w:pPr>
      <w:r>
        <w:rPr>
          <w:rFonts w:ascii="Yu Gothic" w:hAnsi="Yu Gothic" w:eastAsia="Yu Gothic"/>
          <w:b/>
          <w:color w:val="183B56"/>
        </w:rPr>
        <w:t xml:space="preserve">設計原則  </w:t>
      </w:r>
      <w:r>
        <w:rPr>
          <w:rFonts w:ascii="Yu Gothic" w:hAnsi="Yu Gothic" w:eastAsia="Yu Gothic"/>
          <w:color w:val="263238"/>
        </w:rPr>
        <w:t>バックグラウンドで動き続けるゲームではなく、いつ中断されても同じ状態から再開できるゲームにする。</w:t>
      </w:r>
    </w:p>
    <w:p>
      <w:pPr>
        <w:pStyle w:val="Heading1"/>
        <w:keepNext/>
      </w:pPr>
      <w:r>
        <w:t>4. 権利面の整理</w:t>
      </w:r>
    </w:p>
    <w:p>
      <w:pPr>
        <w:keepLines w:val="0"/>
        <w:spacing w:after="120" w:line="264" w:lineRule="auto"/>
      </w:pPr>
      <w:r>
        <w:rPr>
          <w:rFonts w:ascii="Yu Gothic" w:hAnsi="Yu Gothic" w:eastAsia="Yu Gothic"/>
          <w:color w:val="263238"/>
        </w:rPr>
        <w:t>販売せず自分だけで遊ぶ場合でも、『非営利だから自由に使える』とは限らない。日本の著作権法は私的使用のための複製に例外を設ける一方、インターネットへのアップロードは公衆送信・送信可能化に関係し、二次創作は複製権・翻案権等の許諾が原則として必要と文化庁が説明している。［6］［7］</w:t>
      </w:r>
    </w:p>
    <w:p>
      <w:pPr>
        <w:keepLines w:val="0"/>
        <w:spacing w:after="120" w:line="264" w:lineRule="auto"/>
      </w:pPr>
      <w:r>
        <w:rPr>
          <w:rFonts w:ascii="Yu Gothic" w:hAnsi="Yu Gothic" w:eastAsia="Yu Gothic"/>
          <w:color w:val="263238"/>
        </w:rPr>
        <w:t>PWAは通常HTTPSのサーバーに配置するため、URLを広く告知しなくても、他人の画像・音楽等をサーバーに置く設計は避けるのが安全である。認証を付ければリスクがゼロになる、という扱いもしない。本節は一般的な企画判断であり、個別案件の法律相談ではない。</w:t>
      </w:r>
    </w:p>
    <w:tbl>
      <w:tblPr>
        <w:tblW w:type="dxa" w:w="9360"/>
        <w:jc w:val="left"/>
        <w:tblLayout w:type="fixed"/>
        <w:tblLook w:firstColumn="1" w:firstRow="1" w:lastColumn="0" w:lastRow="0" w:noHBand="0" w:noVBand="1" w:val="04A0"/>
        <w:tblInd w:type="dxa" w:w="120"/>
        <w:tblBorders>
          <w:top w:val="single" w:sz="6" w:color="CBD4DA"/>
          <w:left w:val="single" w:sz="6" w:color="CBD4DA"/>
          <w:bottom w:val="single" w:sz="6" w:color="CBD4DA"/>
          <w:right w:val="single" w:sz="6" w:color="CBD4DA"/>
          <w:insideH w:val="single" w:sz="6" w:color="CBD4DA"/>
          <w:insideV w:val="single" w:sz="6" w:color="CBD4DA"/>
        </w:tblBorders>
      </w:tblPr>
      <w:tblGrid>
        <w:gridCol w:w="1900"/>
        <w:gridCol w:w="2900"/>
        <w:gridCol w:w="4560"/>
      </w:tblGrid>
      <w:tr>
        <w:trPr>
          <w:tblHeader w:val="true"/>
        </w:trPr>
        <w:tc>
          <w:tcPr>
            <w:tcW w:type="dxa" w:w="19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8"/>
              </w:rPr>
              <w:t>要素</w:t>
            </w:r>
          </w:p>
        </w:tc>
        <w:tc>
          <w:tcPr>
            <w:tcW w:type="dxa" w:w="29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8"/>
              </w:rPr>
              <w:t>推奨</w:t>
            </w:r>
          </w:p>
        </w:tc>
        <w:tc>
          <w:tcPr>
            <w:tcW w:type="dxa" w:w="456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8"/>
              </w:rPr>
              <w:t>理由</w:t>
            </w:r>
          </w:p>
        </w:tc>
      </w:tr>
      <w:tr>
        <w:trPr>
          <w:cantSplit/>
        </w:trPr>
        <w:tc>
          <w:tcPr>
            <w:tcW w:type="dxa" w:w="1900"/>
            <w:tcMar>
              <w:top w:w="100" w:type="dxa"/>
              <w:start w:w="120" w:type="dxa"/>
              <w:bottom w:w="100" w:type="dxa"/>
              <w:end w:w="120" w:type="dxa"/>
            </w:tcMar>
            <w:vAlign w:val="center"/>
          </w:tcPr>
          <w:p>
            <w:pPr>
              <w:spacing w:after="0" w:line="252" w:lineRule="auto"/>
            </w:pPr>
            <w:r>
              <w:rPr>
                <w:rFonts w:ascii="Yu Gothic" w:hAnsi="Yu Gothic" w:eastAsia="Yu Gothic"/>
                <w:b/>
                <w:color w:val="263238"/>
                <w:sz w:val="18"/>
              </w:rPr>
              <w:t>作品タイトル</w:t>
            </w:r>
          </w:p>
        </w:tc>
        <w:tc>
          <w:tcPr>
            <w:tcW w:type="dxa" w:w="290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完全に別名</w:t>
            </w:r>
          </w:p>
        </w:tc>
        <w:tc>
          <w:tcPr>
            <w:tcW w:type="dxa" w:w="456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公式作品・系列作品と誤認される表示を避ける</w:t>
            </w:r>
          </w:p>
        </w:tc>
      </w:tr>
      <w:tr>
        <w:trPr>
          <w:cantSplit/>
        </w:trPr>
        <w:tc>
          <w:tcPr>
            <w:tcW w:type="dxa" w:w="1900"/>
            <w:tcMar>
              <w:top w:w="100" w:type="dxa"/>
              <w:start w:w="120" w:type="dxa"/>
              <w:bottom w:w="100" w:type="dxa"/>
              <w:end w:w="120" w:type="dxa"/>
            </w:tcMar>
            <w:vAlign w:val="center"/>
          </w:tcPr>
          <w:p>
            <w:pPr>
              <w:spacing w:after="0" w:line="252" w:lineRule="auto"/>
            </w:pPr>
            <w:r>
              <w:rPr>
                <w:rFonts w:ascii="Yu Gothic" w:hAnsi="Yu Gothic" w:eastAsia="Yu Gothic"/>
                <w:b/>
                <w:color w:val="263238"/>
                <w:sz w:val="18"/>
              </w:rPr>
              <w:t>モンスター名・外見</w:t>
            </w:r>
          </w:p>
        </w:tc>
        <w:tc>
          <w:tcPr>
            <w:tcW w:type="dxa" w:w="290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すべてオリジナル</w:t>
            </w:r>
          </w:p>
        </w:tc>
        <w:tc>
          <w:tcPr>
            <w:tcW w:type="dxa" w:w="456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キャラクター表現の複製・翻案リスクを避ける</w:t>
            </w:r>
          </w:p>
        </w:tc>
      </w:tr>
      <w:tr>
        <w:trPr>
          <w:cantSplit/>
        </w:trPr>
        <w:tc>
          <w:tcPr>
            <w:tcW w:type="dxa" w:w="1900"/>
            <w:tcMar>
              <w:top w:w="100" w:type="dxa"/>
              <w:start w:w="120" w:type="dxa"/>
              <w:bottom w:w="100" w:type="dxa"/>
              <w:end w:w="120" w:type="dxa"/>
            </w:tcMar>
            <w:vAlign w:val="center"/>
          </w:tcPr>
          <w:p>
            <w:pPr>
              <w:spacing w:after="0" w:line="252" w:lineRule="auto"/>
            </w:pPr>
            <w:r>
              <w:rPr>
                <w:rFonts w:ascii="Yu Gothic" w:hAnsi="Yu Gothic" w:eastAsia="Yu Gothic"/>
                <w:b/>
                <w:color w:val="263238"/>
                <w:sz w:val="18"/>
              </w:rPr>
              <w:t>画像・アニメーション</w:t>
            </w:r>
          </w:p>
        </w:tc>
        <w:tc>
          <w:tcPr>
            <w:tcW w:type="dxa" w:w="290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自作または利用許諾済み素材</w:t>
            </w:r>
          </w:p>
        </w:tc>
        <w:tc>
          <w:tcPr>
            <w:tcW w:type="dxa" w:w="456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ゲーム画面の切り抜き・トレースは使わない</w:t>
            </w:r>
          </w:p>
        </w:tc>
      </w:tr>
      <w:tr>
        <w:trPr>
          <w:cantSplit/>
        </w:trPr>
        <w:tc>
          <w:tcPr>
            <w:tcW w:type="dxa" w:w="1900"/>
            <w:tcMar>
              <w:top w:w="100" w:type="dxa"/>
              <w:start w:w="120" w:type="dxa"/>
              <w:bottom w:w="100" w:type="dxa"/>
              <w:end w:w="120" w:type="dxa"/>
            </w:tcMar>
            <w:vAlign w:val="center"/>
          </w:tcPr>
          <w:p>
            <w:pPr>
              <w:spacing w:after="0" w:line="252" w:lineRule="auto"/>
            </w:pPr>
            <w:r>
              <w:rPr>
                <w:rFonts w:ascii="Yu Gothic" w:hAnsi="Yu Gothic" w:eastAsia="Yu Gothic"/>
                <w:b/>
                <w:color w:val="263238"/>
                <w:sz w:val="18"/>
              </w:rPr>
              <w:t>BGM・効果音</w:t>
            </w:r>
          </w:p>
        </w:tc>
        <w:tc>
          <w:tcPr>
            <w:tcW w:type="dxa" w:w="290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自作、CC0、または明確なゲーム利用ライセンス</w:t>
            </w:r>
          </w:p>
        </w:tc>
        <w:tc>
          <w:tcPr>
            <w:tcW w:type="dxa" w:w="456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原曲・耳コピ・抽出音源は使わない</w:t>
            </w:r>
          </w:p>
        </w:tc>
      </w:tr>
      <w:tr>
        <w:trPr>
          <w:cantSplit/>
        </w:trPr>
        <w:tc>
          <w:tcPr>
            <w:tcW w:type="dxa" w:w="1900"/>
            <w:tcMar>
              <w:top w:w="100" w:type="dxa"/>
              <w:start w:w="120" w:type="dxa"/>
              <w:bottom w:w="100" w:type="dxa"/>
              <w:end w:w="120" w:type="dxa"/>
            </w:tcMar>
            <w:vAlign w:val="center"/>
          </w:tcPr>
          <w:p>
            <w:pPr>
              <w:spacing w:after="0" w:line="252" w:lineRule="auto"/>
            </w:pPr>
            <w:r>
              <w:rPr>
                <w:rFonts w:ascii="Yu Gothic" w:hAnsi="Yu Gothic" w:eastAsia="Yu Gothic"/>
                <w:b/>
                <w:color w:val="263238"/>
                <w:sz w:val="18"/>
              </w:rPr>
              <w:t>システム</w:t>
            </w:r>
          </w:p>
        </w:tc>
        <w:tc>
          <w:tcPr>
            <w:tcW w:type="dxa" w:w="290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抽象的な着想を再設計</w:t>
            </w:r>
          </w:p>
        </w:tc>
        <w:tc>
          <w:tcPr>
            <w:tcW w:type="dxa" w:w="456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固有の文章、画面構成、配合表、数値の丸写しを避ける</w:t>
            </w:r>
          </w:p>
        </w:tc>
      </w:tr>
      <w:tr>
        <w:trPr>
          <w:cantSplit/>
        </w:trPr>
        <w:tc>
          <w:tcPr>
            <w:tcW w:type="dxa" w:w="1900"/>
            <w:tcMar>
              <w:top w:w="100" w:type="dxa"/>
              <w:start w:w="120" w:type="dxa"/>
              <w:bottom w:w="100" w:type="dxa"/>
              <w:end w:w="120" w:type="dxa"/>
            </w:tcMar>
            <w:vAlign w:val="center"/>
          </w:tcPr>
          <w:p>
            <w:pPr>
              <w:spacing w:after="0" w:line="252" w:lineRule="auto"/>
            </w:pPr>
            <w:r>
              <w:rPr>
                <w:rFonts w:ascii="Yu Gothic" w:hAnsi="Yu Gothic" w:eastAsia="Yu Gothic"/>
                <w:b/>
                <w:color w:val="263238"/>
                <w:sz w:val="18"/>
              </w:rPr>
              <w:t>説明文</w:t>
            </w:r>
          </w:p>
        </w:tc>
        <w:tc>
          <w:tcPr>
            <w:tcW w:type="dxa" w:w="290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自分の言葉で新規作成</w:t>
            </w:r>
          </w:p>
        </w:tc>
        <w:tc>
          <w:tcPr>
            <w:tcW w:type="dxa" w:w="4560"/>
            <w:tcMar>
              <w:top w:w="100" w:type="dxa"/>
              <w:start w:w="120" w:type="dxa"/>
              <w:bottom w:w="100" w:type="dxa"/>
              <w:end w:w="120" w:type="dxa"/>
            </w:tcMar>
            <w:vAlign w:val="center"/>
          </w:tcPr>
          <w:p>
            <w:pPr>
              <w:spacing w:after="0" w:line="252" w:lineRule="auto"/>
            </w:pPr>
            <w:r>
              <w:rPr>
                <w:rFonts w:ascii="Yu Gothic" w:hAnsi="Yu Gothic" w:eastAsia="Yu Gothic"/>
                <w:color w:val="263238"/>
                <w:sz w:val="18"/>
              </w:rPr>
              <w:t>図鑑説明・スキル文言の転用を避ける</w:t>
            </w:r>
          </w:p>
        </w:tc>
      </w:tr>
    </w:tbl>
    <w:p>
      <w:pPr>
        <w:spacing w:after="40"/>
      </w:pPr>
    </w:p>
    <w:p>
      <w:pPr>
        <w:spacing w:before="100" w:after="160" w:line="264" w:lineRule="auto"/>
        <w:ind w:left="115" w:right="115"/>
        <w:shd w:fill="FBEAEA"/>
        <w:pBdr>
          <w:left w:val="single" w:sz="18" w:space="8" w:color="9B1C1C"/>
        </w:pBdr>
      </w:pPr>
      <w:r>
        <w:rPr>
          <w:rFonts w:ascii="Yu Gothic" w:hAnsi="Yu Gothic" w:eastAsia="Yu Gothic"/>
          <w:b/>
          <w:color w:val="9B1C1C"/>
        </w:rPr>
        <w:t xml:space="preserve">赤線  </w:t>
      </w:r>
      <w:r>
        <w:rPr>
          <w:rFonts w:ascii="Yu Gothic" w:hAnsi="Yu Gothic" w:eastAsia="Yu Gothic"/>
          <w:color w:val="263238"/>
        </w:rPr>
        <w:t>『ドラゴンクエスト』『ドラゴンクエストモンスターズ』の名称、公式ロゴ、既存モンスター、公式画像、BGM・効果音、図鑑文、配合表を成果物に入れない。</w:t>
      </w:r>
    </w:p>
    <w:p>
      <w:pPr>
        <w:keepLines w:val="0"/>
        <w:spacing w:after="120" w:line="264" w:lineRule="auto"/>
      </w:pPr>
      <w:r>
        <w:rPr>
          <w:rFonts w:ascii="Yu Gothic" w:hAnsi="Yu Gothic" w:eastAsia="Yu Gothic"/>
          <w:color w:val="263238"/>
        </w:rPr>
        <w:t>ゲームの着想として『モンスターを集め、育て、親の特徴を次世代へ継承する』という抽象的な遊びを研究し、名称、ルール、計算式、画面、文章、世界観を独自に設計する方針が、完成後も安心して保管・改良できる。</w:t>
      </w:r>
    </w:p>
    <w:p>
      <w:pPr>
        <w:pStyle w:val="Heading1"/>
        <w:keepNext/>
      </w:pPr>
      <w:r>
        <w:t>5. 推奨するゲーム仕様（MVP）</w:t>
      </w:r>
    </w:p>
    <w:p>
      <w:pPr>
        <w:pStyle w:val="Heading2"/>
        <w:keepNext/>
      </w:pPr>
      <w:r>
        <w:t>5.1 コアループ</w:t>
      </w:r>
    </w:p>
    <w:p>
      <w:pPr>
        <w:keepLines w:val="0"/>
        <w:spacing w:after="120" w:line="264" w:lineRule="auto"/>
      </w:pPr>
      <w:r>
        <w:rPr>
          <w:rFonts w:ascii="Yu Gothic" w:hAnsi="Yu Gothic" w:eastAsia="Yu Gothic"/>
          <w:color w:val="263238"/>
        </w:rPr>
        <w:t>拠点で編成 → 探索地点を選択 → 1〜3戦のターン制バトル → 仲間化判定 → 成長・報酬 → 2体から新個体を誕生させ、特徴を継承 → 次の探索地点へ、という10〜15分単位の循環とする。自由移動マップは後回しにし、最初は地点選択式でゲーム性を検証する。</w:t>
      </w:r>
    </w:p>
    <w:p>
      <w:pPr>
        <w:pStyle w:val="Heading2"/>
        <w:keepNext/>
      </w:pPr>
      <w:r>
        <w:t>5.2 最小コンテンツ量</w:t>
      </w:r>
    </w:p>
    <w:p>
      <w:pPr>
        <w:pStyle w:val="ListBullet"/>
        <w:spacing w:after="100" w:line="264" w:lineRule="auto"/>
      </w:pPr>
      <w:r>
        <w:rPr>
          <w:rFonts w:ascii="Yu Gothic" w:hAnsi="Yu Gothic" w:eastAsia="Yu Gothic"/>
          <w:color w:val="263238"/>
        </w:rPr>
        <w:t>モンスター24体：4系統 × 6体。各体に基本能力、特性1個、習得候補2〜3個を持たせる。</w:t>
      </w:r>
    </w:p>
    <w:p>
      <w:pPr>
        <w:pStyle w:val="ListBullet"/>
        <w:spacing w:after="100" w:line="264" w:lineRule="auto"/>
      </w:pPr>
      <w:r>
        <w:rPr>
          <w:rFonts w:ascii="Yu Gothic" w:hAnsi="Yu Gothic" w:eastAsia="Yu Gothic"/>
          <w:color w:val="263238"/>
        </w:rPr>
        <w:t>スキル12個：攻撃4、回復2、補助4、状態異常2。最初から例外的な効果を増やしすぎない。</w:t>
      </w:r>
    </w:p>
    <w:p>
      <w:pPr>
        <w:pStyle w:val="ListBullet"/>
        <w:spacing w:after="100" w:line="264" w:lineRule="auto"/>
      </w:pPr>
      <w:r>
        <w:rPr>
          <w:rFonts w:ascii="Yu Gothic" w:hAnsi="Yu Gothic" w:eastAsia="Yu Gothic"/>
          <w:color w:val="263238"/>
        </w:rPr>
        <w:t>探索8地点：各地点に通常敵、希少敵、報酬、解放条件をデータとして定義する。</w:t>
      </w:r>
    </w:p>
    <w:p>
      <w:pPr>
        <w:pStyle w:val="ListBullet"/>
        <w:spacing w:after="100" w:line="264" w:lineRule="auto"/>
      </w:pPr>
      <w:r>
        <w:rPr>
          <w:rFonts w:ascii="Yu Gothic" w:hAnsi="Yu Gothic" w:eastAsia="Yu Gothic"/>
          <w:color w:val="263238"/>
        </w:rPr>
        <w:t>ボス3体：単なる高HPではなく、状態変化や攻撃予告で戦術を作る。</w:t>
      </w:r>
    </w:p>
    <w:p>
      <w:pPr>
        <w:pStyle w:val="ListBullet"/>
        <w:spacing w:after="100" w:line="264" w:lineRule="auto"/>
      </w:pPr>
      <w:r>
        <w:rPr>
          <w:rFonts w:ascii="Yu Gothic" w:hAnsi="Yu Gothic" w:eastAsia="Yu Gothic"/>
          <w:color w:val="263238"/>
        </w:rPr>
        <w:t>継承合成：親2体から系統、能力補正、特性候補、スキル候補を決定。結果予告を表示し、理不尽な消失を避ける。</w:t>
      </w:r>
    </w:p>
    <w:p>
      <w:pPr>
        <w:pStyle w:val="Heading2"/>
        <w:keepNext/>
      </w:pPr>
      <w:r>
        <w:t>5.3 完成条件</w:t>
      </w:r>
    </w:p>
    <w:p>
      <w:pPr>
        <w:pStyle w:val="ListBullet"/>
        <w:spacing w:after="100" w:line="264" w:lineRule="auto"/>
      </w:pPr>
      <w:r>
        <w:rPr>
          <w:rFonts w:ascii="Yu Gothic" w:hAnsi="Yu Gothic" w:eastAsia="Yu Gothic"/>
          <w:color w:val="263238"/>
        </w:rPr>
        <w:t>新規開始から最初のボス撃破まで、説明なしで15〜30分遊べる</w:t>
      </w:r>
    </w:p>
    <w:p>
      <w:pPr>
        <w:pStyle w:val="ListBullet"/>
        <w:spacing w:after="100" w:line="264" w:lineRule="auto"/>
      </w:pPr>
      <w:r>
        <w:rPr>
          <w:rFonts w:ascii="Yu Gothic" w:hAnsi="Yu Gothic" w:eastAsia="Yu Gothic"/>
          <w:color w:val="263238"/>
        </w:rPr>
        <w:t>アプリを閉じ、機内モードで再起動しても続きから遊べる</w:t>
      </w:r>
    </w:p>
    <w:p>
      <w:pPr>
        <w:pStyle w:val="ListBullet"/>
        <w:spacing w:after="100" w:line="264" w:lineRule="auto"/>
      </w:pPr>
      <w:r>
        <w:rPr>
          <w:rFonts w:ascii="Yu Gothic" w:hAnsi="Yu Gothic" w:eastAsia="Yu Gothic"/>
          <w:color w:val="263238"/>
        </w:rPr>
        <w:t>戦闘中の任意のタイミングで中断しても、不正な増殖や進行不能が起きない</w:t>
      </w:r>
    </w:p>
    <w:p>
      <w:pPr>
        <w:pStyle w:val="ListBullet"/>
        <w:spacing w:after="100" w:line="264" w:lineRule="auto"/>
      </w:pPr>
      <w:r>
        <w:rPr>
          <w:rFonts w:ascii="Yu Gothic" w:hAnsi="Yu Gothic" w:eastAsia="Yu Gothic"/>
          <w:color w:val="263238"/>
        </w:rPr>
        <w:t>バックアップを書き出し、セーブを削除した後に復元できる</w:t>
      </w:r>
    </w:p>
    <w:p>
      <w:pPr>
        <w:pStyle w:val="ListBullet"/>
        <w:spacing w:after="100" w:line="264" w:lineRule="auto"/>
      </w:pPr>
      <w:r>
        <w:rPr>
          <w:rFonts w:ascii="Yu Gothic" w:hAnsi="Yu Gothic" w:eastAsia="Yu Gothic"/>
          <w:color w:val="263238"/>
        </w:rPr>
        <w:t>iPhoneの小さい画面で、主要操作のタップ領域が十分に大きい</w:t>
      </w:r>
    </w:p>
    <w:p>
      <w:pPr>
        <w:pStyle w:val="ListBullet"/>
        <w:spacing w:after="100" w:line="264" w:lineRule="auto"/>
      </w:pPr>
      <w:r>
        <w:rPr>
          <w:rFonts w:ascii="Yu Gothic" w:hAnsi="Yu Gothic" w:eastAsia="Yu Gothic"/>
          <w:color w:val="263238"/>
        </w:rPr>
        <w:t>既存作品の素材・名称・文章が成果物に含まれていない</w:t>
      </w:r>
    </w:p>
    <w:p>
      <w:pPr>
        <w:pStyle w:val="Heading1"/>
        <w:keepNext/>
      </w:pPr>
      <w:r>
        <w:t>6. 推奨技術構成</w:t>
      </w:r>
    </w:p>
    <w:p>
      <w:pPr>
        <w:keepLines w:val="0"/>
        <w:spacing w:after="120" w:line="264" w:lineRule="auto"/>
      </w:pPr>
      <w:r>
        <w:rPr>
          <w:rFonts w:ascii="Yu Gothic" w:hAnsi="Yu Gothic" w:eastAsia="Yu Gothic"/>
          <w:color w:val="263238"/>
        </w:rPr>
        <w:t>最初からゲームエンジンとUIフレームワークを二重に抱えると、画面遷移、状態同期、タッチ入力の責任範囲が複雑になる。MVPはReact + TypeScriptを中心に、HTML/CSSでメニューと戦闘画面を作る。自由移動マップが本当に必要になった時だけ、Phaser等のCanvasエンジンを追加する。</w:t>
      </w:r>
    </w:p>
    <w:tbl>
      <w:tblPr>
        <w:tblW w:type="dxa" w:w="9360"/>
        <w:jc w:val="left"/>
        <w:tblLayout w:type="fixed"/>
        <w:tblLook w:firstColumn="1" w:firstRow="1" w:lastColumn="0" w:lastRow="0" w:noHBand="0" w:noVBand="1" w:val="04A0"/>
        <w:tblInd w:type="dxa" w:w="120"/>
        <w:tblBorders>
          <w:top w:val="single" w:sz="6" w:color="CBD4DA"/>
          <w:left w:val="single" w:sz="6" w:color="CBD4DA"/>
          <w:bottom w:val="single" w:sz="6" w:color="CBD4DA"/>
          <w:right w:val="single" w:sz="6" w:color="CBD4DA"/>
          <w:insideH w:val="single" w:sz="6" w:color="CBD4DA"/>
          <w:insideV w:val="single" w:sz="6" w:color="CBD4DA"/>
        </w:tblBorders>
      </w:tblPr>
      <w:tblGrid>
        <w:gridCol w:w="1800"/>
        <w:gridCol w:w="2400"/>
        <w:gridCol w:w="5160"/>
      </w:tblGrid>
      <w:tr>
        <w:trPr>
          <w:tblHeader w:val="true"/>
        </w:trPr>
        <w:tc>
          <w:tcPr>
            <w:tcW w:type="dxa" w:w="18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層</w:t>
            </w:r>
          </w:p>
        </w:tc>
        <w:tc>
          <w:tcPr>
            <w:tcW w:type="dxa" w:w="24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推奨</w:t>
            </w:r>
          </w:p>
        </w:tc>
        <w:tc>
          <w:tcPr>
            <w:tcW w:type="dxa" w:w="516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役割</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画面</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React + TypeScript</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編成、戦闘、図鑑、合成、設定。縦画面・タッチ優先</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ビルド</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Vite</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Windowsで高速な開発サーバーと静的ファイル生成</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ゲームロジック</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純粋なTypeScript</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戦闘計算、仲間化、成長、合成。UIから分離してテスト</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マスターデータ</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JSON / TypeScript</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モンスター、技、敵編成、報酬。コード変更なしで調整</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セーブ</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IndexedDB</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セーブ本体、設定、マイグレーション情報</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オフライン</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Service Worker</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アプリ本体・画像・音声をバージョン単位でキャッシュ</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品質確認</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Vitest + Playwright</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計算の単体テストと主要画面の回帰確認</w:t>
            </w:r>
          </w:p>
        </w:tc>
      </w:tr>
      <w:tr>
        <w:trPr>
          <w:cantSplit/>
        </w:trPr>
        <w:tc>
          <w:tcPr>
            <w:tcW w:type="dxa" w:w="1800"/>
            <w:tcMar>
              <w:top w:w="100" w:type="dxa"/>
              <w:start w:w="120" w:type="dxa"/>
              <w:bottom w:w="100" w:type="dxa"/>
              <w:end w:w="120" w:type="dxa"/>
            </w:tcMar>
            <w:vAlign w:val="center"/>
          </w:tcPr>
          <w:p>
            <w:pPr>
              <w:spacing w:after="0" w:line="252" w:lineRule="auto"/>
            </w:pPr>
            <w:r>
              <w:rPr>
                <w:rFonts w:ascii="Yu Gothic" w:hAnsi="Yu Gothic" w:eastAsia="Yu Gothic"/>
                <w:b/>
                <w:color w:val="263238"/>
                <w:sz w:val="17"/>
              </w:rPr>
              <w:t>公開</w:t>
            </w:r>
          </w:p>
        </w:tc>
        <w:tc>
          <w:tcPr>
            <w:tcW w:type="dxa" w:w="2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静的HTTPSホスティング</w:t>
            </w:r>
          </w:p>
        </w:tc>
        <w:tc>
          <w:tcPr>
            <w:tcW w:type="dxa" w:w="516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サーバーロジックなし。URLからインストール</w:t>
            </w:r>
          </w:p>
        </w:tc>
      </w:tr>
    </w:tbl>
    <w:p>
      <w:pPr>
        <w:spacing w:after="40"/>
      </w:pPr>
    </w:p>
    <w:p>
      <w:pPr>
        <w:pStyle w:val="Heading2"/>
        <w:keepNext/>
      </w:pPr>
      <w:r>
        <w:t>6.1 データ設計で先に決めること</w:t>
      </w:r>
    </w:p>
    <w:p>
      <w:pPr>
        <w:pStyle w:val="ListBullet"/>
        <w:spacing w:after="100" w:line="264" w:lineRule="auto"/>
      </w:pPr>
      <w:r>
        <w:rPr>
          <w:rFonts w:ascii="Yu Gothic" w:hAnsi="Yu Gothic" w:eastAsia="Yu Gothic"/>
          <w:color w:val="263238"/>
        </w:rPr>
        <w:t>乱数シード：戦闘の再開と不正な引き直しをどう扱うか</w:t>
      </w:r>
    </w:p>
    <w:p>
      <w:pPr>
        <w:pStyle w:val="ListBullet"/>
        <w:spacing w:after="100" w:line="264" w:lineRule="auto"/>
      </w:pPr>
      <w:r>
        <w:rPr>
          <w:rFonts w:ascii="Yu Gothic" w:hAnsi="Yu Gothic" w:eastAsia="Yu Gothic"/>
          <w:color w:val="263238"/>
        </w:rPr>
        <w:t>セーブの版番号：schemaVersion、appVersion、savedAtを必ず保存</w:t>
      </w:r>
    </w:p>
    <w:p>
      <w:pPr>
        <w:pStyle w:val="ListBullet"/>
        <w:spacing w:after="100" w:line="264" w:lineRule="auto"/>
      </w:pPr>
      <w:r>
        <w:rPr>
          <w:rFonts w:ascii="Yu Gothic" w:hAnsi="Yu Gothic" w:eastAsia="Yu Gothic"/>
          <w:color w:val="263238"/>
        </w:rPr>
        <w:t>IDの安定性：表示名ではなく変更されない内部IDで参照</w:t>
      </w:r>
    </w:p>
    <w:p>
      <w:pPr>
        <w:pStyle w:val="ListBullet"/>
        <w:spacing w:after="100" w:line="264" w:lineRule="auto"/>
      </w:pPr>
      <w:r>
        <w:rPr>
          <w:rFonts w:ascii="Yu Gothic" w:hAnsi="Yu Gothic" w:eastAsia="Yu Gothic"/>
          <w:color w:val="263238"/>
        </w:rPr>
        <w:t>計算の再現性：UIから直接乱数や能力値を書き換えない</w:t>
      </w:r>
    </w:p>
    <w:p>
      <w:pPr>
        <w:pStyle w:val="ListBullet"/>
        <w:spacing w:after="100" w:line="264" w:lineRule="auto"/>
      </w:pPr>
      <w:r>
        <w:rPr>
          <w:rFonts w:ascii="Yu Gothic" w:hAnsi="Yu Gothic" w:eastAsia="Yu Gothic"/>
          <w:color w:val="263238"/>
        </w:rPr>
        <w:t>更新戦略：新しいService Workerを戦闘中に即時適用しない</w:t>
      </w:r>
    </w:p>
    <w:p>
      <w:pPr>
        <w:pStyle w:val="Heading2"/>
        <w:keepNext/>
      </w:pPr>
      <w:r>
        <w:t>6.2 構成イメージ</w:t>
      </w:r>
    </w:p>
    <w:p>
      <w:pPr>
        <w:keepLines w:val="0"/>
        <w:spacing w:after="120" w:line="264" w:lineRule="auto"/>
      </w:pPr>
      <w:r>
        <w:rPr>
          <w:rFonts w:ascii="Yu Gothic" w:hAnsi="Yu Gothic" w:eastAsia="Yu Gothic"/>
          <w:color w:val="263238"/>
        </w:rPr>
        <w:t>画面コンポーネントはゲーム状態を表示し、ユーザーのコマンドをゲームロジックへ渡す。ロジックは次の状態とイベント履歴を返し、セーブ層がIndexedDBへ原子的に保存する。Service Workerは実行コードと素材のオフライン供給だけを担当し、セーブ本体はキャッシュに入れない。</w:t>
      </w:r>
    </w:p>
    <w:p>
      <w:pPr>
        <w:spacing w:before="100" w:after="160" w:line="264" w:lineRule="auto"/>
        <w:ind w:left="115" w:right="115"/>
        <w:shd w:fill="E8F3ED"/>
        <w:pBdr>
          <w:left w:val="single" w:sz="18" w:space="8" w:color="2B6F77"/>
        </w:pBdr>
      </w:pPr>
      <w:r>
        <w:rPr>
          <w:rFonts w:ascii="Yu Gothic" w:hAnsi="Yu Gothic" w:eastAsia="Yu Gothic"/>
          <w:b/>
          <w:color w:val="2B6F77"/>
        </w:rPr>
        <w:t xml:space="preserve">責務分離  </w:t>
      </w:r>
      <w:r>
        <w:rPr>
          <w:rFonts w:ascii="Yu Gothic" w:hAnsi="Yu Gothic" w:eastAsia="Yu Gothic"/>
          <w:color w:val="263238"/>
        </w:rPr>
        <w:t>UI → コマンド → ゲームロジック → 次状態 → IndexedDB。表示と計算を分けると、バランス調整とバグ修正が大幅に楽になる。</w:t>
      </w:r>
    </w:p>
    <w:p>
      <w:pPr>
        <w:pStyle w:val="Heading1"/>
        <w:keepNext/>
      </w:pPr>
      <w:r>
        <w:t>7. Macなしでの開発・テスト</w:t>
      </w:r>
    </w:p>
    <w:p>
      <w:pPr>
        <w:keepLines w:val="0"/>
        <w:spacing w:after="120" w:line="264" w:lineRule="auto"/>
      </w:pPr>
      <w:r>
        <w:rPr>
          <w:rFonts w:ascii="Yu Gothic" w:hAnsi="Yu Gothic" w:eastAsia="Yu Gothic"/>
          <w:color w:val="263238"/>
        </w:rPr>
        <w:t>ソースコード作成、ローカル開発、テスト、ビルド、HTTPSホスティングへの公開はWindowsだけで行える。Apple Developer Programへの加入やXcodeも、PWAのホーム画面利用には不要である。Web PushについてもAppleはDeveloper Program加入不要と案内しているが、今回のMVPでは通知自体を採用しない。［2］</w:t>
      </w:r>
    </w:p>
    <w:p>
      <w:pPr>
        <w:pStyle w:val="Heading2"/>
        <w:keepNext/>
      </w:pPr>
      <w:r>
        <w:t>7.1 推奨する確認サイクル</w:t>
      </w:r>
    </w:p>
    <w:p>
      <w:pPr>
        <w:pStyle w:val="ListNumber"/>
        <w:spacing w:after="120" w:line="264" w:lineRule="auto"/>
      </w:pPr>
      <w:r>
        <w:rPr>
          <w:rFonts w:ascii="Yu Gothic" w:hAnsi="Yu Gothic" w:eastAsia="Yu Gothic"/>
          <w:color w:val="263238"/>
        </w:rPr>
        <w:t>Windows上のChrome/Edgeで、ゲームロジック、レスポンシブ画面、キーボード操作を高速に確認する。</w:t>
      </w:r>
    </w:p>
    <w:p>
      <w:pPr>
        <w:pStyle w:val="ListNumber"/>
        <w:spacing w:after="120" w:line="264" w:lineRule="auto"/>
      </w:pPr>
      <w:r>
        <w:rPr>
          <w:rFonts w:ascii="Yu Gothic" w:hAnsi="Yu Gothic" w:eastAsia="Yu Gothic"/>
          <w:color w:val="263238"/>
        </w:rPr>
        <w:t>変更をプレビュー用HTTPS URLへ自動公開する。公開物は必ずオリジナル素材だけにする。</w:t>
      </w:r>
    </w:p>
    <w:p>
      <w:pPr>
        <w:pStyle w:val="ListNumber"/>
        <w:spacing w:after="120" w:line="264" w:lineRule="auto"/>
      </w:pPr>
      <w:r>
        <w:rPr>
          <w:rFonts w:ascii="Yu Gothic" w:hAnsi="Yu Gothic" w:eastAsia="Yu Gothic"/>
          <w:color w:val="263238"/>
        </w:rPr>
        <w:t>実機iPhoneのSafariでURLを開き、ホーム画面へ追加して、縦横回転、ノッチ、安全領域、タップ、音声、復帰、機内モードを確認する。</w:t>
      </w:r>
    </w:p>
    <w:p>
      <w:pPr>
        <w:pStyle w:val="ListNumber"/>
        <w:spacing w:after="120" w:line="264" w:lineRule="auto"/>
      </w:pPr>
      <w:r>
        <w:rPr>
          <w:rFonts w:ascii="Yu Gothic" w:hAnsi="Yu Gothic" w:eastAsia="Yu Gothic"/>
          <w:color w:val="263238"/>
        </w:rPr>
        <w:t>正式なiOS Web InspectorはSafariの開発メニューからiPhoneを選ぶ手順であり、Macがない環境では使いにくい。画面内デバッグログ、エラー書き出し、端末情報表示を開発版に用意する。［4］</w:t>
      </w:r>
    </w:p>
    <w:p>
      <w:pPr>
        <w:pStyle w:val="Heading2"/>
        <w:keepNext/>
      </w:pPr>
      <w:r>
        <w:t>7.2 実機テスト項目</w:t>
      </w:r>
    </w:p>
    <w:p>
      <w:pPr>
        <w:pStyle w:val="ListBullet"/>
        <w:spacing w:after="100" w:line="264" w:lineRule="auto"/>
      </w:pPr>
      <w:r>
        <w:rPr>
          <w:rFonts w:ascii="Yu Gothic" w:hAnsi="Yu Gothic" w:eastAsia="Yu Gothic"/>
          <w:color w:val="263238"/>
        </w:rPr>
        <w:t>初回アクセス → ホーム画面追加 → standalone起動</w:t>
      </w:r>
    </w:p>
    <w:p>
      <w:pPr>
        <w:pStyle w:val="ListBullet"/>
        <w:spacing w:after="100" w:line="264" w:lineRule="auto"/>
      </w:pPr>
      <w:r>
        <w:rPr>
          <w:rFonts w:ascii="Yu Gothic" w:hAnsi="Yu Gothic" w:eastAsia="Yu Gothic"/>
          <w:color w:val="263238"/>
        </w:rPr>
        <w:t>初回タップ後のBGM開始、消音設定、アプリ切替後の音声復帰</w:t>
      </w:r>
    </w:p>
    <w:p>
      <w:pPr>
        <w:pStyle w:val="ListBullet"/>
        <w:spacing w:after="100" w:line="264" w:lineRule="auto"/>
      </w:pPr>
      <w:r>
        <w:rPr>
          <w:rFonts w:ascii="Yu Gothic" w:hAnsi="Yu Gothic" w:eastAsia="Yu Gothic"/>
          <w:color w:val="263238"/>
        </w:rPr>
        <w:t>機内モード起動、キャッシュ更新直後の再起動</w:t>
      </w:r>
    </w:p>
    <w:p>
      <w:pPr>
        <w:pStyle w:val="ListBullet"/>
        <w:spacing w:after="100" w:line="264" w:lineRule="auto"/>
      </w:pPr>
      <w:r>
        <w:rPr>
          <w:rFonts w:ascii="Yu Gothic" w:hAnsi="Yu Gothic" w:eastAsia="Yu Gothic"/>
          <w:color w:val="263238"/>
        </w:rPr>
        <w:t>戦闘中断、端末ロック、メモリ不足を想定した再読込</w:t>
      </w:r>
    </w:p>
    <w:p>
      <w:pPr>
        <w:pStyle w:val="ListBullet"/>
        <w:spacing w:after="100" w:line="264" w:lineRule="auto"/>
      </w:pPr>
      <w:r>
        <w:rPr>
          <w:rFonts w:ascii="Yu Gothic" w:hAnsi="Yu Gothic" w:eastAsia="Yu Gothic"/>
          <w:color w:val="263238"/>
        </w:rPr>
        <w:t>セーブの自動保存、バックアップ書き出し、復元、旧版データ移行</w:t>
      </w:r>
    </w:p>
    <w:p>
      <w:pPr>
        <w:pStyle w:val="ListBullet"/>
        <w:spacing w:after="100" w:line="264" w:lineRule="auto"/>
      </w:pPr>
      <w:r>
        <w:rPr>
          <w:rFonts w:ascii="Yu Gothic" w:hAnsi="Yu Gothic" w:eastAsia="Yu Gothic"/>
          <w:color w:val="263238"/>
        </w:rPr>
        <w:t>safe-area-inset、文字拡大、ダークモード、低電力モード</w:t>
      </w:r>
    </w:p>
    <w:p>
      <w:pPr>
        <w:pStyle w:val="Heading1"/>
        <w:keepNext/>
      </w:pPr>
      <w:r>
        <w:t>8. 工数とロードマップ</w:t>
      </w:r>
    </w:p>
    <w:p>
      <w:pPr>
        <w:keepLines w:val="0"/>
        <w:spacing w:after="120" w:line="264" w:lineRule="auto"/>
      </w:pPr>
      <w:r>
        <w:rPr>
          <w:rFonts w:ascii="Yu Gothic" w:hAnsi="Yu Gothic" w:eastAsia="Yu Gothic"/>
          <w:color w:val="263238"/>
        </w:rPr>
        <w:t>個人開発の工数は、Web開発経験と素材制作の方法で大きく変わる。以下は既存素材の無断流用をせず、2Dの簡素なオリジナル素材を用いる場合の目安である。未経験者は1.5〜2倍程度を見込む。</w:t>
      </w:r>
    </w:p>
    <w:tbl>
      <w:tblPr>
        <w:tblW w:type="dxa" w:w="9360"/>
        <w:jc w:val="left"/>
        <w:tblLayout w:type="fixed"/>
        <w:tblLook w:firstColumn="1" w:firstRow="1" w:lastColumn="0" w:lastRow="0" w:noHBand="0" w:noVBand="1" w:val="04A0"/>
        <w:tblInd w:type="dxa" w:w="120"/>
        <w:tblBorders>
          <w:top w:val="single" w:sz="6" w:color="CBD4DA"/>
          <w:left w:val="single" w:sz="6" w:color="CBD4DA"/>
          <w:bottom w:val="single" w:sz="6" w:color="CBD4DA"/>
          <w:right w:val="single" w:sz="6" w:color="CBD4DA"/>
          <w:insideH w:val="single" w:sz="6" w:color="CBD4DA"/>
          <w:insideV w:val="single" w:sz="6" w:color="CBD4DA"/>
        </w:tblBorders>
      </w:tblPr>
      <w:tblGrid>
        <w:gridCol w:w="1650"/>
        <w:gridCol w:w="3440"/>
        <w:gridCol w:w="1400"/>
        <w:gridCol w:w="2870"/>
      </w:tblGrid>
      <w:tr>
        <w:trPr>
          <w:tblHeader w:val="true"/>
        </w:trPr>
        <w:tc>
          <w:tcPr>
            <w:tcW w:type="dxa" w:w="165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段階</w:t>
            </w:r>
          </w:p>
        </w:tc>
        <w:tc>
          <w:tcPr>
            <w:tcW w:type="dxa" w:w="344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主な成果</w:t>
            </w:r>
          </w:p>
        </w:tc>
        <w:tc>
          <w:tcPr>
            <w:tcW w:type="dxa" w:w="140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累計目安</w:t>
            </w:r>
          </w:p>
        </w:tc>
        <w:tc>
          <w:tcPr>
            <w:tcW w:type="dxa" w:w="2870"/>
            <w:shd w:fill="E8EEF5"/>
            <w:tcMar>
              <w:top w:w="100" w:type="dxa"/>
              <w:start w:w="120" w:type="dxa"/>
              <w:bottom w:w="100" w:type="dxa"/>
              <w:end w:w="120" w:type="dxa"/>
            </w:tcMar>
            <w:vAlign w:val="center"/>
          </w:tcPr>
          <w:p>
            <w:pPr>
              <w:spacing w:after="0"/>
              <w:jc w:val="center"/>
            </w:pPr>
            <w:r>
              <w:rPr>
                <w:rFonts w:ascii="Yu Gothic" w:hAnsi="Yu Gothic" w:eastAsia="Yu Gothic"/>
                <w:b/>
                <w:color w:val="183B56"/>
                <w:sz w:val="17"/>
              </w:rPr>
              <w:t>出口条件</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0. 企画固定</w:t>
            </w:r>
          </w:p>
        </w:tc>
        <w:tc>
          <w:tcPr>
            <w:tcW w:type="dxa" w:w="344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名称、コアループ、赤線、データ項目</w:t>
            </w:r>
          </w:p>
        </w:tc>
        <w:tc>
          <w:tcPr>
            <w:tcW w:type="dxa" w:w="1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4〜8時間</w:t>
            </w:r>
          </w:p>
        </w:tc>
        <w:tc>
          <w:tcPr>
            <w:tcW w:type="dxa" w:w="287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1ページ仕様が決まる</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1. 技術スパイク</w:t>
            </w:r>
          </w:p>
        </w:tc>
        <w:tc>
          <w:tcPr>
            <w:tcW w:type="dxa" w:w="344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PWA起動、1戦、IndexedDB保存、音声</w:t>
            </w:r>
          </w:p>
        </w:tc>
        <w:tc>
          <w:tcPr>
            <w:tcW w:type="dxa" w:w="1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20〜40時間</w:t>
            </w:r>
          </w:p>
        </w:tc>
        <w:tc>
          <w:tcPr>
            <w:tcW w:type="dxa" w:w="287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iPhone機内モードで再戦可能</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2. 縦切り版</w:t>
            </w:r>
          </w:p>
        </w:tc>
        <w:tc>
          <w:tcPr>
            <w:tcW w:type="dxa" w:w="344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仲間化、編成、成長、合成、1ボス</w:t>
            </w:r>
          </w:p>
        </w:tc>
        <w:tc>
          <w:tcPr>
            <w:tcW w:type="dxa" w:w="1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80〜140時間</w:t>
            </w:r>
          </w:p>
        </w:tc>
        <w:tc>
          <w:tcPr>
            <w:tcW w:type="dxa" w:w="287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15〜30分の循環が面白い</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3. 個人用MVP</w:t>
            </w:r>
          </w:p>
        </w:tc>
        <w:tc>
          <w:tcPr>
            <w:tcW w:type="dxa" w:w="344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24体、8地点、3ボス、バックアップ</w:t>
            </w:r>
          </w:p>
        </w:tc>
        <w:tc>
          <w:tcPr>
            <w:tcW w:type="dxa" w:w="1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180〜320時間</w:t>
            </w:r>
          </w:p>
        </w:tc>
        <w:tc>
          <w:tcPr>
            <w:tcW w:type="dxa" w:w="287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最初から最後まで遊べる</w:t>
            </w:r>
          </w:p>
        </w:tc>
      </w:tr>
      <w:tr>
        <w:trPr>
          <w:cantSplit/>
        </w:trPr>
        <w:tc>
          <w:tcPr>
            <w:tcW w:type="dxa" w:w="165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4. 拡張</w:t>
            </w:r>
          </w:p>
        </w:tc>
        <w:tc>
          <w:tcPr>
            <w:tcW w:type="dxa" w:w="344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探索マップ、演出、クラウドセーブ等</w:t>
            </w:r>
          </w:p>
        </w:tc>
        <w:tc>
          <w:tcPr>
            <w:tcW w:type="dxa" w:w="140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400時間〜</w:t>
            </w:r>
          </w:p>
        </w:tc>
        <w:tc>
          <w:tcPr>
            <w:tcW w:type="dxa" w:w="2870"/>
            <w:tcMar>
              <w:top w:w="100" w:type="dxa"/>
              <w:start w:w="120" w:type="dxa"/>
              <w:bottom w:w="100" w:type="dxa"/>
              <w:end w:w="120" w:type="dxa"/>
            </w:tcMar>
            <w:vAlign w:val="center"/>
          </w:tcPr>
          <w:p>
            <w:pPr>
              <w:spacing w:after="0" w:line="252" w:lineRule="auto"/>
            </w:pPr>
            <w:r>
              <w:rPr>
                <w:rFonts w:ascii="Yu Gothic" w:hAnsi="Yu Gothic" w:eastAsia="Yu Gothic"/>
                <w:color w:val="263238"/>
                <w:sz w:val="17"/>
              </w:rPr>
              <w:t>必要性を再評価して選択</w:t>
            </w:r>
          </w:p>
        </w:tc>
      </w:tr>
    </w:tbl>
    <w:p>
      <w:pPr>
        <w:spacing w:after="40"/>
      </w:pPr>
    </w:p>
    <w:p>
      <w:pPr>
        <w:keepLines w:val="0"/>
        <w:spacing w:after="120" w:line="264" w:lineRule="auto"/>
      </w:pPr>
      <w:r>
        <w:rPr>
          <w:rFonts w:ascii="Yu Gothic" w:hAnsi="Yu Gothic" w:eastAsia="Yu Gothic"/>
          <w:color w:val="263238"/>
        </w:rPr>
        <w:t>週6〜8時間なら、縦切り版まで約3〜5か月、個人用MVPまで約6〜12か月が現実的な範囲となる。素材を凝りすぎるとコードより制作時間が増えるため、最初はシルエット、簡単な2D立ち絵、短いアニメーションでよい。</w:t>
      </w:r>
    </w:p>
    <w:p>
      <w:pPr>
        <w:pStyle w:val="Heading2"/>
        <w:keepNext/>
      </w:pPr>
      <w:r>
        <w:t>8.1 最初の4週間</w:t>
      </w:r>
    </w:p>
    <w:p>
      <w:pPr>
        <w:pStyle w:val="ListNumber"/>
        <w:spacing w:after="120" w:line="264" w:lineRule="auto"/>
      </w:pPr>
      <w:r>
        <w:rPr>
          <w:rFonts w:ascii="Yu Gothic" w:hAnsi="Yu Gothic" w:eastAsia="Yu Gothic"/>
          <w:color w:val="263238"/>
        </w:rPr>
        <w:t>第1週：作品名、世界観1段落、6体のモンスター、4スキル、戦闘式を紙上で決める。</w:t>
      </w:r>
    </w:p>
    <w:p>
      <w:pPr>
        <w:pStyle w:val="ListNumber"/>
        <w:spacing w:after="120" w:line="264" w:lineRule="auto"/>
      </w:pPr>
      <w:r>
        <w:rPr>
          <w:rFonts w:ascii="Yu Gothic" w:hAnsi="Yu Gothic" w:eastAsia="Yu Gothic"/>
          <w:color w:val="263238"/>
        </w:rPr>
        <w:t>第2週：PWAの雛形、ホーム画面起動、1画面の戦闘、音声ON/OFFを作る。</w:t>
      </w:r>
    </w:p>
    <w:p>
      <w:pPr>
        <w:pStyle w:val="ListNumber"/>
        <w:spacing w:after="120" w:line="264" w:lineRule="auto"/>
      </w:pPr>
      <w:r>
        <w:rPr>
          <w:rFonts w:ascii="Yu Gothic" w:hAnsi="Yu Gothic" w:eastAsia="Yu Gothic"/>
          <w:color w:val="263238"/>
        </w:rPr>
        <w:t>第3週：戦闘ロジックをUIから分離し、勝敗、状態異常、乱数を自動テストする。</w:t>
      </w:r>
    </w:p>
    <w:p>
      <w:pPr>
        <w:pStyle w:val="ListNumber"/>
        <w:spacing w:after="120" w:line="264" w:lineRule="auto"/>
      </w:pPr>
      <w:r>
        <w:rPr>
          <w:rFonts w:ascii="Yu Gothic" w:hAnsi="Yu Gothic" w:eastAsia="Yu Gothic"/>
          <w:color w:val="263238"/>
        </w:rPr>
        <w:t>第4週：IndexedDB保存、機内モード、バックアップ書き出しを実機で通す。続行判断はここで行う。</w:t>
      </w:r>
    </w:p>
    <w:p>
      <w:pPr>
        <w:pStyle w:val="Heading1"/>
        <w:keepNext/>
      </w:pPr>
      <w:r>
        <w:t>9. 主なリスクと軽減策</w:t>
      </w:r>
    </w:p>
    <w:p>
      <w:pPr>
        <w:pStyle w:val="Heading2"/>
        <w:keepNext/>
      </w:pPr>
      <w:r>
        <w:t>9.1 スコープ膨張</w:t>
      </w:r>
    </w:p>
    <w:p>
      <w:pPr>
        <w:keepLines w:val="0"/>
        <w:spacing w:after="120" w:line="264" w:lineRule="auto"/>
      </w:pPr>
      <w:r>
        <w:rPr>
          <w:rFonts w:ascii="Yu Gothic" w:hAnsi="Yu Gothic" w:eastAsia="Yu Gothic"/>
          <w:color w:val="263238"/>
        </w:rPr>
        <w:t>最も大きいリスクは技術ではなく、作りたい要素が増え続けること。『最初のボスまで』を独立した完成品として扱い、追加機能はその後の別マイルストーンにする。</w:t>
      </w:r>
    </w:p>
    <w:p>
      <w:pPr>
        <w:pStyle w:val="Heading2"/>
        <w:keepNext/>
      </w:pPr>
      <w:r>
        <w:t>9.2 セーブ消失</w:t>
      </w:r>
    </w:p>
    <w:p>
      <w:pPr>
        <w:keepLines w:val="0"/>
        <w:spacing w:after="120" w:line="264" w:lineRule="auto"/>
      </w:pPr>
      <w:r>
        <w:rPr>
          <w:rFonts w:ascii="Yu Gothic" w:hAnsi="Yu Gothic" w:eastAsia="Yu Gothic"/>
          <w:color w:val="263238"/>
        </w:rPr>
        <w:t>端末内データだけを唯一の正本にしない。永続化要求、自動保存、世代付きバックアップ、手動エクスポートを組み合わせる。クラウド同期はMVP後でよい。</w:t>
      </w:r>
    </w:p>
    <w:p>
      <w:pPr>
        <w:pStyle w:val="Heading2"/>
        <w:keepNext/>
      </w:pPr>
      <w:r>
        <w:t>9.3 iOSだけの不具合</w:t>
      </w:r>
    </w:p>
    <w:p>
      <w:pPr>
        <w:keepLines w:val="0"/>
        <w:spacing w:after="120" w:line="264" w:lineRule="auto"/>
      </w:pPr>
      <w:r>
        <w:rPr>
          <w:rFonts w:ascii="Yu Gothic" w:hAnsi="Yu Gothic" w:eastAsia="Yu Gothic"/>
          <w:color w:val="263238"/>
        </w:rPr>
        <w:t>Windowsブラウザだけで完成判定をしない。毎週少なくとも1回、ホーム画面版のiPhone実機で、音声、復帰、オフライン、セーブを通す。</w:t>
      </w:r>
    </w:p>
    <w:p>
      <w:pPr>
        <w:pStyle w:val="Heading2"/>
        <w:keepNext/>
      </w:pPr>
      <w:r>
        <w:t>9.4 権利侵害・公開事故</w:t>
      </w:r>
    </w:p>
    <w:p>
      <w:pPr>
        <w:keepLines w:val="0"/>
        <w:spacing w:after="120" w:line="264" w:lineRule="auto"/>
      </w:pPr>
      <w:r>
        <w:rPr>
          <w:rFonts w:ascii="Yu Gothic" w:hAnsi="Yu Gothic" w:eastAsia="Yu Gothic"/>
          <w:color w:val="263238"/>
        </w:rPr>
        <w:t>リポジトリと公開URLに、公式作品から抽出・転記した素材を一度も入れない。試作段階からオリジナルまたは明示的に許諾された素材だけを使う。</w:t>
      </w:r>
    </w:p>
    <w:p>
      <w:pPr>
        <w:pStyle w:val="Heading2"/>
        <w:keepNext/>
      </w:pPr>
      <w:r>
        <w:t>9.5 バランス調整の迷走</w:t>
      </w:r>
    </w:p>
    <w:p>
      <w:pPr>
        <w:keepLines w:val="0"/>
        <w:spacing w:after="120" w:line="264" w:lineRule="auto"/>
      </w:pPr>
      <w:r>
        <w:rPr>
          <w:rFonts w:ascii="Yu Gothic" w:hAnsi="Yu Gothic" w:eastAsia="Yu Gothic"/>
          <w:color w:val="263238"/>
        </w:rPr>
        <w:t>戦闘結果のイベントログと簡易シミュレーターを用意し、感覚だけで数値を変更しない。勝率、平均ターン数、使用スキル比率を確認できるようにする。</w:t>
      </w:r>
    </w:p>
    <w:p>
      <w:pPr>
        <w:pStyle w:val="Heading1"/>
        <w:keepNext/>
      </w:pPr>
      <w:r>
        <w:t>10. 最終提案</w:t>
      </w:r>
    </w:p>
    <w:p>
      <w:pPr>
        <w:spacing w:before="100" w:after="160" w:line="264" w:lineRule="auto"/>
        <w:ind w:left="115" w:right="115"/>
        <w:shd w:fill="E8F3ED"/>
        <w:pBdr>
          <w:left w:val="single" w:sz="18" w:space="8" w:color="2B6F77"/>
        </w:pBdr>
      </w:pPr>
      <w:r>
        <w:rPr>
          <w:rFonts w:ascii="Yu Gothic" w:hAnsi="Yu Gothic" w:eastAsia="Yu Gothic"/>
          <w:b/>
          <w:color w:val="2B6F77"/>
        </w:rPr>
        <w:t xml:space="preserve">Go / 条件付き  </w:t>
      </w:r>
      <w:r>
        <w:rPr>
          <w:rFonts w:ascii="Yu Gothic" w:hAnsi="Yu Gothic" w:eastAsia="Yu Gothic"/>
          <w:color w:val="263238"/>
        </w:rPr>
        <w:t>PWA方式で開始してよい。条件は、オリジナルIP、1人用、地点選択式、24体程度、端末内セーブ＋バックアップを最初の完成線とすること。</w:t>
      </w:r>
    </w:p>
    <w:p>
      <w:pPr>
        <w:keepLines w:val="0"/>
        <w:spacing w:after="120" w:line="264" w:lineRule="auto"/>
      </w:pPr>
      <w:r>
        <w:rPr>
          <w:rFonts w:ascii="Yu Gothic" w:hAnsi="Yu Gothic" w:eastAsia="Yu Gothic"/>
          <w:color w:val="263238"/>
        </w:rPr>
        <w:t>Macがないことは本企画の中止理由にならない。むしろPWAに限定することで、App Store審査、署名、Xcode、年会費、ネイティブ更新の負担を避けられる。制約は、ゲームを中断耐性の高いターン制にし、セーブを防御的に扱い、実機確認を習慣化することで吸収できる。</w:t>
      </w:r>
    </w:p>
    <w:p>
      <w:pPr>
        <w:pStyle w:val="Heading2"/>
        <w:keepNext/>
      </w:pPr>
      <w:r>
        <w:t>10.1 次に決める5項目</w:t>
      </w:r>
    </w:p>
    <w:p>
      <w:pPr>
        <w:pStyle w:val="ListBullet"/>
        <w:spacing w:after="100" w:line="264" w:lineRule="auto"/>
      </w:pPr>
      <w:r>
        <w:rPr>
          <w:rFonts w:ascii="Yu Gothic" w:hAnsi="Yu Gothic" w:eastAsia="Yu Gothic"/>
          <w:color w:val="263238"/>
        </w:rPr>
        <w:t>仮タイトルと世界観：既存作品と明確に異なるもの</w:t>
      </w:r>
    </w:p>
    <w:p>
      <w:pPr>
        <w:pStyle w:val="ListBullet"/>
        <w:spacing w:after="100" w:line="264" w:lineRule="auto"/>
      </w:pPr>
      <w:r>
        <w:rPr>
          <w:rFonts w:ascii="Yu Gothic" w:hAnsi="Yu Gothic" w:eastAsia="Yu Gothic"/>
          <w:color w:val="263238"/>
        </w:rPr>
        <w:t>戦闘人数：1対1、3対3など。MVPは最大3対3まで</w:t>
      </w:r>
    </w:p>
    <w:p>
      <w:pPr>
        <w:pStyle w:val="ListBullet"/>
        <w:spacing w:after="100" w:line="264" w:lineRule="auto"/>
      </w:pPr>
      <w:r>
        <w:rPr>
          <w:rFonts w:ascii="Yu Gothic" w:hAnsi="Yu Gothic" w:eastAsia="Yu Gothic"/>
          <w:color w:val="263238"/>
        </w:rPr>
        <w:t>仲間化方式：戦闘後確率、会話、アイテム等</w:t>
      </w:r>
    </w:p>
    <w:p>
      <w:pPr>
        <w:pStyle w:val="ListBullet"/>
        <w:spacing w:after="100" w:line="264" w:lineRule="auto"/>
      </w:pPr>
      <w:r>
        <w:rPr>
          <w:rFonts w:ascii="Yu Gothic" w:hAnsi="Yu Gothic" w:eastAsia="Yu Gothic"/>
          <w:color w:val="263238"/>
        </w:rPr>
        <w:t>継承合成の方針：親を失うか、能力・特性を何個継ぐか</w:t>
      </w:r>
    </w:p>
    <w:p>
      <w:pPr>
        <w:pStyle w:val="ListBullet"/>
        <w:spacing w:after="100" w:line="264" w:lineRule="auto"/>
      </w:pPr>
      <w:r>
        <w:rPr>
          <w:rFonts w:ascii="Yu Gothic" w:hAnsi="Yu Gothic" w:eastAsia="Yu Gothic"/>
          <w:color w:val="263238"/>
        </w:rPr>
        <w:t>グラフィック方針：簡素な2D、ピクセルアート、シルエット等</w:t>
      </w:r>
    </w:p>
    <w:p>
      <w:pPr>
        <w:keepLines w:val="0"/>
        <w:spacing w:after="120" w:line="264" w:lineRule="auto"/>
      </w:pPr>
      <w:r>
        <w:rPr>
          <w:rFonts w:ascii="Yu Gothic" w:hAnsi="Yu Gothic" w:eastAsia="Yu Gothic"/>
          <w:color w:val="263238"/>
        </w:rPr>
        <w:t>この5項目が決まれば、次の作業は『技術スパイク』である。6体・4スキル・1戦・1セーブだけの最小プロジェクトを作り、iPhoneのホーム画面版で動かす。ここで得た実機結果を基に、正式な仕様書とタスク分解へ進む。</w:t>
      </w:r>
    </w:p>
    <w:p>
      <w:pPr>
        <w:pStyle w:val="Heading1"/>
        <w:keepNext/>
      </w:pPr>
      <w:r>
        <w:t>参考資料</w:t>
      </w:r>
    </w:p>
    <w:p>
      <w:pPr>
        <w:spacing w:after="120"/>
        <w:ind w:left="259" w:hanging="259"/>
      </w:pPr>
      <w:hyperlink r:id="rId12">
        <w:r>
          <w:rPr>
            <w:rFonts w:ascii="Yu Gothic" w:hAnsi="Yu Gothic" w:eastAsia="Yu Gothic"/>
            <w:color w:val="2E74B5"/>
            <w:u w:val="single"/>
          </w:rPr>
          <w:t>［1］WebKit, WebKit Features in Safari 26.0（iOS 26のホーム画面Webアプリ挙動）</w:t>
        </w:r>
      </w:hyperlink>
    </w:p>
    <w:p>
      <w:pPr>
        <w:spacing w:after="120"/>
        <w:ind w:left="259" w:hanging="259"/>
      </w:pPr>
      <w:hyperlink r:id="rId13">
        <w:r>
          <w:rPr>
            <w:rFonts w:ascii="Yu Gothic" w:hAnsi="Yu Gothic" w:eastAsia="Yu Gothic"/>
            <w:color w:val="2E74B5"/>
            <w:u w:val="single"/>
          </w:rPr>
          <w:t>［2］WebKit, Web Push for Web Apps on iOS and iPadOS（ホーム画面Webアプリ、通知、Developer Program不要）</w:t>
        </w:r>
      </w:hyperlink>
    </w:p>
    <w:p>
      <w:pPr>
        <w:spacing w:after="120"/>
        <w:ind w:left="259" w:hanging="259"/>
      </w:pPr>
      <w:hyperlink r:id="rId14">
        <w:r>
          <w:rPr>
            <w:rFonts w:ascii="Yu Gothic" w:hAnsi="Yu Gothic" w:eastAsia="Yu Gothic"/>
            <w:color w:val="2E74B5"/>
            <w:u w:val="single"/>
          </w:rPr>
          <w:t>［3］WebKit, Updates to Storage Policy（Quota、eviction、persistent mode）</w:t>
        </w:r>
      </w:hyperlink>
    </w:p>
    <w:p>
      <w:pPr>
        <w:spacing w:after="120"/>
        <w:ind w:left="259" w:hanging="259"/>
      </w:pPr>
      <w:hyperlink r:id="rId15">
        <w:r>
          <w:rPr>
            <w:rFonts w:ascii="Yu Gothic" w:hAnsi="Yu Gothic" w:eastAsia="Yu Gothic"/>
            <w:color w:val="2E74B5"/>
            <w:u w:val="single"/>
          </w:rPr>
          <w:t>［4］Apple Developer, Inspecting iOS and iPadOS（Home Screen Web Appsの検査手順）</w:t>
        </w:r>
      </w:hyperlink>
    </w:p>
    <w:p>
      <w:pPr>
        <w:spacing w:after="120"/>
        <w:ind w:left="259" w:hanging="259"/>
      </w:pPr>
      <w:hyperlink r:id="rId16">
        <w:r>
          <w:rPr>
            <w:rFonts w:ascii="Yu Gothic" w:hAnsi="Yu Gothic" w:eastAsia="Yu Gothic"/>
            <w:color w:val="2E74B5"/>
            <w:u w:val="single"/>
          </w:rPr>
          <w:t>［5］WebKit Bugzilla 220879（iOSでのWeb Audio背景停止に関する実装記録）</w:t>
        </w:r>
      </w:hyperlink>
    </w:p>
    <w:p>
      <w:pPr>
        <w:spacing w:after="120"/>
        <w:ind w:left="259" w:hanging="259"/>
      </w:pPr>
      <w:hyperlink r:id="rId17">
        <w:r>
          <w:rPr>
            <w:rFonts w:ascii="Yu Gothic" w:hAnsi="Yu Gothic" w:eastAsia="Yu Gothic"/>
            <w:color w:val="2E74B5"/>
            <w:u w:val="single"/>
          </w:rPr>
          <w:t>［6］e-Gov法令検索, 著作権法（昭和四十五年法律第四十八号）</w:t>
        </w:r>
      </w:hyperlink>
    </w:p>
    <w:p>
      <w:pPr>
        <w:spacing w:after="120"/>
        <w:ind w:left="259" w:hanging="259"/>
      </w:pPr>
      <w:hyperlink r:id="rId18">
        <w:r>
          <w:rPr>
            <w:rFonts w:ascii="Yu Gothic" w:hAnsi="Yu Gothic" w:eastAsia="Yu Gothic"/>
            <w:color w:val="2E74B5"/>
            <w:u w:val="single"/>
          </w:rPr>
          <w:t>［7］文化庁, ここが知りたい著作権（私的使用、公衆送信、二次創作の説明）</w:t>
        </w:r>
      </w:hyperlink>
    </w:p>
    <w:p>
      <w:pPr>
        <w:keepLines w:val="0"/>
        <w:spacing w:after="0" w:line="264" w:lineRule="auto"/>
      </w:pPr>
      <w:r>
        <w:rPr>
          <w:rFonts w:ascii="Yu Gothic" w:hAnsi="Yu Gothic" w:eastAsia="Yu Gothic"/>
          <w:color w:val="263238"/>
        </w:rPr>
        <w:t>注：Webプラットフォームの仕様とiOSの挙動は更新される。実装開始時とiOS更新時には、対象端末で再確認すること。権利面の記述は一般的なリスク整理であり、法的助言ではない。</w:t>
      </w:r>
    </w:p>
    <w:sectPr>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66737B"/>
        <w:sz w:val="18"/>
      </w:rPr>
      <w:t xml:space="preserve">Page </w:t>
    </w:r>
    <w:r>
      <w:rPr>
        <w:rFonts w:ascii="Yu Gothic" w:hAnsi="Yu Gothic" w:eastAsia="Yu Gothic"/>
        <w:color w:val="66737B"/>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color w:val="66737B"/>
        <w:sz w:val="18"/>
      </w:rPr>
      <w:t xml:space="preserve">Page </w:t>
    </w:r>
    <w:r>
      <w:rPr>
        <w:rFonts w:ascii="Yu Gothic" w:hAnsi="Yu Gothic" w:eastAsia="Yu Gothic"/>
        <w:color w:val="66737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Yu Gothic" w:hAnsi="Yu Gothic" w:eastAsia="Yu Gothic"/>
        <w:b/>
        <w:color w:val="66737B"/>
        <w:sz w:val="17"/>
      </w:rPr>
      <w:t>MONSTER-BREEDING RPG / PWA FEASIBILITY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Yu Gothic" w:hAnsi="Yu Gothic" w:eastAsia="Yu Gothic"/>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Yu Gothic" w:hAnsi="Yu Gothic" w:eastAsia="Yu Gothic"/>
      <w:sz w:val="22"/>
    </w:rPr>
  </w:style>
  <w:style w:type="paragraph" w:styleId="ListBullet2">
    <w:name w:val="List Bullet 2"/>
    <w:basedOn w:val="Normal"/>
    <w:uiPriority w:val="99"/>
    <w:unhideWhenUsed/>
    <w:rsid w:val="00326F90"/>
    <w:pPr>
      <w:numPr>
        <w:numId w:val="2"/>
      </w:numPr>
      <w:spacing w:after="160" w:line="280" w:lineRule="auto"/>
      <w:ind w:left="1152" w:hanging="288"/>
      <w:contextualSpacing/>
    </w:pPr>
    <w:rPr>
      <w:rFonts w:ascii="Yu Gothic" w:hAnsi="Yu Gothic" w:eastAsia="Yu Gothi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Yu Gothic" w:hAnsi="Yu Gothic" w:eastAsia="Yu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ebkit.org/blog/17333/webkit-features-in-safari-26-0/" TargetMode="External"/><Relationship Id="rId13" Type="http://schemas.openxmlformats.org/officeDocument/2006/relationships/hyperlink" Target="https://webkit.org/blog/13878/web-push-for-web-apps-on-ios-and-ipados/" TargetMode="External"/><Relationship Id="rId14" Type="http://schemas.openxmlformats.org/officeDocument/2006/relationships/hyperlink" Target="https://webkit.org/blog/14403/updates-to-storage-policy/" TargetMode="External"/><Relationship Id="rId15" Type="http://schemas.openxmlformats.org/officeDocument/2006/relationships/hyperlink" Target="https://developer.apple.com/documentation/safari-developer-tools/inspecting-ios" TargetMode="External"/><Relationship Id="rId16" Type="http://schemas.openxmlformats.org/officeDocument/2006/relationships/hyperlink" Target="https://bugs.webkit.org/show_bug.cgi?id=220879" TargetMode="External"/><Relationship Id="rId17" Type="http://schemas.openxmlformats.org/officeDocument/2006/relationships/hyperlink" Target="https://laws.e-gov.go.jp/law/345AC0000000048" TargetMode="External"/><Relationship Id="rId18" Type="http://schemas.openxmlformats.org/officeDocument/2006/relationships/hyperlink" Target="https://www.bunka.go.jp/seisaku/chosakuken/taisetsu/poin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モンスター育成RPG iPhone向けPWA 実現可能性検討書</dc:title>
  <dc:subject>Macなしで制作する個人用モンスター育成RPGの技術・権利・工数評価</dc:subject>
  <dc:creator/>
  <cp:keywords>PWA, iPhone, モンスター育成RPG, 実現可能性</cp:keywords>
  <dc:description>generated by python-docx</dc:description>
  <cp:lastModifiedBy/>
  <cp:revision>1</cp:revision>
  <dcterms:created xsi:type="dcterms:W3CDTF">2013-12-23T23:15:00Z</dcterms:created>
  <dcterms:modified xsi:type="dcterms:W3CDTF">2013-12-23T23:15:00Z</dcterms:modified>
  <cp:category/>
</cp:coreProperties>
</file>