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8"/>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0AC843A"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CE5913">
        <w:rPr>
          <w:b/>
          <w:color w:val="000000"/>
          <w:sz w:val="28"/>
          <w:szCs w:val="28"/>
        </w:rPr>
        <w:t xml:space="preserve"> Zakaria</w:t>
      </w:r>
    </w:p>
    <w:p w14:paraId="4B05FD19" w14:textId="35236B8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CE5913">
        <w:rPr>
          <w:b/>
          <w:color w:val="000000"/>
          <w:sz w:val="28"/>
          <w:szCs w:val="28"/>
        </w:rPr>
        <w:t xml:space="preserve"> Chegdali</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3A41CFBA" w:rsidR="007865D8" w:rsidRDefault="00793576">
      <w:pPr>
        <w:rPr>
          <w:sz w:val="21"/>
          <w:szCs w:val="21"/>
        </w:rPr>
      </w:pPr>
      <w:r>
        <w:rPr>
          <w:sz w:val="21"/>
          <w:szCs w:val="21"/>
        </w:rPr>
        <w:t>Nom du projet :</w:t>
      </w:r>
      <w:r w:rsidR="00CE5913">
        <w:rPr>
          <w:sz w:val="21"/>
          <w:szCs w:val="21"/>
        </w:rPr>
        <w:t xml:space="preserve"> </w:t>
      </w:r>
      <w:r w:rsidR="00CE5913">
        <w:t>ECF-Cold-Room</w:t>
      </w:r>
    </w:p>
    <w:p w14:paraId="6C0561D8" w14:textId="77777777" w:rsidR="007865D8" w:rsidRDefault="007865D8">
      <w:pPr>
        <w:rPr>
          <w:sz w:val="21"/>
          <w:szCs w:val="21"/>
        </w:rPr>
      </w:pPr>
    </w:p>
    <w:p w14:paraId="258798AD" w14:textId="558C6466"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CE5913" w:rsidRPr="00CE5913">
        <w:rPr>
          <w:sz w:val="21"/>
          <w:szCs w:val="21"/>
        </w:rPr>
        <w:t>https://github.com/youamzak/ecf-cold-room.git</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210F44EE" w:rsidR="007865D8" w:rsidRDefault="00793576">
      <w:pPr>
        <w:rPr>
          <w:sz w:val="21"/>
          <w:szCs w:val="21"/>
        </w:rPr>
      </w:pPr>
      <w:r>
        <w:rPr>
          <w:sz w:val="21"/>
          <w:szCs w:val="21"/>
        </w:rPr>
        <w:t xml:space="preserve">URL du site (si vous avez mis votre projet en ligne) : </w:t>
      </w:r>
      <w:r w:rsidR="00546659" w:rsidRPr="00546659">
        <w:rPr>
          <w:sz w:val="21"/>
          <w:szCs w:val="21"/>
        </w:rPr>
        <w:t>https://ecf-cold-room.herokuapp.com/</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27033193" w:rsidR="007865D8"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Maquetter une application </w:t>
      </w:r>
    </w:p>
    <w:p w14:paraId="40918E52" w14:textId="793CCCE5" w:rsidR="00D651A7"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Développer une interface web utilisateur web dynamique</w:t>
      </w:r>
    </w:p>
    <w:p w14:paraId="2C8D5C03" w14:textId="0DBFB5F2" w:rsidR="00D651A7"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Réaliser une interface utilisateur avec une solution de gestion de contenu </w:t>
      </w:r>
    </w:p>
    <w:p w14:paraId="0EB3ADD4" w14:textId="1E20583D" w:rsidR="00D651A7"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9E5D4CE" w14:textId="5A91F0F0" w:rsidR="00D651A7"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Créer une base de données</w:t>
      </w:r>
    </w:p>
    <w:p w14:paraId="2BD5158F" w14:textId="218BDF20" w:rsidR="00D651A7"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Développer les composants d’accès aux données</w:t>
      </w:r>
    </w:p>
    <w:p w14:paraId="5552B48B" w14:textId="76CA2C37" w:rsidR="007865D8" w:rsidRDefault="00D651A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Développer la partie </w:t>
      </w:r>
      <w:proofErr w:type="spellStart"/>
      <w:r>
        <w:rPr>
          <w:color w:val="000000"/>
          <w:sz w:val="21"/>
          <w:szCs w:val="21"/>
        </w:rPr>
        <w:t>back-end</w:t>
      </w:r>
      <w:proofErr w:type="spellEnd"/>
      <w:r>
        <w:rPr>
          <w:color w:val="000000"/>
          <w:sz w:val="21"/>
          <w:szCs w:val="21"/>
        </w:rPr>
        <w:t xml:space="preserve"> d’une application web</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48C358FF" w:rsidR="000D502C" w:rsidRDefault="000D502C">
      <w:pPr>
        <w:rPr>
          <w:color w:val="000000"/>
          <w:sz w:val="21"/>
          <w:szCs w:val="21"/>
        </w:rPr>
      </w:pPr>
      <w:r>
        <w:rPr>
          <w:color w:val="000000"/>
          <w:sz w:val="21"/>
          <w:szCs w:val="21"/>
        </w:rPr>
        <w:br w:type="page"/>
      </w:r>
    </w:p>
    <w:p w14:paraId="093A09FA"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612CC1C4" w14:textId="77777777" w:rsidR="00674E44" w:rsidRDefault="00CE591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but du projet est de créer une application pour </w:t>
      </w:r>
      <w:r w:rsidR="00674E44">
        <w:rPr>
          <w:color w:val="000000"/>
          <w:sz w:val="21"/>
          <w:szCs w:val="21"/>
        </w:rPr>
        <w:t xml:space="preserve">la société RD Temp qui est spécialisée dans la réfrigération. </w:t>
      </w:r>
    </w:p>
    <w:p w14:paraId="044E003D" w14:textId="086DFE99" w:rsidR="002741AD" w:rsidRDefault="00674E4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Cette application </w:t>
      </w:r>
      <w:r w:rsidR="00B665C4">
        <w:rPr>
          <w:color w:val="000000"/>
          <w:sz w:val="21"/>
          <w:szCs w:val="21"/>
        </w:rPr>
        <w:t>aura la charge</w:t>
      </w:r>
      <w:r>
        <w:rPr>
          <w:color w:val="000000"/>
          <w:sz w:val="21"/>
          <w:szCs w:val="21"/>
        </w:rPr>
        <w:t xml:space="preserve"> d’afficher des courbes de températures et d’hygrométrie provenant d’une chambre froide qui est installée dans une officine.</w:t>
      </w:r>
    </w:p>
    <w:p w14:paraId="7ECCEBC6" w14:textId="62B5FD40" w:rsidR="00B665C4" w:rsidRDefault="00D969D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Afin d’alimenter la base de données, un technicien transmettra les données</w:t>
      </w:r>
      <w:r w:rsidR="001E3066">
        <w:rPr>
          <w:color w:val="000000"/>
          <w:sz w:val="21"/>
          <w:szCs w:val="21"/>
        </w:rPr>
        <w:t>,</w:t>
      </w:r>
      <w:r>
        <w:rPr>
          <w:color w:val="000000"/>
          <w:sz w:val="21"/>
          <w:szCs w:val="21"/>
        </w:rPr>
        <w:t xml:space="preserve"> </w:t>
      </w:r>
      <w:r w:rsidR="001E3066">
        <w:rPr>
          <w:color w:val="000000"/>
          <w:sz w:val="21"/>
          <w:szCs w:val="21"/>
        </w:rPr>
        <w:t xml:space="preserve">sous un format csv, </w:t>
      </w:r>
      <w:r>
        <w:rPr>
          <w:color w:val="000000"/>
          <w:sz w:val="21"/>
          <w:szCs w:val="21"/>
        </w:rPr>
        <w:t xml:space="preserve">quotidiennement via l’application. </w:t>
      </w:r>
    </w:p>
    <w:p w14:paraId="0D8621EE" w14:textId="4A787ACD" w:rsidR="00B665C4" w:rsidRDefault="00B665C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 client (officine) pourra se connecter de façon sécurisée </w:t>
      </w:r>
      <w:r w:rsidR="00D969DF">
        <w:rPr>
          <w:color w:val="000000"/>
          <w:sz w:val="21"/>
          <w:szCs w:val="21"/>
        </w:rPr>
        <w:t xml:space="preserve">pour </w:t>
      </w:r>
      <w:r>
        <w:rPr>
          <w:color w:val="000000"/>
          <w:sz w:val="21"/>
          <w:szCs w:val="21"/>
        </w:rPr>
        <w:t xml:space="preserve">consulter les courbes </w:t>
      </w:r>
      <w:r w:rsidR="00D969DF">
        <w:rPr>
          <w:color w:val="000000"/>
          <w:sz w:val="21"/>
          <w:szCs w:val="21"/>
        </w:rPr>
        <w:t>et valider une journée, ce qui signifie que les données sont conformes aux attentes.</w:t>
      </w:r>
    </w:p>
    <w:p w14:paraId="18390758" w14:textId="2B4704B2" w:rsidR="000D502C" w:rsidRDefault="00D5728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société RD Temp, via le responsable de l’application, de son côté pourra gérer les utilisateurs (administrateur, technicien et officine) ainsi que la création d’officines et de chambres froides. </w:t>
      </w:r>
    </w:p>
    <w:p w14:paraId="7635AEC8" w14:textId="2296EC8D"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2FD9007" w14:textId="5B3286C8"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6995B3" w14:textId="02BE35B2"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61E923A" w14:textId="6A35A220"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99835D" w14:textId="6F01981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B34907C" w14:textId="10F37B5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0A3A7B8E"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Cahier des charges, expression des besoins, ou spécifications fonctionnelles du projet</w:t>
      </w:r>
    </w:p>
    <w:p w14:paraId="417D2479" w14:textId="1A01FFD6" w:rsidR="007865D8" w:rsidRDefault="007865D8" w:rsidP="002741AD">
      <w:pPr>
        <w:pBdr>
          <w:top w:val="nil"/>
          <w:left w:val="nil"/>
          <w:bottom w:val="nil"/>
          <w:right w:val="nil"/>
          <w:between w:val="nil"/>
        </w:pBdr>
        <w:rPr>
          <w:color w:val="000000"/>
          <w:sz w:val="21"/>
          <w:szCs w:val="21"/>
        </w:rPr>
      </w:pPr>
    </w:p>
    <w:tbl>
      <w:tblPr>
        <w:tblStyle w:val="Grilledutableau"/>
        <w:tblW w:w="0" w:type="auto"/>
        <w:tblLook w:val="04A0" w:firstRow="1" w:lastRow="0" w:firstColumn="1" w:lastColumn="0" w:noHBand="0" w:noVBand="1"/>
      </w:tblPr>
      <w:tblGrid>
        <w:gridCol w:w="2689"/>
        <w:gridCol w:w="6373"/>
      </w:tblGrid>
      <w:tr w:rsidR="001E3066" w:rsidRPr="00DC331B" w14:paraId="48F735C9" w14:textId="77777777" w:rsidTr="001E3066">
        <w:tc>
          <w:tcPr>
            <w:tcW w:w="2689" w:type="dxa"/>
          </w:tcPr>
          <w:p w14:paraId="350896CB" w14:textId="4F1EC468" w:rsidR="001E3066" w:rsidRPr="00DC331B" w:rsidRDefault="001E3066" w:rsidP="002741AD">
            <w:pPr>
              <w:rPr>
                <w:b/>
                <w:bCs/>
                <w:color w:val="000000"/>
                <w:sz w:val="21"/>
                <w:szCs w:val="21"/>
              </w:rPr>
            </w:pPr>
            <w:r w:rsidRPr="00DC331B">
              <w:rPr>
                <w:b/>
                <w:bCs/>
                <w:color w:val="000000"/>
                <w:sz w:val="21"/>
                <w:szCs w:val="21"/>
              </w:rPr>
              <w:t xml:space="preserve">User </w:t>
            </w:r>
            <w:proofErr w:type="spellStart"/>
            <w:r w:rsidRPr="00DC331B">
              <w:rPr>
                <w:b/>
                <w:bCs/>
                <w:color w:val="000000"/>
                <w:sz w:val="21"/>
                <w:szCs w:val="21"/>
              </w:rPr>
              <w:t>storie</w:t>
            </w:r>
            <w:proofErr w:type="spellEnd"/>
          </w:p>
        </w:tc>
        <w:tc>
          <w:tcPr>
            <w:tcW w:w="6373" w:type="dxa"/>
          </w:tcPr>
          <w:p w14:paraId="258DB8CC" w14:textId="64C43FD2" w:rsidR="001E3066" w:rsidRPr="00DC331B" w:rsidRDefault="001E3066" w:rsidP="002741AD">
            <w:pPr>
              <w:rPr>
                <w:b/>
                <w:bCs/>
                <w:color w:val="000000"/>
                <w:sz w:val="21"/>
                <w:szCs w:val="21"/>
              </w:rPr>
            </w:pPr>
            <w:r w:rsidRPr="00DC331B">
              <w:rPr>
                <w:b/>
                <w:bCs/>
                <w:color w:val="000000"/>
                <w:sz w:val="21"/>
                <w:szCs w:val="21"/>
              </w:rPr>
              <w:t>Description</w:t>
            </w:r>
          </w:p>
        </w:tc>
      </w:tr>
      <w:tr w:rsidR="001E3066" w14:paraId="39A9ECF5" w14:textId="77777777" w:rsidTr="001E3066">
        <w:tc>
          <w:tcPr>
            <w:tcW w:w="2689" w:type="dxa"/>
          </w:tcPr>
          <w:p w14:paraId="2AAC1640" w14:textId="2830CA32" w:rsidR="001E3066" w:rsidRDefault="001E3066" w:rsidP="002741AD">
            <w:pPr>
              <w:rPr>
                <w:color w:val="000000"/>
                <w:sz w:val="21"/>
                <w:szCs w:val="21"/>
              </w:rPr>
            </w:pPr>
            <w:r>
              <w:rPr>
                <w:color w:val="000000"/>
                <w:sz w:val="21"/>
                <w:szCs w:val="21"/>
              </w:rPr>
              <w:t>US1- Créer le compte officine</w:t>
            </w:r>
          </w:p>
        </w:tc>
        <w:tc>
          <w:tcPr>
            <w:tcW w:w="6373" w:type="dxa"/>
          </w:tcPr>
          <w:p w14:paraId="0173A431" w14:textId="63D19F26" w:rsidR="001E3066" w:rsidRPr="001E3066" w:rsidRDefault="001E3066" w:rsidP="001E3066">
            <w:pPr>
              <w:rPr>
                <w:i/>
                <w:iCs/>
                <w:color w:val="000000"/>
                <w:sz w:val="21"/>
                <w:szCs w:val="21"/>
              </w:rPr>
            </w:pPr>
            <w:r w:rsidRPr="001E3066">
              <w:rPr>
                <w:i/>
                <w:iCs/>
                <w:color w:val="000000"/>
                <w:sz w:val="21"/>
                <w:szCs w:val="21"/>
              </w:rPr>
              <w:t>Utilisateurs concernés : administrateur</w:t>
            </w:r>
          </w:p>
          <w:p w14:paraId="4C17AA80" w14:textId="47C39E4B" w:rsidR="001E3066" w:rsidRPr="001E3066" w:rsidRDefault="001E3066" w:rsidP="001E3066">
            <w:pPr>
              <w:pStyle w:val="Paragraphedeliste"/>
              <w:numPr>
                <w:ilvl w:val="0"/>
                <w:numId w:val="2"/>
              </w:numPr>
              <w:rPr>
                <w:color w:val="000000"/>
                <w:sz w:val="21"/>
                <w:szCs w:val="21"/>
              </w:rPr>
            </w:pPr>
            <w:r w:rsidRPr="001E3066">
              <w:rPr>
                <w:color w:val="000000"/>
                <w:sz w:val="21"/>
                <w:szCs w:val="21"/>
              </w:rPr>
              <w:t xml:space="preserve">L’administrateur sera un responsable de l’application chez RD Temp. Lui seul pourra créer le compte d’une officine. </w:t>
            </w:r>
          </w:p>
          <w:p w14:paraId="42347219" w14:textId="1C2C2EB9" w:rsidR="001E3066" w:rsidRPr="001E3066" w:rsidRDefault="001E3066" w:rsidP="001E3066">
            <w:pPr>
              <w:pStyle w:val="Paragraphedeliste"/>
              <w:numPr>
                <w:ilvl w:val="0"/>
                <w:numId w:val="2"/>
              </w:numPr>
              <w:rPr>
                <w:color w:val="000000"/>
                <w:sz w:val="21"/>
                <w:szCs w:val="21"/>
              </w:rPr>
            </w:pPr>
            <w:r w:rsidRPr="001E3066">
              <w:rPr>
                <w:color w:val="000000"/>
                <w:sz w:val="21"/>
                <w:szCs w:val="21"/>
              </w:rPr>
              <w:t xml:space="preserve">Les informations nécessaires seront : le nom, l’adresse postale, la ville, le numéro de téléphone. </w:t>
            </w:r>
          </w:p>
          <w:p w14:paraId="26DE4FD9" w14:textId="06F80778" w:rsidR="001E3066" w:rsidRDefault="001E3066" w:rsidP="005B389F">
            <w:pPr>
              <w:pStyle w:val="Paragraphedeliste"/>
              <w:numPr>
                <w:ilvl w:val="0"/>
                <w:numId w:val="2"/>
              </w:numPr>
              <w:rPr>
                <w:color w:val="000000"/>
                <w:sz w:val="21"/>
                <w:szCs w:val="21"/>
              </w:rPr>
            </w:pPr>
            <w:r w:rsidRPr="005B389F">
              <w:rPr>
                <w:color w:val="000000"/>
                <w:sz w:val="21"/>
                <w:szCs w:val="21"/>
              </w:rPr>
              <w:t>Un identifiant unique (</w:t>
            </w:r>
            <w:proofErr w:type="gramStart"/>
            <w:r w:rsidRPr="005B389F">
              <w:rPr>
                <w:color w:val="000000"/>
                <w:sz w:val="21"/>
                <w:szCs w:val="21"/>
              </w:rPr>
              <w:t>ex:</w:t>
            </w:r>
            <w:proofErr w:type="gramEnd"/>
            <w:r w:rsidRPr="005B389F">
              <w:rPr>
                <w:color w:val="000000"/>
                <w:sz w:val="21"/>
                <w:szCs w:val="21"/>
              </w:rPr>
              <w:t xml:space="preserve"> Pharma-62-1) et un mot de passe sécurisé résistant aux injections SQL devront être automatiquement générés, afin que l’officine puisse </w:t>
            </w:r>
            <w:r w:rsidRPr="001E3066">
              <w:rPr>
                <w:color w:val="000000"/>
                <w:sz w:val="21"/>
                <w:szCs w:val="21"/>
              </w:rPr>
              <w:t>s’authentifier</w:t>
            </w:r>
          </w:p>
        </w:tc>
      </w:tr>
      <w:tr w:rsidR="005B389F" w14:paraId="2A0DD8AF" w14:textId="77777777" w:rsidTr="001E3066">
        <w:tc>
          <w:tcPr>
            <w:tcW w:w="2689" w:type="dxa"/>
          </w:tcPr>
          <w:p w14:paraId="5C6F132F" w14:textId="3CDC971C" w:rsidR="005B389F" w:rsidRDefault="005B389F" w:rsidP="002741AD">
            <w:pPr>
              <w:rPr>
                <w:color w:val="000000"/>
                <w:sz w:val="21"/>
                <w:szCs w:val="21"/>
              </w:rPr>
            </w:pPr>
            <w:r>
              <w:rPr>
                <w:color w:val="000000"/>
                <w:sz w:val="21"/>
                <w:szCs w:val="21"/>
              </w:rPr>
              <w:t>US2- Gérer les techniciens</w:t>
            </w:r>
          </w:p>
        </w:tc>
        <w:tc>
          <w:tcPr>
            <w:tcW w:w="6373" w:type="dxa"/>
          </w:tcPr>
          <w:p w14:paraId="59939F95" w14:textId="77777777" w:rsidR="00C40570" w:rsidRPr="00C40570" w:rsidRDefault="005B389F" w:rsidP="001E3066">
            <w:pPr>
              <w:rPr>
                <w:i/>
                <w:iCs/>
                <w:color w:val="000000"/>
                <w:sz w:val="21"/>
                <w:szCs w:val="21"/>
              </w:rPr>
            </w:pPr>
            <w:r w:rsidRPr="00C40570">
              <w:rPr>
                <w:i/>
                <w:iCs/>
                <w:color w:val="000000"/>
                <w:sz w:val="21"/>
                <w:szCs w:val="21"/>
              </w:rPr>
              <w:t xml:space="preserve">Utilisateurs </w:t>
            </w:r>
            <w:proofErr w:type="gramStart"/>
            <w:r w:rsidRPr="00C40570">
              <w:rPr>
                <w:i/>
                <w:iCs/>
                <w:color w:val="000000"/>
                <w:sz w:val="21"/>
                <w:szCs w:val="21"/>
              </w:rPr>
              <w:t>concernés:</w:t>
            </w:r>
            <w:proofErr w:type="gramEnd"/>
            <w:r w:rsidRPr="00C40570">
              <w:rPr>
                <w:i/>
                <w:iCs/>
                <w:color w:val="000000"/>
                <w:sz w:val="21"/>
                <w:szCs w:val="21"/>
              </w:rPr>
              <w:t xml:space="preserve"> administrateur </w:t>
            </w:r>
          </w:p>
          <w:p w14:paraId="2C3FE3AB" w14:textId="3A1BDA54" w:rsidR="005B389F" w:rsidRPr="005B389F" w:rsidRDefault="005B389F" w:rsidP="001E3066">
            <w:pPr>
              <w:rPr>
                <w:color w:val="000000"/>
                <w:sz w:val="21"/>
                <w:szCs w:val="21"/>
              </w:rPr>
            </w:pPr>
            <w:r w:rsidRPr="00C40570">
              <w:rPr>
                <w:color w:val="000000"/>
                <w:sz w:val="21"/>
                <w:szCs w:val="21"/>
              </w:rPr>
              <w:t>Les techniciens sont les employés de RD Temp qui s’occupent de la surveillance des chambres froides. Chacun d’eux devra avoir un identifiant unique et un mot de passe sécurisé. Si besoin, le technicien pourra changer son propre mot de passe ou un administrateur peut le faire à sa place.</w:t>
            </w:r>
          </w:p>
        </w:tc>
      </w:tr>
      <w:tr w:rsidR="00C40570" w14:paraId="296295B8" w14:textId="77777777" w:rsidTr="001E3066">
        <w:tc>
          <w:tcPr>
            <w:tcW w:w="2689" w:type="dxa"/>
          </w:tcPr>
          <w:p w14:paraId="34566BB7" w14:textId="5107A57C" w:rsidR="00C40570" w:rsidRDefault="00C40570" w:rsidP="002741AD">
            <w:pPr>
              <w:rPr>
                <w:color w:val="000000"/>
                <w:sz w:val="21"/>
                <w:szCs w:val="21"/>
              </w:rPr>
            </w:pPr>
            <w:r>
              <w:rPr>
                <w:color w:val="000000"/>
                <w:sz w:val="21"/>
                <w:szCs w:val="21"/>
              </w:rPr>
              <w:t>US3- Se connecter</w:t>
            </w:r>
          </w:p>
        </w:tc>
        <w:tc>
          <w:tcPr>
            <w:tcW w:w="6373" w:type="dxa"/>
          </w:tcPr>
          <w:p w14:paraId="726F0D6A" w14:textId="6A481942" w:rsidR="00C40570" w:rsidRPr="00C40570" w:rsidRDefault="00C40570" w:rsidP="001E3066">
            <w:pPr>
              <w:rPr>
                <w:i/>
                <w:iCs/>
                <w:color w:val="000000"/>
                <w:sz w:val="21"/>
                <w:szCs w:val="21"/>
              </w:rPr>
            </w:pPr>
            <w:r w:rsidRPr="00C40570">
              <w:rPr>
                <w:i/>
                <w:iCs/>
                <w:color w:val="000000"/>
                <w:sz w:val="21"/>
                <w:szCs w:val="21"/>
              </w:rPr>
              <w:t xml:space="preserve">Utilisateurs </w:t>
            </w:r>
            <w:proofErr w:type="gramStart"/>
            <w:r w:rsidRPr="00C40570">
              <w:rPr>
                <w:i/>
                <w:iCs/>
                <w:color w:val="000000"/>
                <w:sz w:val="21"/>
                <w:szCs w:val="21"/>
              </w:rPr>
              <w:t>concernés:</w:t>
            </w:r>
            <w:proofErr w:type="gramEnd"/>
            <w:r w:rsidRPr="00C40570">
              <w:rPr>
                <w:i/>
                <w:iCs/>
                <w:color w:val="000000"/>
                <w:sz w:val="21"/>
                <w:szCs w:val="21"/>
              </w:rPr>
              <w:t xml:space="preserve"> administrateur, officine, technicien</w:t>
            </w:r>
          </w:p>
        </w:tc>
      </w:tr>
      <w:tr w:rsidR="00C40570" w14:paraId="1C49CE7D" w14:textId="77777777" w:rsidTr="001E3066">
        <w:tc>
          <w:tcPr>
            <w:tcW w:w="2689" w:type="dxa"/>
          </w:tcPr>
          <w:p w14:paraId="1EBF20D0" w14:textId="004B87FC" w:rsidR="00C40570" w:rsidRDefault="00C40570" w:rsidP="002741AD">
            <w:pPr>
              <w:rPr>
                <w:color w:val="000000"/>
                <w:sz w:val="21"/>
                <w:szCs w:val="21"/>
              </w:rPr>
            </w:pPr>
            <w:r>
              <w:rPr>
                <w:color w:val="000000"/>
                <w:sz w:val="21"/>
                <w:szCs w:val="21"/>
              </w:rPr>
              <w:t>US4- Gérer les chambres froides et ses sondes</w:t>
            </w:r>
          </w:p>
        </w:tc>
        <w:tc>
          <w:tcPr>
            <w:tcW w:w="6373" w:type="dxa"/>
          </w:tcPr>
          <w:p w14:paraId="480950B5" w14:textId="77777777" w:rsidR="00DC331B" w:rsidRPr="00351A76" w:rsidRDefault="00DC331B" w:rsidP="001E3066">
            <w:pPr>
              <w:rPr>
                <w:i/>
                <w:iCs/>
                <w:color w:val="000000"/>
                <w:sz w:val="21"/>
                <w:szCs w:val="21"/>
              </w:rPr>
            </w:pPr>
            <w:r w:rsidRPr="00351A76">
              <w:rPr>
                <w:i/>
                <w:iCs/>
                <w:color w:val="000000"/>
                <w:sz w:val="21"/>
                <w:szCs w:val="21"/>
              </w:rPr>
              <w:t xml:space="preserve">Utilisateurs </w:t>
            </w:r>
            <w:proofErr w:type="gramStart"/>
            <w:r w:rsidRPr="00351A76">
              <w:rPr>
                <w:i/>
                <w:iCs/>
                <w:color w:val="000000"/>
                <w:sz w:val="21"/>
                <w:szCs w:val="21"/>
              </w:rPr>
              <w:t>concernés:</w:t>
            </w:r>
            <w:proofErr w:type="gramEnd"/>
            <w:r w:rsidRPr="00351A76">
              <w:rPr>
                <w:i/>
                <w:iCs/>
                <w:color w:val="000000"/>
                <w:sz w:val="21"/>
                <w:szCs w:val="21"/>
              </w:rPr>
              <w:t xml:space="preserve"> administrateur </w:t>
            </w:r>
          </w:p>
          <w:p w14:paraId="222A1DE1" w14:textId="77777777" w:rsidR="00DC331B" w:rsidRPr="00DC331B" w:rsidRDefault="00DC331B" w:rsidP="00DC331B">
            <w:pPr>
              <w:pStyle w:val="Paragraphedeliste"/>
              <w:numPr>
                <w:ilvl w:val="0"/>
                <w:numId w:val="2"/>
              </w:numPr>
              <w:rPr>
                <w:color w:val="000000"/>
                <w:sz w:val="21"/>
                <w:szCs w:val="21"/>
              </w:rPr>
            </w:pPr>
            <w:r w:rsidRPr="00DC331B">
              <w:rPr>
                <w:color w:val="000000"/>
                <w:sz w:val="21"/>
                <w:szCs w:val="21"/>
              </w:rPr>
              <w:t xml:space="preserve">Une officine peut être détentrice de plusieurs chambres froides. </w:t>
            </w:r>
          </w:p>
          <w:p w14:paraId="255A8269" w14:textId="6DA6A421" w:rsidR="00C40570" w:rsidRPr="00DC331B" w:rsidRDefault="00DC331B" w:rsidP="00DC331B">
            <w:pPr>
              <w:pStyle w:val="Paragraphedeliste"/>
              <w:numPr>
                <w:ilvl w:val="0"/>
                <w:numId w:val="2"/>
              </w:numPr>
              <w:rPr>
                <w:i/>
                <w:iCs/>
                <w:color w:val="000000"/>
                <w:sz w:val="21"/>
                <w:szCs w:val="21"/>
              </w:rPr>
            </w:pPr>
            <w:r w:rsidRPr="00DC331B">
              <w:rPr>
                <w:color w:val="000000"/>
                <w:sz w:val="21"/>
                <w:szCs w:val="21"/>
              </w:rPr>
              <w:t>Dans une chambre froide, nous trouverons toujours 2 sondes : une de type “température” qui aura des données en degrés, une de type “hygrométrie” qui aura des données en pourcentage.</w:t>
            </w:r>
          </w:p>
        </w:tc>
      </w:tr>
      <w:tr w:rsidR="00DC331B" w14:paraId="092004D5" w14:textId="77777777" w:rsidTr="001E3066">
        <w:tc>
          <w:tcPr>
            <w:tcW w:w="2689" w:type="dxa"/>
          </w:tcPr>
          <w:p w14:paraId="5641B076" w14:textId="53F2182E" w:rsidR="00DC331B" w:rsidRDefault="00DC331B" w:rsidP="002741AD">
            <w:pPr>
              <w:rPr>
                <w:color w:val="000000"/>
                <w:sz w:val="21"/>
                <w:szCs w:val="21"/>
              </w:rPr>
            </w:pPr>
            <w:r>
              <w:rPr>
                <w:color w:val="000000"/>
                <w:sz w:val="21"/>
                <w:szCs w:val="21"/>
              </w:rPr>
              <w:t>US5- Importer les données de sonde</w:t>
            </w:r>
          </w:p>
        </w:tc>
        <w:tc>
          <w:tcPr>
            <w:tcW w:w="6373" w:type="dxa"/>
          </w:tcPr>
          <w:p w14:paraId="3C3AE363" w14:textId="77777777" w:rsidR="00DC331B" w:rsidRPr="001D2448" w:rsidRDefault="00DC331B" w:rsidP="001E3066">
            <w:pPr>
              <w:rPr>
                <w:i/>
                <w:iCs/>
                <w:color w:val="000000"/>
                <w:sz w:val="21"/>
                <w:szCs w:val="21"/>
              </w:rPr>
            </w:pPr>
            <w:r w:rsidRPr="001D2448">
              <w:rPr>
                <w:i/>
                <w:iCs/>
                <w:color w:val="000000"/>
                <w:sz w:val="21"/>
                <w:szCs w:val="21"/>
              </w:rPr>
              <w:t xml:space="preserve">Utilisateurs </w:t>
            </w:r>
            <w:proofErr w:type="gramStart"/>
            <w:r w:rsidRPr="001D2448">
              <w:rPr>
                <w:i/>
                <w:iCs/>
                <w:color w:val="000000"/>
                <w:sz w:val="21"/>
                <w:szCs w:val="21"/>
              </w:rPr>
              <w:t>concernés:</w:t>
            </w:r>
            <w:proofErr w:type="gramEnd"/>
            <w:r w:rsidRPr="001D2448">
              <w:rPr>
                <w:i/>
                <w:iCs/>
                <w:color w:val="000000"/>
                <w:sz w:val="21"/>
                <w:szCs w:val="21"/>
              </w:rPr>
              <w:t xml:space="preserve"> technicien </w:t>
            </w:r>
          </w:p>
          <w:p w14:paraId="2CDE050E" w14:textId="77777777" w:rsidR="001D2448" w:rsidRPr="001D2448" w:rsidRDefault="00DC331B" w:rsidP="001D2448">
            <w:pPr>
              <w:pStyle w:val="Paragraphedeliste"/>
              <w:numPr>
                <w:ilvl w:val="0"/>
                <w:numId w:val="2"/>
              </w:numPr>
              <w:rPr>
                <w:color w:val="000000"/>
                <w:sz w:val="21"/>
                <w:szCs w:val="21"/>
              </w:rPr>
            </w:pPr>
            <w:r w:rsidRPr="001D2448">
              <w:rPr>
                <w:color w:val="000000"/>
                <w:sz w:val="21"/>
                <w:szCs w:val="21"/>
              </w:rPr>
              <w:t xml:space="preserve">Quotidiennement, un technicien chargé de la surveillance de la chambre froide transmettra, pour chaque sonde associée, le </w:t>
            </w:r>
            <w:r w:rsidRPr="001D2448">
              <w:rPr>
                <w:color w:val="000000"/>
                <w:sz w:val="21"/>
                <w:szCs w:val="21"/>
              </w:rPr>
              <w:lastRenderedPageBreak/>
              <w:t xml:space="preserve">fichier de données qu’il aura récupéré. Celui-ci devra être uploadé dans un format csv (exemple en annexe). </w:t>
            </w:r>
          </w:p>
          <w:p w14:paraId="311B8DEA" w14:textId="017FA6F8" w:rsidR="00DC331B" w:rsidRPr="001D2448" w:rsidRDefault="00DC331B" w:rsidP="001D2448">
            <w:pPr>
              <w:pStyle w:val="Paragraphedeliste"/>
              <w:numPr>
                <w:ilvl w:val="0"/>
                <w:numId w:val="2"/>
              </w:numPr>
              <w:rPr>
                <w:color w:val="000000"/>
                <w:sz w:val="21"/>
                <w:szCs w:val="21"/>
              </w:rPr>
            </w:pPr>
            <w:r w:rsidRPr="001D2448">
              <w:rPr>
                <w:color w:val="000000"/>
                <w:sz w:val="21"/>
                <w:szCs w:val="21"/>
              </w:rPr>
              <w:t>Automatiquement, toutes les données comprises dans le fichier seront enregistrées dans la BDD.</w:t>
            </w:r>
          </w:p>
        </w:tc>
      </w:tr>
      <w:tr w:rsidR="005B4A20" w14:paraId="273B392D" w14:textId="77777777" w:rsidTr="001E3066">
        <w:tc>
          <w:tcPr>
            <w:tcW w:w="2689" w:type="dxa"/>
          </w:tcPr>
          <w:p w14:paraId="47BFA649" w14:textId="471A4B79" w:rsidR="005B4A20" w:rsidRDefault="005B4A20" w:rsidP="002741AD">
            <w:pPr>
              <w:rPr>
                <w:color w:val="000000"/>
                <w:sz w:val="21"/>
                <w:szCs w:val="21"/>
              </w:rPr>
            </w:pPr>
            <w:r>
              <w:rPr>
                <w:color w:val="000000"/>
                <w:sz w:val="21"/>
                <w:szCs w:val="21"/>
              </w:rPr>
              <w:lastRenderedPageBreak/>
              <w:t>US6- Afficher les courbes de température et hygrométrie</w:t>
            </w:r>
          </w:p>
        </w:tc>
        <w:tc>
          <w:tcPr>
            <w:tcW w:w="6373" w:type="dxa"/>
          </w:tcPr>
          <w:p w14:paraId="2DD72DF2" w14:textId="77777777" w:rsidR="005B4A20" w:rsidRPr="005B4A20" w:rsidRDefault="005B4A20" w:rsidP="001E3066">
            <w:pPr>
              <w:rPr>
                <w:i/>
                <w:iCs/>
                <w:color w:val="000000"/>
                <w:sz w:val="21"/>
                <w:szCs w:val="21"/>
              </w:rPr>
            </w:pPr>
            <w:r w:rsidRPr="005B4A20">
              <w:rPr>
                <w:i/>
                <w:iCs/>
                <w:color w:val="000000"/>
                <w:sz w:val="21"/>
                <w:szCs w:val="21"/>
              </w:rPr>
              <w:t xml:space="preserve">Utilisateurs </w:t>
            </w:r>
            <w:proofErr w:type="gramStart"/>
            <w:r w:rsidRPr="005B4A20">
              <w:rPr>
                <w:i/>
                <w:iCs/>
                <w:color w:val="000000"/>
                <w:sz w:val="21"/>
                <w:szCs w:val="21"/>
              </w:rPr>
              <w:t>concernés:</w:t>
            </w:r>
            <w:proofErr w:type="gramEnd"/>
            <w:r w:rsidRPr="005B4A20">
              <w:rPr>
                <w:i/>
                <w:iCs/>
                <w:color w:val="000000"/>
                <w:sz w:val="21"/>
                <w:szCs w:val="21"/>
              </w:rPr>
              <w:t xml:space="preserve"> officine </w:t>
            </w:r>
          </w:p>
          <w:p w14:paraId="332ADC39"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Lorsqu’elle se connecte, une officine découvre les chambres froides qu’elles possèdent. </w:t>
            </w:r>
          </w:p>
          <w:p w14:paraId="2519C841"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Lorsqu’elle en choisit une, l’officine peut alors sélectionner une date. </w:t>
            </w:r>
          </w:p>
          <w:p w14:paraId="6676B932" w14:textId="77777777" w:rsidR="005B4A20" w:rsidRPr="005B4A20" w:rsidRDefault="005B4A20" w:rsidP="005B4A20">
            <w:pPr>
              <w:pStyle w:val="Paragraphedeliste"/>
              <w:numPr>
                <w:ilvl w:val="0"/>
                <w:numId w:val="2"/>
              </w:numPr>
              <w:rPr>
                <w:color w:val="000000"/>
                <w:sz w:val="21"/>
                <w:szCs w:val="21"/>
              </w:rPr>
            </w:pPr>
            <w:r w:rsidRPr="005B4A20">
              <w:rPr>
                <w:color w:val="000000"/>
                <w:sz w:val="21"/>
                <w:szCs w:val="21"/>
              </w:rPr>
              <w:t xml:space="preserve">Sans rechargement de la page, les données de la date en question seront représentées sous la forme de 2 courbes : </w:t>
            </w:r>
          </w:p>
          <w:p w14:paraId="1E258BEE" w14:textId="77777777" w:rsidR="005B4A20" w:rsidRPr="005B4A20" w:rsidRDefault="005B4A20" w:rsidP="005B4A20">
            <w:pPr>
              <w:ind w:left="360"/>
              <w:rPr>
                <w:color w:val="000000"/>
                <w:sz w:val="21"/>
                <w:szCs w:val="21"/>
              </w:rPr>
            </w:pPr>
            <w:r w:rsidRPr="005B4A20">
              <w:rPr>
                <w:color w:val="000000"/>
                <w:sz w:val="21"/>
                <w:szCs w:val="21"/>
              </w:rPr>
              <w:tab/>
            </w:r>
            <w:r w:rsidRPr="005B4A20">
              <w:rPr>
                <w:color w:val="000000"/>
                <w:sz w:val="21"/>
                <w:szCs w:val="21"/>
              </w:rPr>
              <w:tab/>
              <w:t xml:space="preserve">La température (les données seront toujours comprises entre 0 et 10 degrés) qui récupère la sonde de type “température” associée à cette chambre froide. </w:t>
            </w:r>
          </w:p>
          <w:p w14:paraId="1E5B14D7" w14:textId="029C94AB" w:rsidR="005B4A20" w:rsidRPr="005B4A20" w:rsidRDefault="005B4A20" w:rsidP="005B4A20">
            <w:pPr>
              <w:ind w:left="360"/>
              <w:rPr>
                <w:i/>
                <w:iCs/>
                <w:color w:val="000000"/>
                <w:sz w:val="21"/>
                <w:szCs w:val="21"/>
              </w:rPr>
            </w:pPr>
            <w:r w:rsidRPr="005B4A20">
              <w:rPr>
                <w:color w:val="000000"/>
                <w:sz w:val="21"/>
                <w:szCs w:val="21"/>
              </w:rPr>
              <w:tab/>
            </w:r>
            <w:r w:rsidRPr="005B4A20">
              <w:rPr>
                <w:color w:val="000000"/>
                <w:sz w:val="21"/>
                <w:szCs w:val="21"/>
              </w:rPr>
              <w:tab/>
              <w:t>L’hygrométrie (Entre 0 et 100%) qui récupère la sonde de type “hygrométrie” associée à cette chambre froide.</w:t>
            </w:r>
          </w:p>
        </w:tc>
      </w:tr>
      <w:tr w:rsidR="005B4A20" w14:paraId="46913261" w14:textId="77777777" w:rsidTr="001E3066">
        <w:tc>
          <w:tcPr>
            <w:tcW w:w="2689" w:type="dxa"/>
          </w:tcPr>
          <w:p w14:paraId="30489E02" w14:textId="11D69363" w:rsidR="005B4A20" w:rsidRDefault="005B4A20" w:rsidP="002741AD">
            <w:pPr>
              <w:rPr>
                <w:color w:val="000000"/>
                <w:sz w:val="21"/>
                <w:szCs w:val="21"/>
              </w:rPr>
            </w:pPr>
            <w:r>
              <w:rPr>
                <w:color w:val="000000"/>
                <w:sz w:val="21"/>
                <w:szCs w:val="21"/>
              </w:rPr>
              <w:t>US7- Valider une journée</w:t>
            </w:r>
          </w:p>
        </w:tc>
        <w:tc>
          <w:tcPr>
            <w:tcW w:w="6373" w:type="dxa"/>
          </w:tcPr>
          <w:p w14:paraId="47DFE57F" w14:textId="77777777" w:rsidR="005B4A20" w:rsidRPr="00BC563E" w:rsidRDefault="005B4A20" w:rsidP="005B4A20">
            <w:pPr>
              <w:rPr>
                <w:i/>
                <w:iCs/>
                <w:color w:val="000000"/>
                <w:sz w:val="21"/>
                <w:szCs w:val="21"/>
              </w:rPr>
            </w:pPr>
            <w:r w:rsidRPr="00BC563E">
              <w:rPr>
                <w:i/>
                <w:iCs/>
                <w:color w:val="000000"/>
                <w:sz w:val="21"/>
                <w:szCs w:val="21"/>
              </w:rPr>
              <w:t xml:space="preserve">Utilisateurs </w:t>
            </w:r>
            <w:proofErr w:type="gramStart"/>
            <w:r w:rsidRPr="00BC563E">
              <w:rPr>
                <w:i/>
                <w:iCs/>
                <w:color w:val="000000"/>
                <w:sz w:val="21"/>
                <w:szCs w:val="21"/>
              </w:rPr>
              <w:t>concernés:</w:t>
            </w:r>
            <w:proofErr w:type="gramEnd"/>
            <w:r w:rsidRPr="00BC563E">
              <w:rPr>
                <w:i/>
                <w:iCs/>
                <w:color w:val="000000"/>
                <w:sz w:val="21"/>
                <w:szCs w:val="21"/>
              </w:rPr>
              <w:t xml:space="preserve"> officine </w:t>
            </w:r>
          </w:p>
          <w:p w14:paraId="6CE27436" w14:textId="3718A788" w:rsidR="005B4A20" w:rsidRDefault="005B4A20" w:rsidP="005B4A20">
            <w:r w:rsidRPr="005B4A20">
              <w:rPr>
                <w:color w:val="000000"/>
                <w:sz w:val="21"/>
                <w:szCs w:val="21"/>
              </w:rPr>
              <w:t>Après un examen des courbes du jour, l’officine peut décider de “valider” la journée. Cela signifie pour elle que les données sont conformes aux résultats qu’elle attendait. Un commentaire peut être donné lors de la validation.</w:t>
            </w:r>
          </w:p>
        </w:tc>
      </w:tr>
    </w:tbl>
    <w:p w14:paraId="59C07D1F" w14:textId="77777777" w:rsidR="001E3066" w:rsidRDefault="001E3066" w:rsidP="002741AD">
      <w:pPr>
        <w:pBdr>
          <w:top w:val="nil"/>
          <w:left w:val="nil"/>
          <w:bottom w:val="nil"/>
          <w:right w:val="nil"/>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23BC5142" w:rsidR="007865D8"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Back :</w:t>
      </w:r>
    </w:p>
    <w:p w14:paraId="0157B145" w14:textId="28F8AA2A"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Node JS</w:t>
      </w:r>
    </w:p>
    <w:p w14:paraId="1D582DD5" w14:textId="66A4C3E1"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Express JS</w:t>
      </w:r>
    </w:p>
    <w:p w14:paraId="59FB7889" w14:textId="2A460FD6"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MongoDB</w:t>
      </w:r>
    </w:p>
    <w:p w14:paraId="5CDA494D" w14:textId="77777777" w:rsidR="00893C1E" w:rsidRPr="00D06395" w:rsidRDefault="00893C1E"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4277D4AF" w:rsidR="002741AD"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Front :</w:t>
      </w:r>
    </w:p>
    <w:p w14:paraId="0A271CBD" w14:textId="3CEE56B1"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React</w:t>
      </w:r>
      <w:proofErr w:type="spellEnd"/>
      <w:r>
        <w:rPr>
          <w:color w:val="000000"/>
          <w:sz w:val="21"/>
          <w:szCs w:val="21"/>
        </w:rPr>
        <w:t xml:space="preserve"> JS</w:t>
      </w:r>
    </w:p>
    <w:p w14:paraId="1E80A868" w14:textId="2CF1A612"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React</w:t>
      </w:r>
      <w:proofErr w:type="spellEnd"/>
      <w:r>
        <w:rPr>
          <w:color w:val="000000"/>
          <w:sz w:val="21"/>
          <w:szCs w:val="21"/>
        </w:rPr>
        <w:t xml:space="preserve"> Bootstrap</w:t>
      </w:r>
    </w:p>
    <w:p w14:paraId="4D7CBB0F" w14:textId="3EDE0299" w:rsidR="00D06395" w:rsidRP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CSS Module + </w:t>
      </w:r>
      <w:proofErr w:type="spellStart"/>
      <w:r>
        <w:rPr>
          <w:color w:val="000000"/>
          <w:sz w:val="21"/>
          <w:szCs w:val="21"/>
        </w:rPr>
        <w:t>Styled</w:t>
      </w:r>
      <w:proofErr w:type="spellEnd"/>
      <w:r>
        <w:rPr>
          <w:color w:val="000000"/>
          <w:sz w:val="21"/>
          <w:szCs w:val="21"/>
        </w:rPr>
        <w:t xml:space="preserve"> </w:t>
      </w:r>
      <w:proofErr w:type="spellStart"/>
      <w:r>
        <w:rPr>
          <w:color w:val="000000"/>
          <w:sz w:val="21"/>
          <w:szCs w:val="21"/>
        </w:rPr>
        <w:t>COmponent</w:t>
      </w:r>
      <w:proofErr w:type="spellEnd"/>
    </w:p>
    <w:p w14:paraId="6AD2BD72" w14:textId="77777777" w:rsidR="00D06395" w:rsidRDefault="00D06395"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Serveur :</w:t>
      </w:r>
    </w:p>
    <w:p w14:paraId="612F2937" w14:textId="77777777" w:rsidR="00D06395" w:rsidRDefault="00D06395" w:rsidP="00D0639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Mongo DB</w:t>
      </w:r>
    </w:p>
    <w:p w14:paraId="56B8E8F2" w14:textId="31D6A558" w:rsidR="00D06395" w:rsidRPr="00893C1E" w:rsidRDefault="00D06395" w:rsidP="00893C1E">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2F1BFE69" w14:textId="77777777" w:rsidR="00903105" w:rsidRDefault="00903105"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Afin de m’aider dans la mise en place des sécurités, j’ai suivi les recommandations proposées par le site </w:t>
      </w:r>
      <w:hyperlink r:id="rId9" w:history="1">
        <w:proofErr w:type="spellStart"/>
        <w:r w:rsidRPr="00903105">
          <w:rPr>
            <w:rStyle w:val="Lienhypertexte"/>
            <w:sz w:val="21"/>
            <w:szCs w:val="21"/>
          </w:rPr>
          <w:t>ExpressJS</w:t>
        </w:r>
        <w:proofErr w:type="spellEnd"/>
      </w:hyperlink>
      <w:r>
        <w:rPr>
          <w:color w:val="000000"/>
          <w:sz w:val="21"/>
          <w:szCs w:val="21"/>
        </w:rPr>
        <w:t>.</w:t>
      </w:r>
    </w:p>
    <w:p w14:paraId="278E30DC" w14:textId="00614836" w:rsidR="000D502C" w:rsidRDefault="00903105"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14F539BF" w14:textId="27080273" w:rsidR="000D502C" w:rsidRDefault="001E4061"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Voici la liste des éléments mis en place côté serveur</w:t>
      </w:r>
      <w:r w:rsidR="00720B05">
        <w:rPr>
          <w:color w:val="000000"/>
          <w:sz w:val="21"/>
          <w:szCs w:val="21"/>
        </w:rPr>
        <w:t> :</w:t>
      </w:r>
    </w:p>
    <w:p w14:paraId="7952AB59" w14:textId="45043F75" w:rsidR="00720B05" w:rsidRDefault="00720B05" w:rsidP="00720B0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Bcrypt</w:t>
      </w:r>
      <w:proofErr w:type="spellEnd"/>
      <w:r>
        <w:rPr>
          <w:color w:val="000000"/>
          <w:sz w:val="21"/>
          <w:szCs w:val="21"/>
        </w:rPr>
        <w:t xml:space="preserve"> pour le cryptage des mots de passe</w:t>
      </w:r>
    </w:p>
    <w:p w14:paraId="2939BB82" w14:textId="7898A02F" w:rsidR="00720B05" w:rsidRDefault="00720B05" w:rsidP="00720B0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Express-</w:t>
      </w:r>
      <w:proofErr w:type="spellStart"/>
      <w:r>
        <w:rPr>
          <w:color w:val="000000"/>
          <w:sz w:val="21"/>
          <w:szCs w:val="21"/>
        </w:rPr>
        <w:t>joi</w:t>
      </w:r>
      <w:proofErr w:type="spellEnd"/>
      <w:r>
        <w:rPr>
          <w:color w:val="000000"/>
          <w:sz w:val="21"/>
          <w:szCs w:val="21"/>
        </w:rPr>
        <w:t>-</w:t>
      </w:r>
      <w:r w:rsidR="008711C0">
        <w:rPr>
          <w:color w:val="000000"/>
          <w:sz w:val="21"/>
          <w:szCs w:val="21"/>
        </w:rPr>
        <w:t>validation + JOI pour la validation des requêtes</w:t>
      </w:r>
    </w:p>
    <w:p w14:paraId="12461733" w14:textId="104381E2" w:rsidR="008711C0" w:rsidRDefault="008711C0" w:rsidP="00720B0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Helmet</w:t>
      </w:r>
      <w:proofErr w:type="spellEnd"/>
      <w:r>
        <w:rPr>
          <w:color w:val="000000"/>
          <w:sz w:val="21"/>
          <w:szCs w:val="21"/>
        </w:rPr>
        <w:t xml:space="preserve"> (voir documentation)</w:t>
      </w:r>
    </w:p>
    <w:p w14:paraId="08DA7374" w14:textId="0495B29E" w:rsidR="008711C0" w:rsidRDefault="008711C0" w:rsidP="00720B0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proofErr w:type="spellStart"/>
      <w:r>
        <w:rPr>
          <w:color w:val="000000"/>
          <w:sz w:val="21"/>
          <w:szCs w:val="21"/>
        </w:rPr>
        <w:t>JsonWebToken</w:t>
      </w:r>
      <w:proofErr w:type="spellEnd"/>
      <w:r>
        <w:rPr>
          <w:color w:val="000000"/>
          <w:sz w:val="21"/>
          <w:szCs w:val="21"/>
        </w:rPr>
        <w:t xml:space="preserve"> pour la gestion de l’authentification de l’utilisateur</w:t>
      </w:r>
    </w:p>
    <w:p w14:paraId="7DF204BA" w14:textId="3EF69226" w:rsidR="008711C0" w:rsidRPr="00720B05" w:rsidRDefault="008711C0" w:rsidP="00720B05">
      <w:pPr>
        <w:pStyle w:val="Paragraphedeliste"/>
        <w:numPr>
          <w:ilvl w:val="0"/>
          <w:numId w:val="2"/>
        </w:num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XSS pour la gestion des attaques XSS</w:t>
      </w: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77777777" w:rsidR="000D502C" w:rsidRDefault="000D502C"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683C7F32" w14:textId="6A678C34" w:rsidR="000D502C" w:rsidRDefault="008711C0"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plus grosse difficulté que j’ai rencontré en terme technique </w:t>
      </w:r>
      <w:r w:rsidR="00F74DF0">
        <w:rPr>
          <w:color w:val="000000"/>
          <w:sz w:val="21"/>
          <w:szCs w:val="21"/>
        </w:rPr>
        <w:t>pour</w:t>
      </w:r>
      <w:r>
        <w:rPr>
          <w:color w:val="000000"/>
          <w:sz w:val="21"/>
          <w:szCs w:val="21"/>
        </w:rPr>
        <w:t xml:space="preserve"> la construction de l’application a été la gestion des </w:t>
      </w:r>
      <w:proofErr w:type="spellStart"/>
      <w:r>
        <w:rPr>
          <w:color w:val="000000"/>
          <w:sz w:val="21"/>
          <w:szCs w:val="21"/>
        </w:rPr>
        <w:t>globals</w:t>
      </w:r>
      <w:proofErr w:type="spellEnd"/>
      <w:r>
        <w:rPr>
          <w:color w:val="000000"/>
          <w:sz w:val="21"/>
          <w:szCs w:val="21"/>
        </w:rPr>
        <w:t xml:space="preserve"> states.</w:t>
      </w:r>
    </w:p>
    <w:p w14:paraId="340C1ABB" w14:textId="66A957E5" w:rsidR="000D502C" w:rsidRDefault="00F74DF0"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ressource principale que j’ai </w:t>
      </w:r>
      <w:proofErr w:type="gramStart"/>
      <w:r>
        <w:rPr>
          <w:color w:val="000000"/>
          <w:sz w:val="21"/>
          <w:szCs w:val="21"/>
        </w:rPr>
        <w:t>utilisé</w:t>
      </w:r>
      <w:proofErr w:type="gramEnd"/>
      <w:r>
        <w:rPr>
          <w:color w:val="000000"/>
          <w:sz w:val="21"/>
          <w:szCs w:val="21"/>
        </w:rPr>
        <w:t xml:space="preserve"> est le site officielle de </w:t>
      </w:r>
      <w:proofErr w:type="spellStart"/>
      <w:r>
        <w:rPr>
          <w:color w:val="000000"/>
          <w:sz w:val="21"/>
          <w:szCs w:val="21"/>
        </w:rPr>
        <w:t>Redux</w:t>
      </w:r>
      <w:proofErr w:type="spellEnd"/>
      <w:r>
        <w:rPr>
          <w:color w:val="000000"/>
          <w:sz w:val="21"/>
          <w:szCs w:val="21"/>
        </w:rPr>
        <w:t xml:space="preserve"> Toolkit (</w:t>
      </w:r>
      <w:r w:rsidRPr="00F74DF0">
        <w:rPr>
          <w:color w:val="000000"/>
          <w:sz w:val="21"/>
          <w:szCs w:val="21"/>
        </w:rPr>
        <w:t>https://redux-toolkit.js.org/tutorials/overview</w:t>
      </w:r>
      <w:r>
        <w:rPr>
          <w:color w:val="000000"/>
          <w:sz w:val="21"/>
          <w:szCs w:val="21"/>
        </w:rPr>
        <w:t>)</w:t>
      </w:r>
    </w:p>
    <w:p w14:paraId="4F6A4F13"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730841C8" w14:textId="7499C097" w:rsidR="00982CD6" w:rsidRDefault="00982CD6" w:rsidP="00C47C91">
      <w:pPr>
        <w:pBdr>
          <w:top w:val="single" w:sz="4" w:space="1" w:color="auto"/>
          <w:left w:val="single" w:sz="4" w:space="1" w:color="auto"/>
          <w:bottom w:val="single" w:sz="4" w:space="1" w:color="auto"/>
          <w:right w:val="single" w:sz="4" w:space="1" w:color="auto"/>
          <w:between w:val="nil"/>
        </w:pBdr>
        <w:rPr>
          <w:i/>
          <w:iCs/>
          <w:color w:val="000000"/>
          <w:sz w:val="21"/>
          <w:szCs w:val="21"/>
        </w:rPr>
      </w:pPr>
      <w:r>
        <w:rPr>
          <w:i/>
          <w:iCs/>
          <w:color w:val="000000"/>
          <w:sz w:val="21"/>
          <w:szCs w:val="21"/>
        </w:rPr>
        <w:t xml:space="preserve">Page </w:t>
      </w:r>
      <w:proofErr w:type="spellStart"/>
      <w:r>
        <w:rPr>
          <w:i/>
          <w:iCs/>
          <w:color w:val="000000"/>
          <w:sz w:val="21"/>
          <w:szCs w:val="21"/>
        </w:rPr>
        <w:t>reference</w:t>
      </w:r>
      <w:proofErr w:type="spellEnd"/>
      <w:r>
        <w:rPr>
          <w:i/>
          <w:iCs/>
          <w:color w:val="000000"/>
          <w:sz w:val="21"/>
          <w:szCs w:val="21"/>
        </w:rPr>
        <w:t xml:space="preserve"> : </w:t>
      </w:r>
      <w:r w:rsidRPr="00982CD6">
        <w:rPr>
          <w:i/>
          <w:iCs/>
          <w:color w:val="000000"/>
          <w:sz w:val="21"/>
          <w:szCs w:val="21"/>
        </w:rPr>
        <w:t>https://redux-toolkit.js.org/usage/usage-guide</w:t>
      </w:r>
    </w:p>
    <w:p w14:paraId="52389F78" w14:textId="70A7DE4E" w:rsidR="00C47C91" w:rsidRPr="00C47C91" w:rsidRDefault="00C47C91" w:rsidP="00C47C91">
      <w:pPr>
        <w:pBdr>
          <w:top w:val="single" w:sz="4" w:space="1" w:color="auto"/>
          <w:left w:val="single" w:sz="4" w:space="1" w:color="auto"/>
          <w:bottom w:val="single" w:sz="4" w:space="1" w:color="auto"/>
          <w:right w:val="single" w:sz="4" w:space="1" w:color="auto"/>
          <w:between w:val="nil"/>
        </w:pBdr>
        <w:rPr>
          <w:i/>
          <w:iCs/>
          <w:color w:val="000000"/>
          <w:sz w:val="21"/>
          <w:szCs w:val="21"/>
        </w:rPr>
      </w:pPr>
      <w:r w:rsidRPr="00C47C91">
        <w:rPr>
          <w:i/>
          <w:iCs/>
          <w:color w:val="000000"/>
          <w:sz w:val="21"/>
          <w:szCs w:val="21"/>
        </w:rPr>
        <w:t xml:space="preserve">The </w:t>
      </w:r>
      <w:proofErr w:type="spellStart"/>
      <w:r w:rsidRPr="00C47C91">
        <w:rPr>
          <w:i/>
          <w:iCs/>
          <w:color w:val="000000"/>
          <w:sz w:val="21"/>
          <w:szCs w:val="21"/>
        </w:rPr>
        <w:t>Redux</w:t>
      </w:r>
      <w:proofErr w:type="spellEnd"/>
      <w:r w:rsidRPr="00C47C91">
        <w:rPr>
          <w:i/>
          <w:iCs/>
          <w:color w:val="000000"/>
          <w:sz w:val="21"/>
          <w:szCs w:val="21"/>
        </w:rPr>
        <w:t xml:space="preserve"> </w:t>
      </w:r>
      <w:proofErr w:type="spellStart"/>
      <w:r w:rsidRPr="00C47C91">
        <w:rPr>
          <w:i/>
          <w:iCs/>
          <w:color w:val="000000"/>
          <w:sz w:val="21"/>
          <w:szCs w:val="21"/>
        </w:rPr>
        <w:t>core</w:t>
      </w:r>
      <w:proofErr w:type="spellEnd"/>
      <w:r w:rsidRPr="00C47C91">
        <w:rPr>
          <w:i/>
          <w:iCs/>
          <w:color w:val="000000"/>
          <w:sz w:val="21"/>
          <w:szCs w:val="21"/>
        </w:rPr>
        <w:t xml:space="preserve"> </w:t>
      </w:r>
      <w:proofErr w:type="spellStart"/>
      <w:r w:rsidRPr="00C47C91">
        <w:rPr>
          <w:i/>
          <w:iCs/>
          <w:color w:val="000000"/>
          <w:sz w:val="21"/>
          <w:szCs w:val="21"/>
        </w:rPr>
        <w:t>library</w:t>
      </w:r>
      <w:proofErr w:type="spellEnd"/>
      <w:r w:rsidRPr="00C47C91">
        <w:rPr>
          <w:i/>
          <w:iCs/>
          <w:color w:val="000000"/>
          <w:sz w:val="21"/>
          <w:szCs w:val="21"/>
        </w:rPr>
        <w:t xml:space="preserve"> </w:t>
      </w:r>
      <w:proofErr w:type="spellStart"/>
      <w:r w:rsidRPr="00C47C91">
        <w:rPr>
          <w:i/>
          <w:iCs/>
          <w:color w:val="000000"/>
          <w:sz w:val="21"/>
          <w:szCs w:val="21"/>
        </w:rPr>
        <w:t>is</w:t>
      </w:r>
      <w:proofErr w:type="spellEnd"/>
      <w:r w:rsidRPr="00C47C91">
        <w:rPr>
          <w:i/>
          <w:iCs/>
          <w:color w:val="000000"/>
          <w:sz w:val="21"/>
          <w:szCs w:val="21"/>
        </w:rPr>
        <w:t xml:space="preserve"> </w:t>
      </w:r>
      <w:proofErr w:type="spellStart"/>
      <w:r w:rsidRPr="00C47C91">
        <w:rPr>
          <w:i/>
          <w:iCs/>
          <w:color w:val="000000"/>
          <w:sz w:val="21"/>
          <w:szCs w:val="21"/>
        </w:rPr>
        <w:t>deliberately</w:t>
      </w:r>
      <w:proofErr w:type="spellEnd"/>
      <w:r w:rsidRPr="00C47C91">
        <w:rPr>
          <w:i/>
          <w:iCs/>
          <w:color w:val="000000"/>
          <w:sz w:val="21"/>
          <w:szCs w:val="21"/>
        </w:rPr>
        <w:t xml:space="preserve"> </w:t>
      </w:r>
      <w:proofErr w:type="spellStart"/>
      <w:r w:rsidRPr="00C47C91">
        <w:rPr>
          <w:i/>
          <w:iCs/>
          <w:color w:val="000000"/>
          <w:sz w:val="21"/>
          <w:szCs w:val="21"/>
        </w:rPr>
        <w:t>unopinionated</w:t>
      </w:r>
      <w:proofErr w:type="spellEnd"/>
      <w:r w:rsidRPr="00C47C91">
        <w:rPr>
          <w:i/>
          <w:iCs/>
          <w:color w:val="000000"/>
          <w:sz w:val="21"/>
          <w:szCs w:val="21"/>
        </w:rPr>
        <w:t xml:space="preserve">. It </w:t>
      </w:r>
      <w:proofErr w:type="spellStart"/>
      <w:r w:rsidRPr="00C47C91">
        <w:rPr>
          <w:i/>
          <w:iCs/>
          <w:color w:val="000000"/>
          <w:sz w:val="21"/>
          <w:szCs w:val="21"/>
        </w:rPr>
        <w:t>lets</w:t>
      </w:r>
      <w:proofErr w:type="spellEnd"/>
      <w:r w:rsidRPr="00C47C91">
        <w:rPr>
          <w:i/>
          <w:iCs/>
          <w:color w:val="000000"/>
          <w:sz w:val="21"/>
          <w:szCs w:val="21"/>
        </w:rPr>
        <w:t xml:space="preserve">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decide</w:t>
      </w:r>
      <w:proofErr w:type="spellEnd"/>
      <w:r w:rsidRPr="00C47C91">
        <w:rPr>
          <w:i/>
          <w:iCs/>
          <w:color w:val="000000"/>
          <w:sz w:val="21"/>
          <w:szCs w:val="21"/>
        </w:rPr>
        <w:t xml:space="preserve"> how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want</w:t>
      </w:r>
      <w:proofErr w:type="spellEnd"/>
      <w:r w:rsidRPr="00C47C91">
        <w:rPr>
          <w:i/>
          <w:iCs/>
          <w:color w:val="000000"/>
          <w:sz w:val="21"/>
          <w:szCs w:val="21"/>
        </w:rPr>
        <w:t xml:space="preserve"> to </w:t>
      </w:r>
      <w:proofErr w:type="spellStart"/>
      <w:r w:rsidRPr="00C47C91">
        <w:rPr>
          <w:i/>
          <w:iCs/>
          <w:color w:val="000000"/>
          <w:sz w:val="21"/>
          <w:szCs w:val="21"/>
        </w:rPr>
        <w:t>handle</w:t>
      </w:r>
      <w:proofErr w:type="spellEnd"/>
      <w:r w:rsidRPr="00C47C91">
        <w:rPr>
          <w:i/>
          <w:iCs/>
          <w:color w:val="000000"/>
          <w:sz w:val="21"/>
          <w:szCs w:val="21"/>
        </w:rPr>
        <w:t xml:space="preserve"> </w:t>
      </w:r>
      <w:proofErr w:type="spellStart"/>
      <w:r w:rsidRPr="00C47C91">
        <w:rPr>
          <w:i/>
          <w:iCs/>
          <w:color w:val="000000"/>
          <w:sz w:val="21"/>
          <w:szCs w:val="21"/>
        </w:rPr>
        <w:t>everything</w:t>
      </w:r>
      <w:proofErr w:type="spellEnd"/>
      <w:r w:rsidRPr="00C47C91">
        <w:rPr>
          <w:i/>
          <w:iCs/>
          <w:color w:val="000000"/>
          <w:sz w:val="21"/>
          <w:szCs w:val="21"/>
        </w:rPr>
        <w:t xml:space="preserve">, like store setup, </w:t>
      </w:r>
      <w:proofErr w:type="spellStart"/>
      <w:r w:rsidRPr="00C47C91">
        <w:rPr>
          <w:i/>
          <w:iCs/>
          <w:color w:val="000000"/>
          <w:sz w:val="21"/>
          <w:szCs w:val="21"/>
        </w:rPr>
        <w:t>what</w:t>
      </w:r>
      <w:proofErr w:type="spellEnd"/>
      <w:r w:rsidRPr="00C47C91">
        <w:rPr>
          <w:i/>
          <w:iCs/>
          <w:color w:val="000000"/>
          <w:sz w:val="21"/>
          <w:szCs w:val="21"/>
        </w:rPr>
        <w:t xml:space="preserve"> </w:t>
      </w:r>
      <w:proofErr w:type="spellStart"/>
      <w:r w:rsidRPr="00C47C91">
        <w:rPr>
          <w:i/>
          <w:iCs/>
          <w:color w:val="000000"/>
          <w:sz w:val="21"/>
          <w:szCs w:val="21"/>
        </w:rPr>
        <w:t>your</w:t>
      </w:r>
      <w:proofErr w:type="spellEnd"/>
      <w:r w:rsidRPr="00C47C91">
        <w:rPr>
          <w:i/>
          <w:iCs/>
          <w:color w:val="000000"/>
          <w:sz w:val="21"/>
          <w:szCs w:val="21"/>
        </w:rPr>
        <w:t xml:space="preserve"> state </w:t>
      </w:r>
      <w:proofErr w:type="spellStart"/>
      <w:r w:rsidRPr="00C47C91">
        <w:rPr>
          <w:i/>
          <w:iCs/>
          <w:color w:val="000000"/>
          <w:sz w:val="21"/>
          <w:szCs w:val="21"/>
        </w:rPr>
        <w:t>contains</w:t>
      </w:r>
      <w:proofErr w:type="spellEnd"/>
      <w:r w:rsidRPr="00C47C91">
        <w:rPr>
          <w:i/>
          <w:iCs/>
          <w:color w:val="000000"/>
          <w:sz w:val="21"/>
          <w:szCs w:val="21"/>
        </w:rPr>
        <w:t xml:space="preserve">, and how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want</w:t>
      </w:r>
      <w:proofErr w:type="spellEnd"/>
      <w:r w:rsidRPr="00C47C91">
        <w:rPr>
          <w:i/>
          <w:iCs/>
          <w:color w:val="000000"/>
          <w:sz w:val="21"/>
          <w:szCs w:val="21"/>
        </w:rPr>
        <w:t xml:space="preserve"> to </w:t>
      </w:r>
      <w:proofErr w:type="spellStart"/>
      <w:r w:rsidRPr="00C47C91">
        <w:rPr>
          <w:i/>
          <w:iCs/>
          <w:color w:val="000000"/>
          <w:sz w:val="21"/>
          <w:szCs w:val="21"/>
        </w:rPr>
        <w:t>build</w:t>
      </w:r>
      <w:proofErr w:type="spellEnd"/>
      <w:r w:rsidRPr="00C47C91">
        <w:rPr>
          <w:i/>
          <w:iCs/>
          <w:color w:val="000000"/>
          <w:sz w:val="21"/>
          <w:szCs w:val="21"/>
        </w:rPr>
        <w:t xml:space="preserve"> </w:t>
      </w:r>
      <w:proofErr w:type="spellStart"/>
      <w:r w:rsidRPr="00C47C91">
        <w:rPr>
          <w:i/>
          <w:iCs/>
          <w:color w:val="000000"/>
          <w:sz w:val="21"/>
          <w:szCs w:val="21"/>
        </w:rPr>
        <w:t>your</w:t>
      </w:r>
      <w:proofErr w:type="spellEnd"/>
      <w:r w:rsidRPr="00C47C91">
        <w:rPr>
          <w:i/>
          <w:iCs/>
          <w:color w:val="000000"/>
          <w:sz w:val="21"/>
          <w:szCs w:val="21"/>
        </w:rPr>
        <w:t xml:space="preserve"> </w:t>
      </w:r>
      <w:proofErr w:type="spellStart"/>
      <w:r w:rsidRPr="00C47C91">
        <w:rPr>
          <w:i/>
          <w:iCs/>
          <w:color w:val="000000"/>
          <w:sz w:val="21"/>
          <w:szCs w:val="21"/>
        </w:rPr>
        <w:t>reducers</w:t>
      </w:r>
      <w:proofErr w:type="spellEnd"/>
      <w:r w:rsidRPr="00C47C91">
        <w:rPr>
          <w:i/>
          <w:iCs/>
          <w:color w:val="000000"/>
          <w:sz w:val="21"/>
          <w:szCs w:val="21"/>
        </w:rPr>
        <w:t>.</w:t>
      </w:r>
    </w:p>
    <w:p w14:paraId="08EE67A9" w14:textId="77777777" w:rsidR="00C47C91" w:rsidRPr="00C47C91" w:rsidRDefault="00C47C91" w:rsidP="00C47C91">
      <w:pPr>
        <w:pBdr>
          <w:top w:val="single" w:sz="4" w:space="1" w:color="auto"/>
          <w:left w:val="single" w:sz="4" w:space="1" w:color="auto"/>
          <w:bottom w:val="single" w:sz="4" w:space="1" w:color="auto"/>
          <w:right w:val="single" w:sz="4" w:space="1" w:color="auto"/>
          <w:between w:val="nil"/>
        </w:pBdr>
        <w:rPr>
          <w:i/>
          <w:iCs/>
          <w:color w:val="000000"/>
          <w:sz w:val="21"/>
          <w:szCs w:val="21"/>
        </w:rPr>
      </w:pPr>
      <w:r w:rsidRPr="00C47C91">
        <w:rPr>
          <w:i/>
          <w:iCs/>
          <w:color w:val="000000"/>
          <w:sz w:val="21"/>
          <w:szCs w:val="21"/>
        </w:rPr>
        <w:t xml:space="preserve">This </w:t>
      </w:r>
      <w:proofErr w:type="spellStart"/>
      <w:r w:rsidRPr="00C47C91">
        <w:rPr>
          <w:i/>
          <w:iCs/>
          <w:color w:val="000000"/>
          <w:sz w:val="21"/>
          <w:szCs w:val="21"/>
        </w:rPr>
        <w:t>is</w:t>
      </w:r>
      <w:proofErr w:type="spellEnd"/>
      <w:r w:rsidRPr="00C47C91">
        <w:rPr>
          <w:i/>
          <w:iCs/>
          <w:color w:val="000000"/>
          <w:sz w:val="21"/>
          <w:szCs w:val="21"/>
        </w:rPr>
        <w:t xml:space="preserve"> good in </w:t>
      </w:r>
      <w:proofErr w:type="spellStart"/>
      <w:r w:rsidRPr="00C47C91">
        <w:rPr>
          <w:i/>
          <w:iCs/>
          <w:color w:val="000000"/>
          <w:sz w:val="21"/>
          <w:szCs w:val="21"/>
        </w:rPr>
        <w:t>some</w:t>
      </w:r>
      <w:proofErr w:type="spellEnd"/>
      <w:r w:rsidRPr="00C47C91">
        <w:rPr>
          <w:i/>
          <w:iCs/>
          <w:color w:val="000000"/>
          <w:sz w:val="21"/>
          <w:szCs w:val="21"/>
        </w:rPr>
        <w:t xml:space="preserve"> cases, </w:t>
      </w:r>
      <w:proofErr w:type="spellStart"/>
      <w:r w:rsidRPr="00C47C91">
        <w:rPr>
          <w:i/>
          <w:iCs/>
          <w:color w:val="000000"/>
          <w:sz w:val="21"/>
          <w:szCs w:val="21"/>
        </w:rPr>
        <w:t>because</w:t>
      </w:r>
      <w:proofErr w:type="spellEnd"/>
      <w:r w:rsidRPr="00C47C91">
        <w:rPr>
          <w:i/>
          <w:iCs/>
          <w:color w:val="000000"/>
          <w:sz w:val="21"/>
          <w:szCs w:val="21"/>
        </w:rPr>
        <w:t xml:space="preserve"> </w:t>
      </w:r>
      <w:proofErr w:type="spellStart"/>
      <w:r w:rsidRPr="00C47C91">
        <w:rPr>
          <w:i/>
          <w:iCs/>
          <w:color w:val="000000"/>
          <w:sz w:val="21"/>
          <w:szCs w:val="21"/>
        </w:rPr>
        <w:t>it</w:t>
      </w:r>
      <w:proofErr w:type="spellEnd"/>
      <w:r w:rsidRPr="00C47C91">
        <w:rPr>
          <w:i/>
          <w:iCs/>
          <w:color w:val="000000"/>
          <w:sz w:val="21"/>
          <w:szCs w:val="21"/>
        </w:rPr>
        <w:t xml:space="preserve"> </w:t>
      </w:r>
      <w:proofErr w:type="spellStart"/>
      <w:r w:rsidRPr="00C47C91">
        <w:rPr>
          <w:i/>
          <w:iCs/>
          <w:color w:val="000000"/>
          <w:sz w:val="21"/>
          <w:szCs w:val="21"/>
        </w:rPr>
        <w:t>gives</w:t>
      </w:r>
      <w:proofErr w:type="spellEnd"/>
      <w:r w:rsidRPr="00C47C91">
        <w:rPr>
          <w:i/>
          <w:iCs/>
          <w:color w:val="000000"/>
          <w:sz w:val="21"/>
          <w:szCs w:val="21"/>
        </w:rPr>
        <w:t xml:space="preserve">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flexibility</w:t>
      </w:r>
      <w:proofErr w:type="spellEnd"/>
      <w:r w:rsidRPr="00C47C91">
        <w:rPr>
          <w:i/>
          <w:iCs/>
          <w:color w:val="000000"/>
          <w:sz w:val="21"/>
          <w:szCs w:val="21"/>
        </w:rPr>
        <w:t xml:space="preserve">, but </w:t>
      </w:r>
      <w:proofErr w:type="spellStart"/>
      <w:r w:rsidRPr="00C47C91">
        <w:rPr>
          <w:i/>
          <w:iCs/>
          <w:color w:val="000000"/>
          <w:sz w:val="21"/>
          <w:szCs w:val="21"/>
        </w:rPr>
        <w:t>that</w:t>
      </w:r>
      <w:proofErr w:type="spellEnd"/>
      <w:r w:rsidRPr="00C47C91">
        <w:rPr>
          <w:i/>
          <w:iCs/>
          <w:color w:val="000000"/>
          <w:sz w:val="21"/>
          <w:szCs w:val="21"/>
        </w:rPr>
        <w:t xml:space="preserve"> </w:t>
      </w:r>
      <w:proofErr w:type="spellStart"/>
      <w:r w:rsidRPr="00C47C91">
        <w:rPr>
          <w:i/>
          <w:iCs/>
          <w:color w:val="000000"/>
          <w:sz w:val="21"/>
          <w:szCs w:val="21"/>
        </w:rPr>
        <w:t>flexibility</w:t>
      </w:r>
      <w:proofErr w:type="spellEnd"/>
      <w:r w:rsidRPr="00C47C91">
        <w:rPr>
          <w:i/>
          <w:iCs/>
          <w:color w:val="000000"/>
          <w:sz w:val="21"/>
          <w:szCs w:val="21"/>
        </w:rPr>
        <w:t xml:space="preserve"> </w:t>
      </w:r>
      <w:proofErr w:type="spellStart"/>
      <w:r w:rsidRPr="00C47C91">
        <w:rPr>
          <w:i/>
          <w:iCs/>
          <w:color w:val="000000"/>
          <w:sz w:val="21"/>
          <w:szCs w:val="21"/>
        </w:rPr>
        <w:t>isn't</w:t>
      </w:r>
      <w:proofErr w:type="spellEnd"/>
      <w:r w:rsidRPr="00C47C91">
        <w:rPr>
          <w:i/>
          <w:iCs/>
          <w:color w:val="000000"/>
          <w:sz w:val="21"/>
          <w:szCs w:val="21"/>
        </w:rPr>
        <w:t xml:space="preserve"> </w:t>
      </w:r>
      <w:proofErr w:type="spellStart"/>
      <w:r w:rsidRPr="00C47C91">
        <w:rPr>
          <w:i/>
          <w:iCs/>
          <w:color w:val="000000"/>
          <w:sz w:val="21"/>
          <w:szCs w:val="21"/>
        </w:rPr>
        <w:t>always</w:t>
      </w:r>
      <w:proofErr w:type="spellEnd"/>
      <w:r w:rsidRPr="00C47C91">
        <w:rPr>
          <w:i/>
          <w:iCs/>
          <w:color w:val="000000"/>
          <w:sz w:val="21"/>
          <w:szCs w:val="21"/>
        </w:rPr>
        <w:t xml:space="preserve"> </w:t>
      </w:r>
      <w:proofErr w:type="spellStart"/>
      <w:r w:rsidRPr="00C47C91">
        <w:rPr>
          <w:i/>
          <w:iCs/>
          <w:color w:val="000000"/>
          <w:sz w:val="21"/>
          <w:szCs w:val="21"/>
        </w:rPr>
        <w:t>needed</w:t>
      </w:r>
      <w:proofErr w:type="spellEnd"/>
      <w:r w:rsidRPr="00C47C91">
        <w:rPr>
          <w:i/>
          <w:iCs/>
          <w:color w:val="000000"/>
          <w:sz w:val="21"/>
          <w:szCs w:val="21"/>
        </w:rPr>
        <w:t xml:space="preserve">. </w:t>
      </w:r>
      <w:proofErr w:type="spellStart"/>
      <w:r w:rsidRPr="00C47C91">
        <w:rPr>
          <w:i/>
          <w:iCs/>
          <w:color w:val="000000"/>
          <w:sz w:val="21"/>
          <w:szCs w:val="21"/>
        </w:rPr>
        <w:t>Sometimes</w:t>
      </w:r>
      <w:proofErr w:type="spellEnd"/>
      <w:r w:rsidRPr="00C47C91">
        <w:rPr>
          <w:i/>
          <w:iCs/>
          <w:color w:val="000000"/>
          <w:sz w:val="21"/>
          <w:szCs w:val="21"/>
        </w:rPr>
        <w:t xml:space="preserve"> </w:t>
      </w:r>
      <w:proofErr w:type="spellStart"/>
      <w:r w:rsidRPr="00C47C91">
        <w:rPr>
          <w:i/>
          <w:iCs/>
          <w:color w:val="000000"/>
          <w:sz w:val="21"/>
          <w:szCs w:val="21"/>
        </w:rPr>
        <w:t>we</w:t>
      </w:r>
      <w:proofErr w:type="spellEnd"/>
      <w:r w:rsidRPr="00C47C91">
        <w:rPr>
          <w:i/>
          <w:iCs/>
          <w:color w:val="000000"/>
          <w:sz w:val="21"/>
          <w:szCs w:val="21"/>
        </w:rPr>
        <w:t xml:space="preserve"> </w:t>
      </w:r>
      <w:proofErr w:type="spellStart"/>
      <w:r w:rsidRPr="00C47C91">
        <w:rPr>
          <w:i/>
          <w:iCs/>
          <w:color w:val="000000"/>
          <w:sz w:val="21"/>
          <w:szCs w:val="21"/>
        </w:rPr>
        <w:t>just</w:t>
      </w:r>
      <w:proofErr w:type="spellEnd"/>
      <w:r w:rsidRPr="00C47C91">
        <w:rPr>
          <w:i/>
          <w:iCs/>
          <w:color w:val="000000"/>
          <w:sz w:val="21"/>
          <w:szCs w:val="21"/>
        </w:rPr>
        <w:t xml:space="preserve"> </w:t>
      </w:r>
      <w:proofErr w:type="spellStart"/>
      <w:r w:rsidRPr="00C47C91">
        <w:rPr>
          <w:i/>
          <w:iCs/>
          <w:color w:val="000000"/>
          <w:sz w:val="21"/>
          <w:szCs w:val="21"/>
        </w:rPr>
        <w:t>want</w:t>
      </w:r>
      <w:proofErr w:type="spellEnd"/>
      <w:r w:rsidRPr="00C47C91">
        <w:rPr>
          <w:i/>
          <w:iCs/>
          <w:color w:val="000000"/>
          <w:sz w:val="21"/>
          <w:szCs w:val="21"/>
        </w:rPr>
        <w:t xml:space="preserve"> the </w:t>
      </w:r>
      <w:proofErr w:type="spellStart"/>
      <w:r w:rsidRPr="00C47C91">
        <w:rPr>
          <w:i/>
          <w:iCs/>
          <w:color w:val="000000"/>
          <w:sz w:val="21"/>
          <w:szCs w:val="21"/>
        </w:rPr>
        <w:t>simplest</w:t>
      </w:r>
      <w:proofErr w:type="spellEnd"/>
      <w:r w:rsidRPr="00C47C91">
        <w:rPr>
          <w:i/>
          <w:iCs/>
          <w:color w:val="000000"/>
          <w:sz w:val="21"/>
          <w:szCs w:val="21"/>
        </w:rPr>
        <w:t xml:space="preserve"> possible </w:t>
      </w:r>
      <w:proofErr w:type="spellStart"/>
      <w:r w:rsidRPr="00C47C91">
        <w:rPr>
          <w:i/>
          <w:iCs/>
          <w:color w:val="000000"/>
          <w:sz w:val="21"/>
          <w:szCs w:val="21"/>
        </w:rPr>
        <w:t>way</w:t>
      </w:r>
      <w:proofErr w:type="spellEnd"/>
      <w:r w:rsidRPr="00C47C91">
        <w:rPr>
          <w:i/>
          <w:iCs/>
          <w:color w:val="000000"/>
          <w:sz w:val="21"/>
          <w:szCs w:val="21"/>
        </w:rPr>
        <w:t xml:space="preserve"> to </w:t>
      </w:r>
      <w:proofErr w:type="spellStart"/>
      <w:r w:rsidRPr="00C47C91">
        <w:rPr>
          <w:i/>
          <w:iCs/>
          <w:color w:val="000000"/>
          <w:sz w:val="21"/>
          <w:szCs w:val="21"/>
        </w:rPr>
        <w:t>get</w:t>
      </w:r>
      <w:proofErr w:type="spellEnd"/>
      <w:r w:rsidRPr="00C47C91">
        <w:rPr>
          <w:i/>
          <w:iCs/>
          <w:color w:val="000000"/>
          <w:sz w:val="21"/>
          <w:szCs w:val="21"/>
        </w:rPr>
        <w:t xml:space="preserve"> </w:t>
      </w:r>
      <w:proofErr w:type="spellStart"/>
      <w:r w:rsidRPr="00C47C91">
        <w:rPr>
          <w:i/>
          <w:iCs/>
          <w:color w:val="000000"/>
          <w:sz w:val="21"/>
          <w:szCs w:val="21"/>
        </w:rPr>
        <w:t>started</w:t>
      </w:r>
      <w:proofErr w:type="spellEnd"/>
      <w:r w:rsidRPr="00C47C91">
        <w:rPr>
          <w:i/>
          <w:iCs/>
          <w:color w:val="000000"/>
          <w:sz w:val="21"/>
          <w:szCs w:val="21"/>
        </w:rPr>
        <w:t xml:space="preserve">, </w:t>
      </w:r>
      <w:proofErr w:type="spellStart"/>
      <w:r w:rsidRPr="00C47C91">
        <w:rPr>
          <w:i/>
          <w:iCs/>
          <w:color w:val="000000"/>
          <w:sz w:val="21"/>
          <w:szCs w:val="21"/>
        </w:rPr>
        <w:t>with</w:t>
      </w:r>
      <w:proofErr w:type="spellEnd"/>
      <w:r w:rsidRPr="00C47C91">
        <w:rPr>
          <w:i/>
          <w:iCs/>
          <w:color w:val="000000"/>
          <w:sz w:val="21"/>
          <w:szCs w:val="21"/>
        </w:rPr>
        <w:t xml:space="preserve"> </w:t>
      </w:r>
      <w:proofErr w:type="spellStart"/>
      <w:r w:rsidRPr="00C47C91">
        <w:rPr>
          <w:i/>
          <w:iCs/>
          <w:color w:val="000000"/>
          <w:sz w:val="21"/>
          <w:szCs w:val="21"/>
        </w:rPr>
        <w:t>some</w:t>
      </w:r>
      <w:proofErr w:type="spellEnd"/>
      <w:r w:rsidRPr="00C47C91">
        <w:rPr>
          <w:i/>
          <w:iCs/>
          <w:color w:val="000000"/>
          <w:sz w:val="21"/>
          <w:szCs w:val="21"/>
        </w:rPr>
        <w:t xml:space="preserve"> good default </w:t>
      </w:r>
      <w:proofErr w:type="spellStart"/>
      <w:r w:rsidRPr="00C47C91">
        <w:rPr>
          <w:i/>
          <w:iCs/>
          <w:color w:val="000000"/>
          <w:sz w:val="21"/>
          <w:szCs w:val="21"/>
        </w:rPr>
        <w:t>behavior</w:t>
      </w:r>
      <w:proofErr w:type="spellEnd"/>
      <w:r w:rsidRPr="00C47C91">
        <w:rPr>
          <w:i/>
          <w:iCs/>
          <w:color w:val="000000"/>
          <w:sz w:val="21"/>
          <w:szCs w:val="21"/>
        </w:rPr>
        <w:t xml:space="preserve"> out of the box. Or, </w:t>
      </w:r>
      <w:proofErr w:type="spellStart"/>
      <w:r w:rsidRPr="00C47C91">
        <w:rPr>
          <w:i/>
          <w:iCs/>
          <w:color w:val="000000"/>
          <w:sz w:val="21"/>
          <w:szCs w:val="21"/>
        </w:rPr>
        <w:t>maybe</w:t>
      </w:r>
      <w:proofErr w:type="spellEnd"/>
      <w:r w:rsidRPr="00C47C91">
        <w:rPr>
          <w:i/>
          <w:iCs/>
          <w:color w:val="000000"/>
          <w:sz w:val="21"/>
          <w:szCs w:val="21"/>
        </w:rPr>
        <w:t xml:space="preserve"> </w:t>
      </w:r>
      <w:proofErr w:type="spellStart"/>
      <w:r w:rsidRPr="00C47C91">
        <w:rPr>
          <w:i/>
          <w:iCs/>
          <w:color w:val="000000"/>
          <w:sz w:val="21"/>
          <w:szCs w:val="21"/>
        </w:rPr>
        <w:t>you're</w:t>
      </w:r>
      <w:proofErr w:type="spellEnd"/>
      <w:r w:rsidRPr="00C47C91">
        <w:rPr>
          <w:i/>
          <w:iCs/>
          <w:color w:val="000000"/>
          <w:sz w:val="21"/>
          <w:szCs w:val="21"/>
        </w:rPr>
        <w:t xml:space="preserve"> </w:t>
      </w:r>
      <w:proofErr w:type="spellStart"/>
      <w:r w:rsidRPr="00C47C91">
        <w:rPr>
          <w:i/>
          <w:iCs/>
          <w:color w:val="000000"/>
          <w:sz w:val="21"/>
          <w:szCs w:val="21"/>
        </w:rPr>
        <w:t>writing</w:t>
      </w:r>
      <w:proofErr w:type="spellEnd"/>
      <w:r w:rsidRPr="00C47C91">
        <w:rPr>
          <w:i/>
          <w:iCs/>
          <w:color w:val="000000"/>
          <w:sz w:val="21"/>
          <w:szCs w:val="21"/>
        </w:rPr>
        <w:t xml:space="preserve"> a </w:t>
      </w:r>
      <w:proofErr w:type="spellStart"/>
      <w:r w:rsidRPr="00C47C91">
        <w:rPr>
          <w:i/>
          <w:iCs/>
          <w:color w:val="000000"/>
          <w:sz w:val="21"/>
          <w:szCs w:val="21"/>
        </w:rPr>
        <w:t>larger</w:t>
      </w:r>
      <w:proofErr w:type="spellEnd"/>
      <w:r w:rsidRPr="00C47C91">
        <w:rPr>
          <w:i/>
          <w:iCs/>
          <w:color w:val="000000"/>
          <w:sz w:val="21"/>
          <w:szCs w:val="21"/>
        </w:rPr>
        <w:t xml:space="preserve"> application and </w:t>
      </w:r>
      <w:proofErr w:type="spellStart"/>
      <w:r w:rsidRPr="00C47C91">
        <w:rPr>
          <w:i/>
          <w:iCs/>
          <w:color w:val="000000"/>
          <w:sz w:val="21"/>
          <w:szCs w:val="21"/>
        </w:rPr>
        <w:t>finding</w:t>
      </w:r>
      <w:proofErr w:type="spellEnd"/>
      <w:r w:rsidRPr="00C47C91">
        <w:rPr>
          <w:i/>
          <w:iCs/>
          <w:color w:val="000000"/>
          <w:sz w:val="21"/>
          <w:szCs w:val="21"/>
        </w:rPr>
        <w:t xml:space="preserve"> </w:t>
      </w:r>
      <w:proofErr w:type="spellStart"/>
      <w:r w:rsidRPr="00C47C91">
        <w:rPr>
          <w:i/>
          <w:iCs/>
          <w:color w:val="000000"/>
          <w:sz w:val="21"/>
          <w:szCs w:val="21"/>
        </w:rPr>
        <w:t>yourself</w:t>
      </w:r>
      <w:proofErr w:type="spellEnd"/>
      <w:r w:rsidRPr="00C47C91">
        <w:rPr>
          <w:i/>
          <w:iCs/>
          <w:color w:val="000000"/>
          <w:sz w:val="21"/>
          <w:szCs w:val="21"/>
        </w:rPr>
        <w:t xml:space="preserve"> </w:t>
      </w:r>
      <w:proofErr w:type="spellStart"/>
      <w:r w:rsidRPr="00C47C91">
        <w:rPr>
          <w:i/>
          <w:iCs/>
          <w:color w:val="000000"/>
          <w:sz w:val="21"/>
          <w:szCs w:val="21"/>
        </w:rPr>
        <w:t>writing</w:t>
      </w:r>
      <w:proofErr w:type="spellEnd"/>
      <w:r w:rsidRPr="00C47C91">
        <w:rPr>
          <w:i/>
          <w:iCs/>
          <w:color w:val="000000"/>
          <w:sz w:val="21"/>
          <w:szCs w:val="21"/>
        </w:rPr>
        <w:t xml:space="preserve"> </w:t>
      </w:r>
      <w:proofErr w:type="spellStart"/>
      <w:r w:rsidRPr="00C47C91">
        <w:rPr>
          <w:i/>
          <w:iCs/>
          <w:color w:val="000000"/>
          <w:sz w:val="21"/>
          <w:szCs w:val="21"/>
        </w:rPr>
        <w:t>some</w:t>
      </w:r>
      <w:proofErr w:type="spellEnd"/>
      <w:r w:rsidRPr="00C47C91">
        <w:rPr>
          <w:i/>
          <w:iCs/>
          <w:color w:val="000000"/>
          <w:sz w:val="21"/>
          <w:szCs w:val="21"/>
        </w:rPr>
        <w:t xml:space="preserve"> </w:t>
      </w:r>
      <w:proofErr w:type="spellStart"/>
      <w:r w:rsidRPr="00C47C91">
        <w:rPr>
          <w:i/>
          <w:iCs/>
          <w:color w:val="000000"/>
          <w:sz w:val="21"/>
          <w:szCs w:val="21"/>
        </w:rPr>
        <w:t>similar</w:t>
      </w:r>
      <w:proofErr w:type="spellEnd"/>
      <w:r w:rsidRPr="00C47C91">
        <w:rPr>
          <w:i/>
          <w:iCs/>
          <w:color w:val="000000"/>
          <w:sz w:val="21"/>
          <w:szCs w:val="21"/>
        </w:rPr>
        <w:t xml:space="preserve"> code, and </w:t>
      </w:r>
      <w:proofErr w:type="spellStart"/>
      <w:r w:rsidRPr="00C47C91">
        <w:rPr>
          <w:i/>
          <w:iCs/>
          <w:color w:val="000000"/>
          <w:sz w:val="21"/>
          <w:szCs w:val="21"/>
        </w:rPr>
        <w:t>you'd</w:t>
      </w:r>
      <w:proofErr w:type="spellEnd"/>
      <w:r w:rsidRPr="00C47C91">
        <w:rPr>
          <w:i/>
          <w:iCs/>
          <w:color w:val="000000"/>
          <w:sz w:val="21"/>
          <w:szCs w:val="21"/>
        </w:rPr>
        <w:t xml:space="preserve"> like to </w:t>
      </w:r>
      <w:proofErr w:type="spellStart"/>
      <w:r w:rsidRPr="00C47C91">
        <w:rPr>
          <w:i/>
          <w:iCs/>
          <w:color w:val="000000"/>
          <w:sz w:val="21"/>
          <w:szCs w:val="21"/>
        </w:rPr>
        <w:t>cut</w:t>
      </w:r>
      <w:proofErr w:type="spellEnd"/>
      <w:r w:rsidRPr="00C47C91">
        <w:rPr>
          <w:i/>
          <w:iCs/>
          <w:color w:val="000000"/>
          <w:sz w:val="21"/>
          <w:szCs w:val="21"/>
        </w:rPr>
        <w:t xml:space="preserve"> down on how </w:t>
      </w:r>
      <w:proofErr w:type="spellStart"/>
      <w:r w:rsidRPr="00C47C91">
        <w:rPr>
          <w:i/>
          <w:iCs/>
          <w:color w:val="000000"/>
          <w:sz w:val="21"/>
          <w:szCs w:val="21"/>
        </w:rPr>
        <w:t>much</w:t>
      </w:r>
      <w:proofErr w:type="spellEnd"/>
      <w:r w:rsidRPr="00C47C91">
        <w:rPr>
          <w:i/>
          <w:iCs/>
          <w:color w:val="000000"/>
          <w:sz w:val="21"/>
          <w:szCs w:val="21"/>
        </w:rPr>
        <w:t xml:space="preserve"> of </w:t>
      </w:r>
      <w:proofErr w:type="spellStart"/>
      <w:r w:rsidRPr="00C47C91">
        <w:rPr>
          <w:i/>
          <w:iCs/>
          <w:color w:val="000000"/>
          <w:sz w:val="21"/>
          <w:szCs w:val="21"/>
        </w:rPr>
        <w:t>that</w:t>
      </w:r>
      <w:proofErr w:type="spellEnd"/>
      <w:r w:rsidRPr="00C47C91">
        <w:rPr>
          <w:i/>
          <w:iCs/>
          <w:color w:val="000000"/>
          <w:sz w:val="21"/>
          <w:szCs w:val="21"/>
        </w:rPr>
        <w:t xml:space="preserve"> code </w:t>
      </w:r>
      <w:proofErr w:type="spellStart"/>
      <w:r w:rsidRPr="00C47C91">
        <w:rPr>
          <w:i/>
          <w:iCs/>
          <w:color w:val="000000"/>
          <w:sz w:val="21"/>
          <w:szCs w:val="21"/>
        </w:rPr>
        <w:t>you</w:t>
      </w:r>
      <w:proofErr w:type="spellEnd"/>
      <w:r w:rsidRPr="00C47C91">
        <w:rPr>
          <w:i/>
          <w:iCs/>
          <w:color w:val="000000"/>
          <w:sz w:val="21"/>
          <w:szCs w:val="21"/>
        </w:rPr>
        <w:t xml:space="preserve"> have to </w:t>
      </w:r>
      <w:proofErr w:type="spellStart"/>
      <w:r w:rsidRPr="00C47C91">
        <w:rPr>
          <w:i/>
          <w:iCs/>
          <w:color w:val="000000"/>
          <w:sz w:val="21"/>
          <w:szCs w:val="21"/>
        </w:rPr>
        <w:t>write</w:t>
      </w:r>
      <w:proofErr w:type="spellEnd"/>
      <w:r w:rsidRPr="00C47C91">
        <w:rPr>
          <w:i/>
          <w:iCs/>
          <w:color w:val="000000"/>
          <w:sz w:val="21"/>
          <w:szCs w:val="21"/>
        </w:rPr>
        <w:t xml:space="preserve"> by hand.</w:t>
      </w:r>
    </w:p>
    <w:p w14:paraId="79F9F6BE" w14:textId="49968C6A" w:rsidR="00C47C91" w:rsidRPr="00C47C91" w:rsidRDefault="00C47C91" w:rsidP="00C47C91">
      <w:pPr>
        <w:pBdr>
          <w:top w:val="single" w:sz="4" w:space="1" w:color="auto"/>
          <w:left w:val="single" w:sz="4" w:space="1" w:color="auto"/>
          <w:bottom w:val="single" w:sz="4" w:space="1" w:color="auto"/>
          <w:right w:val="single" w:sz="4" w:space="1" w:color="auto"/>
          <w:between w:val="nil"/>
        </w:pBdr>
        <w:rPr>
          <w:i/>
          <w:iCs/>
          <w:color w:val="000000"/>
          <w:sz w:val="21"/>
          <w:szCs w:val="21"/>
        </w:rPr>
      </w:pPr>
      <w:r w:rsidRPr="00C47C91">
        <w:rPr>
          <w:i/>
          <w:iCs/>
          <w:color w:val="000000"/>
          <w:sz w:val="21"/>
          <w:szCs w:val="21"/>
        </w:rPr>
        <w:t xml:space="preserve">As </w:t>
      </w:r>
      <w:proofErr w:type="spellStart"/>
      <w:r w:rsidRPr="00C47C91">
        <w:rPr>
          <w:i/>
          <w:iCs/>
          <w:color w:val="000000"/>
          <w:sz w:val="21"/>
          <w:szCs w:val="21"/>
        </w:rPr>
        <w:t>described</w:t>
      </w:r>
      <w:proofErr w:type="spellEnd"/>
      <w:r w:rsidRPr="00C47C91">
        <w:rPr>
          <w:i/>
          <w:iCs/>
          <w:color w:val="000000"/>
          <w:sz w:val="21"/>
          <w:szCs w:val="21"/>
        </w:rPr>
        <w:t xml:space="preserve"> in the Quick Start page, the goal of </w:t>
      </w:r>
      <w:proofErr w:type="spellStart"/>
      <w:r w:rsidRPr="00C47C91">
        <w:rPr>
          <w:i/>
          <w:iCs/>
          <w:color w:val="000000"/>
          <w:sz w:val="21"/>
          <w:szCs w:val="21"/>
        </w:rPr>
        <w:t>Redux</w:t>
      </w:r>
      <w:proofErr w:type="spellEnd"/>
      <w:r w:rsidRPr="00C47C91">
        <w:rPr>
          <w:i/>
          <w:iCs/>
          <w:color w:val="000000"/>
          <w:sz w:val="21"/>
          <w:szCs w:val="21"/>
        </w:rPr>
        <w:t xml:space="preserve"> Toolkit </w:t>
      </w:r>
      <w:proofErr w:type="spellStart"/>
      <w:r w:rsidRPr="00C47C91">
        <w:rPr>
          <w:i/>
          <w:iCs/>
          <w:color w:val="000000"/>
          <w:sz w:val="21"/>
          <w:szCs w:val="21"/>
        </w:rPr>
        <w:t>is</w:t>
      </w:r>
      <w:proofErr w:type="spellEnd"/>
      <w:r w:rsidRPr="00C47C91">
        <w:rPr>
          <w:i/>
          <w:iCs/>
          <w:color w:val="000000"/>
          <w:sz w:val="21"/>
          <w:szCs w:val="21"/>
        </w:rPr>
        <w:t xml:space="preserve"> to help </w:t>
      </w:r>
      <w:proofErr w:type="spellStart"/>
      <w:r w:rsidRPr="00C47C91">
        <w:rPr>
          <w:i/>
          <w:iCs/>
          <w:color w:val="000000"/>
          <w:sz w:val="21"/>
          <w:szCs w:val="21"/>
        </w:rPr>
        <w:t>simplify</w:t>
      </w:r>
      <w:proofErr w:type="spellEnd"/>
      <w:r w:rsidRPr="00C47C91">
        <w:rPr>
          <w:i/>
          <w:iCs/>
          <w:color w:val="000000"/>
          <w:sz w:val="21"/>
          <w:szCs w:val="21"/>
        </w:rPr>
        <w:t xml:space="preserve"> </w:t>
      </w:r>
      <w:proofErr w:type="spellStart"/>
      <w:r w:rsidRPr="00C47C91">
        <w:rPr>
          <w:i/>
          <w:iCs/>
          <w:color w:val="000000"/>
          <w:sz w:val="21"/>
          <w:szCs w:val="21"/>
        </w:rPr>
        <w:t>common</w:t>
      </w:r>
      <w:proofErr w:type="spellEnd"/>
      <w:r w:rsidRPr="00C47C91">
        <w:rPr>
          <w:i/>
          <w:iCs/>
          <w:color w:val="000000"/>
          <w:sz w:val="21"/>
          <w:szCs w:val="21"/>
        </w:rPr>
        <w:t xml:space="preserve"> </w:t>
      </w:r>
      <w:proofErr w:type="spellStart"/>
      <w:r w:rsidRPr="00C47C91">
        <w:rPr>
          <w:i/>
          <w:iCs/>
          <w:color w:val="000000"/>
          <w:sz w:val="21"/>
          <w:szCs w:val="21"/>
        </w:rPr>
        <w:t>Redux</w:t>
      </w:r>
      <w:proofErr w:type="spellEnd"/>
      <w:r w:rsidRPr="00C47C91">
        <w:rPr>
          <w:i/>
          <w:iCs/>
          <w:color w:val="000000"/>
          <w:sz w:val="21"/>
          <w:szCs w:val="21"/>
        </w:rPr>
        <w:t xml:space="preserve"> use cases. It </w:t>
      </w:r>
      <w:proofErr w:type="spellStart"/>
      <w:r w:rsidRPr="00C47C91">
        <w:rPr>
          <w:i/>
          <w:iCs/>
          <w:color w:val="000000"/>
          <w:sz w:val="21"/>
          <w:szCs w:val="21"/>
        </w:rPr>
        <w:t>is</w:t>
      </w:r>
      <w:proofErr w:type="spellEnd"/>
      <w:r w:rsidRPr="00C47C91">
        <w:rPr>
          <w:i/>
          <w:iCs/>
          <w:color w:val="000000"/>
          <w:sz w:val="21"/>
          <w:szCs w:val="21"/>
        </w:rPr>
        <w:t xml:space="preserve"> not </w:t>
      </w:r>
      <w:proofErr w:type="spellStart"/>
      <w:r w:rsidRPr="00C47C91">
        <w:rPr>
          <w:i/>
          <w:iCs/>
          <w:color w:val="000000"/>
          <w:sz w:val="21"/>
          <w:szCs w:val="21"/>
        </w:rPr>
        <w:t>intended</w:t>
      </w:r>
      <w:proofErr w:type="spellEnd"/>
      <w:r w:rsidRPr="00C47C91">
        <w:rPr>
          <w:i/>
          <w:iCs/>
          <w:color w:val="000000"/>
          <w:sz w:val="21"/>
          <w:szCs w:val="21"/>
        </w:rPr>
        <w:t xml:space="preserve"> to </w:t>
      </w:r>
      <w:proofErr w:type="spellStart"/>
      <w:r w:rsidRPr="00C47C91">
        <w:rPr>
          <w:i/>
          <w:iCs/>
          <w:color w:val="000000"/>
          <w:sz w:val="21"/>
          <w:szCs w:val="21"/>
        </w:rPr>
        <w:t>be</w:t>
      </w:r>
      <w:proofErr w:type="spellEnd"/>
      <w:r w:rsidRPr="00C47C91">
        <w:rPr>
          <w:i/>
          <w:iCs/>
          <w:color w:val="000000"/>
          <w:sz w:val="21"/>
          <w:szCs w:val="21"/>
        </w:rPr>
        <w:t xml:space="preserve"> a </w:t>
      </w:r>
      <w:proofErr w:type="spellStart"/>
      <w:r w:rsidRPr="00C47C91">
        <w:rPr>
          <w:i/>
          <w:iCs/>
          <w:color w:val="000000"/>
          <w:sz w:val="21"/>
          <w:szCs w:val="21"/>
        </w:rPr>
        <w:t>complete</w:t>
      </w:r>
      <w:proofErr w:type="spellEnd"/>
      <w:r w:rsidRPr="00C47C91">
        <w:rPr>
          <w:i/>
          <w:iCs/>
          <w:color w:val="000000"/>
          <w:sz w:val="21"/>
          <w:szCs w:val="21"/>
        </w:rPr>
        <w:t xml:space="preserve"> solution for </w:t>
      </w:r>
      <w:proofErr w:type="spellStart"/>
      <w:r w:rsidRPr="00C47C91">
        <w:rPr>
          <w:i/>
          <w:iCs/>
          <w:color w:val="000000"/>
          <w:sz w:val="21"/>
          <w:szCs w:val="21"/>
        </w:rPr>
        <w:t>everything</w:t>
      </w:r>
      <w:proofErr w:type="spellEnd"/>
      <w:r w:rsidRPr="00C47C91">
        <w:rPr>
          <w:i/>
          <w:iCs/>
          <w:color w:val="000000"/>
          <w:sz w:val="21"/>
          <w:szCs w:val="21"/>
        </w:rPr>
        <w:t xml:space="preserve">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might</w:t>
      </w:r>
      <w:proofErr w:type="spellEnd"/>
      <w:r w:rsidRPr="00C47C91">
        <w:rPr>
          <w:i/>
          <w:iCs/>
          <w:color w:val="000000"/>
          <w:sz w:val="21"/>
          <w:szCs w:val="21"/>
        </w:rPr>
        <w:t xml:space="preserve"> </w:t>
      </w:r>
      <w:proofErr w:type="spellStart"/>
      <w:r w:rsidRPr="00C47C91">
        <w:rPr>
          <w:i/>
          <w:iCs/>
          <w:color w:val="000000"/>
          <w:sz w:val="21"/>
          <w:szCs w:val="21"/>
        </w:rPr>
        <w:t>want</w:t>
      </w:r>
      <w:proofErr w:type="spellEnd"/>
      <w:r w:rsidRPr="00C47C91">
        <w:rPr>
          <w:i/>
          <w:iCs/>
          <w:color w:val="000000"/>
          <w:sz w:val="21"/>
          <w:szCs w:val="21"/>
        </w:rPr>
        <w:t xml:space="preserve"> to do </w:t>
      </w:r>
      <w:proofErr w:type="spellStart"/>
      <w:r w:rsidRPr="00C47C91">
        <w:rPr>
          <w:i/>
          <w:iCs/>
          <w:color w:val="000000"/>
          <w:sz w:val="21"/>
          <w:szCs w:val="21"/>
        </w:rPr>
        <w:t>with</w:t>
      </w:r>
      <w:proofErr w:type="spellEnd"/>
      <w:r w:rsidRPr="00C47C91">
        <w:rPr>
          <w:i/>
          <w:iCs/>
          <w:color w:val="000000"/>
          <w:sz w:val="21"/>
          <w:szCs w:val="21"/>
        </w:rPr>
        <w:t xml:space="preserve"> </w:t>
      </w:r>
      <w:proofErr w:type="spellStart"/>
      <w:r w:rsidRPr="00C47C91">
        <w:rPr>
          <w:i/>
          <w:iCs/>
          <w:color w:val="000000"/>
          <w:sz w:val="21"/>
          <w:szCs w:val="21"/>
        </w:rPr>
        <w:t>Redux</w:t>
      </w:r>
      <w:proofErr w:type="spellEnd"/>
      <w:r w:rsidRPr="00C47C91">
        <w:rPr>
          <w:i/>
          <w:iCs/>
          <w:color w:val="000000"/>
          <w:sz w:val="21"/>
          <w:szCs w:val="21"/>
        </w:rPr>
        <w:t xml:space="preserve">, but </w:t>
      </w:r>
      <w:proofErr w:type="spellStart"/>
      <w:r w:rsidRPr="00C47C91">
        <w:rPr>
          <w:i/>
          <w:iCs/>
          <w:color w:val="000000"/>
          <w:sz w:val="21"/>
          <w:szCs w:val="21"/>
        </w:rPr>
        <w:t>it</w:t>
      </w:r>
      <w:proofErr w:type="spellEnd"/>
      <w:r w:rsidRPr="00C47C91">
        <w:rPr>
          <w:i/>
          <w:iCs/>
          <w:color w:val="000000"/>
          <w:sz w:val="21"/>
          <w:szCs w:val="21"/>
        </w:rPr>
        <w:t xml:space="preserve"> </w:t>
      </w:r>
      <w:proofErr w:type="spellStart"/>
      <w:r w:rsidRPr="00C47C91">
        <w:rPr>
          <w:i/>
          <w:iCs/>
          <w:color w:val="000000"/>
          <w:sz w:val="21"/>
          <w:szCs w:val="21"/>
        </w:rPr>
        <w:t>should</w:t>
      </w:r>
      <w:proofErr w:type="spellEnd"/>
      <w:r w:rsidRPr="00C47C91">
        <w:rPr>
          <w:i/>
          <w:iCs/>
          <w:color w:val="000000"/>
          <w:sz w:val="21"/>
          <w:szCs w:val="21"/>
        </w:rPr>
        <w:t xml:space="preserve"> </w:t>
      </w:r>
      <w:proofErr w:type="spellStart"/>
      <w:r w:rsidRPr="00C47C91">
        <w:rPr>
          <w:i/>
          <w:iCs/>
          <w:color w:val="000000"/>
          <w:sz w:val="21"/>
          <w:szCs w:val="21"/>
        </w:rPr>
        <w:t>make</w:t>
      </w:r>
      <w:proofErr w:type="spellEnd"/>
      <w:r w:rsidRPr="00C47C91">
        <w:rPr>
          <w:i/>
          <w:iCs/>
          <w:color w:val="000000"/>
          <w:sz w:val="21"/>
          <w:szCs w:val="21"/>
        </w:rPr>
        <w:t xml:space="preserve"> a lot of the </w:t>
      </w:r>
      <w:proofErr w:type="spellStart"/>
      <w:r w:rsidRPr="00C47C91">
        <w:rPr>
          <w:i/>
          <w:iCs/>
          <w:color w:val="000000"/>
          <w:sz w:val="21"/>
          <w:szCs w:val="21"/>
        </w:rPr>
        <w:t>Redux-related</w:t>
      </w:r>
      <w:proofErr w:type="spellEnd"/>
      <w:r w:rsidRPr="00C47C91">
        <w:rPr>
          <w:i/>
          <w:iCs/>
          <w:color w:val="000000"/>
          <w:sz w:val="21"/>
          <w:szCs w:val="21"/>
        </w:rPr>
        <w:t xml:space="preserve"> code </w:t>
      </w:r>
      <w:proofErr w:type="spellStart"/>
      <w:r w:rsidRPr="00C47C91">
        <w:rPr>
          <w:i/>
          <w:iCs/>
          <w:color w:val="000000"/>
          <w:sz w:val="21"/>
          <w:szCs w:val="21"/>
        </w:rPr>
        <w:t>you</w:t>
      </w:r>
      <w:proofErr w:type="spellEnd"/>
      <w:r w:rsidRPr="00C47C91">
        <w:rPr>
          <w:i/>
          <w:iCs/>
          <w:color w:val="000000"/>
          <w:sz w:val="21"/>
          <w:szCs w:val="21"/>
        </w:rPr>
        <w:t xml:space="preserve"> </w:t>
      </w:r>
      <w:proofErr w:type="spellStart"/>
      <w:r w:rsidRPr="00C47C91">
        <w:rPr>
          <w:i/>
          <w:iCs/>
          <w:color w:val="000000"/>
          <w:sz w:val="21"/>
          <w:szCs w:val="21"/>
        </w:rPr>
        <w:t>need</w:t>
      </w:r>
      <w:proofErr w:type="spellEnd"/>
      <w:r w:rsidRPr="00C47C91">
        <w:rPr>
          <w:i/>
          <w:iCs/>
          <w:color w:val="000000"/>
          <w:sz w:val="21"/>
          <w:szCs w:val="21"/>
        </w:rPr>
        <w:t xml:space="preserve"> to </w:t>
      </w:r>
      <w:proofErr w:type="spellStart"/>
      <w:r w:rsidRPr="00C47C91">
        <w:rPr>
          <w:i/>
          <w:iCs/>
          <w:color w:val="000000"/>
          <w:sz w:val="21"/>
          <w:szCs w:val="21"/>
        </w:rPr>
        <w:t>write</w:t>
      </w:r>
      <w:proofErr w:type="spellEnd"/>
      <w:r w:rsidRPr="00C47C91">
        <w:rPr>
          <w:i/>
          <w:iCs/>
          <w:color w:val="000000"/>
          <w:sz w:val="21"/>
          <w:szCs w:val="21"/>
        </w:rPr>
        <w:t xml:space="preserve"> a lot </w:t>
      </w:r>
      <w:proofErr w:type="spellStart"/>
      <w:r w:rsidRPr="00C47C91">
        <w:rPr>
          <w:i/>
          <w:iCs/>
          <w:color w:val="000000"/>
          <w:sz w:val="21"/>
          <w:szCs w:val="21"/>
        </w:rPr>
        <w:t>simpler</w:t>
      </w:r>
      <w:proofErr w:type="spellEnd"/>
      <w:r w:rsidRPr="00C47C91">
        <w:rPr>
          <w:i/>
          <w:iCs/>
          <w:color w:val="000000"/>
          <w:sz w:val="21"/>
          <w:szCs w:val="21"/>
        </w:rPr>
        <w:t>).</w:t>
      </w:r>
    </w:p>
    <w:p w14:paraId="625E1491" w14:textId="4E47F0B7" w:rsidR="00C47C91" w:rsidRDefault="00C47C91" w:rsidP="00C47C91">
      <w:pPr>
        <w:pBdr>
          <w:top w:val="single" w:sz="4" w:space="1" w:color="auto"/>
          <w:left w:val="single" w:sz="4" w:space="1" w:color="auto"/>
          <w:bottom w:val="single" w:sz="4" w:space="1" w:color="auto"/>
          <w:right w:val="single" w:sz="4" w:space="1" w:color="auto"/>
          <w:between w:val="nil"/>
        </w:pBdr>
        <w:rPr>
          <w:color w:val="000000"/>
          <w:sz w:val="21"/>
          <w:szCs w:val="21"/>
        </w:rPr>
      </w:pPr>
    </w:p>
    <w:p w14:paraId="38EA87DA" w14:textId="77777777" w:rsidR="00C47C91" w:rsidRPr="00C47C91" w:rsidRDefault="00C47C91" w:rsidP="00C47C91">
      <w:pPr>
        <w:pBdr>
          <w:top w:val="single" w:sz="4" w:space="1" w:color="auto"/>
          <w:left w:val="single" w:sz="4" w:space="1" w:color="auto"/>
          <w:bottom w:val="single" w:sz="4" w:space="1" w:color="auto"/>
          <w:right w:val="single" w:sz="4" w:space="1" w:color="auto"/>
          <w:between w:val="nil"/>
        </w:pBdr>
        <w:rPr>
          <w:color w:val="000000"/>
          <w:sz w:val="21"/>
          <w:szCs w:val="21"/>
        </w:rPr>
      </w:pPr>
    </w:p>
    <w:p w14:paraId="057BD103" w14:textId="7462F5FC" w:rsidR="00C47C91" w:rsidRDefault="00C47C91" w:rsidP="00C47C9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L</w:t>
      </w:r>
      <w:r w:rsidR="00982CD6">
        <w:rPr>
          <w:color w:val="000000"/>
          <w:sz w:val="21"/>
          <w:szCs w:val="21"/>
        </w:rPr>
        <w:t xml:space="preserve">e noyau de la librairie </w:t>
      </w:r>
      <w:proofErr w:type="spellStart"/>
      <w:r w:rsidR="00982CD6">
        <w:rPr>
          <w:color w:val="000000"/>
          <w:sz w:val="21"/>
          <w:szCs w:val="21"/>
        </w:rPr>
        <w:t>Redux</w:t>
      </w:r>
      <w:proofErr w:type="spellEnd"/>
      <w:r w:rsidR="00982CD6">
        <w:rPr>
          <w:color w:val="000000"/>
          <w:sz w:val="21"/>
          <w:szCs w:val="21"/>
        </w:rPr>
        <w:t xml:space="preserve"> est délibérément agnostique. Il vous laisse le choix de tout gérer, comme le réglage du store, ce que les states contiennent et comment construire vos </w:t>
      </w:r>
      <w:proofErr w:type="spellStart"/>
      <w:r w:rsidR="00982CD6">
        <w:rPr>
          <w:color w:val="000000"/>
          <w:sz w:val="21"/>
          <w:szCs w:val="21"/>
        </w:rPr>
        <w:t>reducers</w:t>
      </w:r>
      <w:proofErr w:type="spellEnd"/>
      <w:r w:rsidR="00982CD6">
        <w:rPr>
          <w:color w:val="000000"/>
          <w:sz w:val="21"/>
          <w:szCs w:val="21"/>
        </w:rPr>
        <w:t>.</w:t>
      </w:r>
    </w:p>
    <w:p w14:paraId="1D2E97A2" w14:textId="77777777" w:rsidR="00056410" w:rsidRDefault="00982CD6" w:rsidP="00C47C9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Dans la plupart des cas cela fonctionne, car il est flexible, mais ceci </w:t>
      </w:r>
      <w:r w:rsidR="00056410">
        <w:rPr>
          <w:color w:val="000000"/>
          <w:sz w:val="21"/>
          <w:szCs w:val="21"/>
        </w:rPr>
        <w:t>n</w:t>
      </w:r>
      <w:r>
        <w:rPr>
          <w:color w:val="000000"/>
          <w:sz w:val="21"/>
          <w:szCs w:val="21"/>
        </w:rPr>
        <w:t xml:space="preserve">’est pas toujours </w:t>
      </w:r>
      <w:r w:rsidR="00056410">
        <w:rPr>
          <w:color w:val="000000"/>
          <w:sz w:val="21"/>
          <w:szCs w:val="21"/>
        </w:rPr>
        <w:t>nécessaire. Parfois, on souhaite la façon la plus simple de démarrer, avec un comportement par défaut déjà prêt. Ou, peut-être vous écrivez une plus grosse application et vous remarquez que vous écrivez souvent le même code, et vous souhaiteriez réduire la quantité de code à écrire à la main.</w:t>
      </w:r>
    </w:p>
    <w:p w14:paraId="6DF6395B" w14:textId="3D726577" w:rsidR="000D502C" w:rsidRDefault="00056410" w:rsidP="000D502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Comme décrit dans la section Démarrage Rapide, le but de </w:t>
      </w:r>
      <w:proofErr w:type="spellStart"/>
      <w:r>
        <w:rPr>
          <w:color w:val="000000"/>
          <w:sz w:val="21"/>
          <w:szCs w:val="21"/>
        </w:rPr>
        <w:t>Redux</w:t>
      </w:r>
      <w:proofErr w:type="spellEnd"/>
      <w:r>
        <w:rPr>
          <w:color w:val="000000"/>
          <w:sz w:val="21"/>
          <w:szCs w:val="21"/>
        </w:rPr>
        <w:t xml:space="preserve"> Toolkit est d’aider à simplifier l’usage de </w:t>
      </w:r>
      <w:proofErr w:type="spellStart"/>
      <w:r>
        <w:rPr>
          <w:color w:val="000000"/>
          <w:sz w:val="21"/>
          <w:szCs w:val="21"/>
        </w:rPr>
        <w:t>Redux</w:t>
      </w:r>
      <w:proofErr w:type="spellEnd"/>
      <w:r>
        <w:rPr>
          <w:color w:val="000000"/>
          <w:sz w:val="21"/>
          <w:szCs w:val="21"/>
        </w:rPr>
        <w:t xml:space="preserve">. Ce n’est pas </w:t>
      </w:r>
      <w:r w:rsidR="00F83378">
        <w:rPr>
          <w:color w:val="000000"/>
          <w:sz w:val="21"/>
          <w:szCs w:val="21"/>
        </w:rPr>
        <w:t xml:space="preserve">une tentative de répondre à tous les problèmes que vous rencontrez avec </w:t>
      </w:r>
      <w:proofErr w:type="spellStart"/>
      <w:r w:rsidR="00F83378">
        <w:rPr>
          <w:color w:val="000000"/>
          <w:sz w:val="21"/>
          <w:szCs w:val="21"/>
        </w:rPr>
        <w:t>Redux</w:t>
      </w:r>
      <w:proofErr w:type="spellEnd"/>
      <w:r w:rsidR="00F83378">
        <w:rPr>
          <w:color w:val="000000"/>
          <w:sz w:val="21"/>
          <w:szCs w:val="21"/>
        </w:rPr>
        <w:t xml:space="preserve">, mais ça devrait simplifier de nombreux bout de code reliés à </w:t>
      </w:r>
      <w:proofErr w:type="spellStart"/>
      <w:proofErr w:type="gramStart"/>
      <w:r w:rsidR="00F83378">
        <w:rPr>
          <w:color w:val="000000"/>
          <w:sz w:val="21"/>
          <w:szCs w:val="21"/>
        </w:rPr>
        <w:t>Redux</w:t>
      </w:r>
      <w:proofErr w:type="spellEnd"/>
      <w:r>
        <w:rPr>
          <w:color w:val="000000"/>
          <w:sz w:val="21"/>
          <w:szCs w:val="21"/>
        </w:rPr>
        <w:t xml:space="preserve"> </w:t>
      </w:r>
      <w:r w:rsidR="00F83378">
        <w:rPr>
          <w:color w:val="000000"/>
          <w:sz w:val="21"/>
          <w:szCs w:val="21"/>
        </w:rPr>
        <w:t>.</w:t>
      </w:r>
      <w:proofErr w:type="gramEnd"/>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56D12136" w14:textId="6EE21001" w:rsidR="00A662B0" w:rsidRDefault="00A662B0" w:rsidP="008211CC">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Sites internet</w:t>
      </w:r>
    </w:p>
    <w:p w14:paraId="01B1E8C8" w14:textId="718CF0DE" w:rsidR="00873772"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r>
        <w:rPr>
          <w:color w:val="000000"/>
          <w:sz w:val="21"/>
          <w:szCs w:val="21"/>
        </w:rPr>
        <w:t>MDN Web Docs</w:t>
      </w:r>
    </w:p>
    <w:p w14:paraId="47017440" w14:textId="351FFAF2" w:rsidR="00A662B0" w:rsidRDefault="00A662B0"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r>
        <w:rPr>
          <w:color w:val="000000"/>
          <w:sz w:val="21"/>
          <w:szCs w:val="21"/>
        </w:rPr>
        <w:t>STUDI</w:t>
      </w:r>
    </w:p>
    <w:p w14:paraId="60DE48DD" w14:textId="06739441" w:rsidR="00873772"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proofErr w:type="spellStart"/>
      <w:r>
        <w:rPr>
          <w:color w:val="000000"/>
          <w:sz w:val="21"/>
          <w:szCs w:val="21"/>
        </w:rPr>
        <w:t>Stackoverflow</w:t>
      </w:r>
      <w:proofErr w:type="spellEnd"/>
    </w:p>
    <w:p w14:paraId="1B0B39E3" w14:textId="3A1B02F3" w:rsidR="00873772"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proofErr w:type="spellStart"/>
      <w:r>
        <w:rPr>
          <w:color w:val="000000"/>
          <w:sz w:val="21"/>
          <w:szCs w:val="21"/>
        </w:rPr>
        <w:t>ReactJS</w:t>
      </w:r>
      <w:proofErr w:type="spellEnd"/>
    </w:p>
    <w:p w14:paraId="394D0755" w14:textId="27C2A52E" w:rsidR="00873772"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proofErr w:type="spellStart"/>
      <w:r>
        <w:rPr>
          <w:color w:val="000000"/>
          <w:sz w:val="21"/>
          <w:szCs w:val="21"/>
        </w:rPr>
        <w:t>React</w:t>
      </w:r>
      <w:proofErr w:type="spellEnd"/>
      <w:r>
        <w:rPr>
          <w:color w:val="000000"/>
          <w:sz w:val="21"/>
          <w:szCs w:val="21"/>
        </w:rPr>
        <w:t xml:space="preserve"> Bootstrap</w:t>
      </w:r>
    </w:p>
    <w:p w14:paraId="71478F41" w14:textId="1F9CB212" w:rsidR="00873772"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r>
        <w:rPr>
          <w:color w:val="000000"/>
          <w:sz w:val="21"/>
          <w:szCs w:val="21"/>
        </w:rPr>
        <w:t>NPM</w:t>
      </w:r>
    </w:p>
    <w:p w14:paraId="77575198" w14:textId="57B97B09" w:rsidR="008211CC" w:rsidRDefault="00873772" w:rsidP="00A662B0">
      <w:pPr>
        <w:pBdr>
          <w:top w:val="single" w:sz="4" w:space="1" w:color="auto"/>
          <w:left w:val="single" w:sz="4" w:space="1" w:color="auto"/>
          <w:bottom w:val="single" w:sz="4" w:space="1" w:color="auto"/>
          <w:right w:val="single" w:sz="4" w:space="1" w:color="auto"/>
          <w:between w:val="nil"/>
        </w:pBdr>
        <w:ind w:left="720"/>
        <w:rPr>
          <w:color w:val="000000"/>
          <w:sz w:val="21"/>
          <w:szCs w:val="21"/>
        </w:rPr>
      </w:pPr>
      <w:proofErr w:type="spellStart"/>
      <w:r>
        <w:rPr>
          <w:color w:val="000000"/>
          <w:sz w:val="21"/>
          <w:szCs w:val="21"/>
        </w:rPr>
        <w:t>Youtube</w:t>
      </w:r>
      <w:proofErr w:type="spellEnd"/>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77777777" w:rsidR="008211CC" w:rsidRDefault="008211CC"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2DF25509" w:rsidR="008211CC" w:rsidRDefault="00873772"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Sur cette application j’ai rencontré une difficulté liée au temps imparti pour sa réalisation.</w:t>
      </w:r>
    </w:p>
    <w:p w14:paraId="44B50F2A" w14:textId="6B3C86ED" w:rsidR="00873772" w:rsidRDefault="00873772"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 xml:space="preserve">Effectivement, étant en emploi </w:t>
      </w:r>
      <w:r w:rsidR="004B10B9">
        <w:rPr>
          <w:color w:val="000000"/>
          <w:sz w:val="21"/>
          <w:szCs w:val="21"/>
        </w:rPr>
        <w:t>il m’a été très difficile d’organiser mon temps de travail.</w:t>
      </w:r>
    </w:p>
    <w:p w14:paraId="1DF00186" w14:textId="77777777" w:rsid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5976EACF" w:rsidR="008211CC" w:rsidRDefault="004067C6" w:rsidP="004067C6">
      <w:pPr>
        <w:pStyle w:val="Paragraphedeliste"/>
        <w:numPr>
          <w:ilvl w:val="0"/>
          <w:numId w:val="1"/>
        </w:numPr>
        <w:pBdr>
          <w:top w:val="nil"/>
          <w:left w:val="nil"/>
          <w:bottom w:val="nil"/>
          <w:right w:val="nil"/>
          <w:between w:val="nil"/>
        </w:pBdr>
        <w:rPr>
          <w:color w:val="000000"/>
          <w:sz w:val="21"/>
          <w:szCs w:val="21"/>
        </w:rPr>
      </w:pPr>
      <w:r>
        <w:rPr>
          <w:color w:val="000000"/>
          <w:sz w:val="21"/>
          <w:szCs w:val="21"/>
        </w:rPr>
        <w:t>Informations d’identifications</w:t>
      </w:r>
      <w:r w:rsidR="003520F8">
        <w:rPr>
          <w:color w:val="000000"/>
          <w:sz w:val="21"/>
          <w:szCs w:val="21"/>
        </w:rPr>
        <w:t xml:space="preserve"> + autres</w:t>
      </w:r>
    </w:p>
    <w:p w14:paraId="74F1748E" w14:textId="77777777" w:rsidR="004067C6" w:rsidRPr="004067C6" w:rsidRDefault="004067C6" w:rsidP="004067C6">
      <w:pPr>
        <w:pBdr>
          <w:top w:val="nil"/>
          <w:left w:val="nil"/>
          <w:bottom w:val="nil"/>
          <w:right w:val="nil"/>
          <w:between w:val="nil"/>
        </w:pBdr>
        <w:rPr>
          <w:color w:val="000000"/>
          <w:sz w:val="21"/>
          <w:szCs w:val="21"/>
        </w:rPr>
      </w:pPr>
    </w:p>
    <w:p w14:paraId="64A163A0" w14:textId="4BFF7A6E" w:rsid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 xml:space="preserve">Connexion à la base de données via </w:t>
      </w:r>
      <w:proofErr w:type="spellStart"/>
      <w:r>
        <w:rPr>
          <w:color w:val="000000"/>
          <w:sz w:val="21"/>
          <w:szCs w:val="21"/>
        </w:rPr>
        <w:t>MongoDb</w:t>
      </w:r>
      <w:proofErr w:type="spellEnd"/>
      <w:r>
        <w:rPr>
          <w:color w:val="000000"/>
          <w:sz w:val="21"/>
          <w:szCs w:val="21"/>
        </w:rPr>
        <w:t xml:space="preserve"> Compass </w:t>
      </w:r>
    </w:p>
    <w:p w14:paraId="107DFA7E" w14:textId="1C8B7A5A" w:rsidR="004067C6" w:rsidRDefault="004067C6"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r>
        <w:rPr>
          <w:color w:val="000000"/>
          <w:sz w:val="21"/>
          <w:szCs w:val="21"/>
        </w:rPr>
        <w:tab/>
      </w:r>
      <w:proofErr w:type="gramStart"/>
      <w:r w:rsidRPr="004067C6">
        <w:rPr>
          <w:b/>
          <w:bCs/>
          <w:color w:val="000000"/>
          <w:sz w:val="21"/>
          <w:szCs w:val="21"/>
        </w:rPr>
        <w:t>mongodb</w:t>
      </w:r>
      <w:proofErr w:type="gramEnd"/>
      <w:r w:rsidRPr="004067C6">
        <w:rPr>
          <w:b/>
          <w:bCs/>
          <w:color w:val="000000"/>
          <w:sz w:val="21"/>
          <w:szCs w:val="21"/>
        </w:rPr>
        <w:t>+srv://mongo:n7SxLVWZVEnQmoD4@cluster0.qspei.mongodb.net/test?authSource=admin&amp;replicaSet=atlas-a3c6p6-shard-0&amp;readPreference=primary&amp;appname=MongoDB%20Compass&amp;ssl=true</w:t>
      </w:r>
    </w:p>
    <w:p w14:paraId="2DE17EE0" w14:textId="3ECD2959" w:rsidR="004067C6" w:rsidRDefault="004067C6"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p>
    <w:p w14:paraId="5FB80A3B" w14:textId="6DAEDB06" w:rsid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Compte pré-enregistré sur l’application</w:t>
      </w:r>
    </w:p>
    <w:p w14:paraId="68156186" w14:textId="275DA82A" w:rsid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ab/>
        <w:t xml:space="preserve">Login pour administrateur : </w:t>
      </w:r>
      <w:r w:rsidRPr="004067C6">
        <w:rPr>
          <w:b/>
          <w:bCs/>
          <w:color w:val="000000"/>
          <w:sz w:val="21"/>
          <w:szCs w:val="21"/>
        </w:rPr>
        <w:t>admin</w:t>
      </w:r>
      <w:r>
        <w:rPr>
          <w:color w:val="000000"/>
          <w:sz w:val="21"/>
          <w:szCs w:val="21"/>
        </w:rPr>
        <w:t xml:space="preserve"> / </w:t>
      </w:r>
      <w:proofErr w:type="spellStart"/>
      <w:r>
        <w:rPr>
          <w:color w:val="000000"/>
          <w:sz w:val="21"/>
          <w:szCs w:val="21"/>
        </w:rPr>
        <w:t>psw</w:t>
      </w:r>
      <w:proofErr w:type="spellEnd"/>
      <w:r>
        <w:rPr>
          <w:color w:val="000000"/>
          <w:sz w:val="21"/>
          <w:szCs w:val="21"/>
        </w:rPr>
        <w:t xml:space="preserve"> : </w:t>
      </w:r>
      <w:r w:rsidRPr="004067C6">
        <w:rPr>
          <w:b/>
          <w:bCs/>
          <w:color w:val="000000"/>
          <w:sz w:val="21"/>
          <w:szCs w:val="21"/>
        </w:rPr>
        <w:t>01234567</w:t>
      </w:r>
    </w:p>
    <w:p w14:paraId="0129DC53" w14:textId="06B53F0D" w:rsid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r>
        <w:rPr>
          <w:color w:val="000000"/>
          <w:sz w:val="21"/>
          <w:szCs w:val="21"/>
        </w:rPr>
        <w:tab/>
        <w:t xml:space="preserve">Login pour technicien : </w:t>
      </w:r>
      <w:r w:rsidRPr="004067C6">
        <w:rPr>
          <w:b/>
          <w:bCs/>
          <w:color w:val="000000"/>
          <w:sz w:val="21"/>
          <w:szCs w:val="21"/>
        </w:rPr>
        <w:t>tech</w:t>
      </w:r>
      <w:r>
        <w:rPr>
          <w:color w:val="000000"/>
          <w:sz w:val="21"/>
          <w:szCs w:val="21"/>
        </w:rPr>
        <w:t xml:space="preserve"> / </w:t>
      </w:r>
      <w:proofErr w:type="spellStart"/>
      <w:r>
        <w:rPr>
          <w:color w:val="000000"/>
          <w:sz w:val="21"/>
          <w:szCs w:val="21"/>
        </w:rPr>
        <w:t>psw</w:t>
      </w:r>
      <w:proofErr w:type="spellEnd"/>
      <w:r>
        <w:rPr>
          <w:color w:val="000000"/>
          <w:sz w:val="21"/>
          <w:szCs w:val="21"/>
        </w:rPr>
        <w:t xml:space="preserve"> : </w:t>
      </w:r>
      <w:r w:rsidRPr="004067C6">
        <w:rPr>
          <w:b/>
          <w:bCs/>
          <w:color w:val="000000"/>
          <w:sz w:val="21"/>
          <w:szCs w:val="21"/>
        </w:rPr>
        <w:t>01234567</w:t>
      </w:r>
    </w:p>
    <w:p w14:paraId="43E6AFFD" w14:textId="421AEA54" w:rsidR="004067C6" w:rsidRDefault="004067C6"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r>
        <w:rPr>
          <w:color w:val="000000"/>
          <w:sz w:val="21"/>
          <w:szCs w:val="21"/>
        </w:rPr>
        <w:tab/>
        <w:t xml:space="preserve">Login pour officine : </w:t>
      </w:r>
      <w:r w:rsidRPr="004067C6">
        <w:rPr>
          <w:b/>
          <w:bCs/>
          <w:color w:val="000000"/>
          <w:sz w:val="21"/>
          <w:szCs w:val="21"/>
        </w:rPr>
        <w:t>officine1</w:t>
      </w:r>
      <w:r>
        <w:rPr>
          <w:color w:val="000000"/>
          <w:sz w:val="21"/>
          <w:szCs w:val="21"/>
        </w:rPr>
        <w:t xml:space="preserve"> / </w:t>
      </w:r>
      <w:proofErr w:type="spellStart"/>
      <w:r>
        <w:rPr>
          <w:color w:val="000000"/>
          <w:sz w:val="21"/>
          <w:szCs w:val="21"/>
        </w:rPr>
        <w:t>psw</w:t>
      </w:r>
      <w:proofErr w:type="spellEnd"/>
      <w:r>
        <w:rPr>
          <w:color w:val="000000"/>
          <w:sz w:val="21"/>
          <w:szCs w:val="21"/>
        </w:rPr>
        <w:t xml:space="preserve"> : </w:t>
      </w:r>
      <w:r w:rsidRPr="004067C6">
        <w:rPr>
          <w:b/>
          <w:bCs/>
          <w:color w:val="000000"/>
          <w:sz w:val="21"/>
          <w:szCs w:val="21"/>
        </w:rPr>
        <w:t>01234567</w:t>
      </w:r>
    </w:p>
    <w:p w14:paraId="1D9C7E45" w14:textId="17A4EA2C" w:rsidR="003520F8" w:rsidRDefault="003520F8"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p>
    <w:p w14:paraId="2CB849F1" w14:textId="41DE2681" w:rsidR="003520F8" w:rsidRDefault="003520F8"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r w:rsidRPr="003520F8">
        <w:rPr>
          <w:color w:val="000000"/>
          <w:sz w:val="21"/>
          <w:szCs w:val="21"/>
        </w:rPr>
        <w:t xml:space="preserve">Un fichier csv est disponible sur le repo dans le dossier </w:t>
      </w:r>
      <w:proofErr w:type="spellStart"/>
      <w:r w:rsidRPr="003520F8">
        <w:rPr>
          <w:b/>
          <w:bCs/>
          <w:color w:val="000000"/>
          <w:sz w:val="21"/>
          <w:szCs w:val="21"/>
        </w:rPr>
        <w:t>data_sample</w:t>
      </w:r>
      <w:proofErr w:type="spellEnd"/>
    </w:p>
    <w:p w14:paraId="0277F836" w14:textId="4F79DED2" w:rsidR="003520F8" w:rsidRDefault="003520F8" w:rsidP="004067C6">
      <w:pPr>
        <w:pBdr>
          <w:top w:val="single" w:sz="4" w:space="1" w:color="auto"/>
          <w:left w:val="single" w:sz="4" w:space="1" w:color="auto"/>
          <w:bottom w:val="single" w:sz="4" w:space="0" w:color="auto"/>
          <w:right w:val="single" w:sz="4" w:space="1" w:color="auto"/>
          <w:between w:val="nil"/>
        </w:pBdr>
        <w:rPr>
          <w:b/>
          <w:bCs/>
          <w:color w:val="000000"/>
          <w:sz w:val="21"/>
          <w:szCs w:val="21"/>
        </w:rPr>
      </w:pPr>
    </w:p>
    <w:p w14:paraId="116608C5" w14:textId="7B13570A" w:rsidR="003520F8" w:rsidRPr="003520F8" w:rsidRDefault="003520F8" w:rsidP="004067C6">
      <w:pPr>
        <w:pBdr>
          <w:top w:val="single" w:sz="4" w:space="1" w:color="auto"/>
          <w:left w:val="single" w:sz="4" w:space="1" w:color="auto"/>
          <w:bottom w:val="single" w:sz="4" w:space="0" w:color="auto"/>
          <w:right w:val="single" w:sz="4" w:space="1" w:color="auto"/>
          <w:between w:val="nil"/>
        </w:pBdr>
        <w:rPr>
          <w:color w:val="000000"/>
          <w:sz w:val="21"/>
          <w:szCs w:val="21"/>
        </w:rPr>
      </w:pPr>
      <w:r w:rsidRPr="003520F8">
        <w:rPr>
          <w:color w:val="000000"/>
          <w:sz w:val="21"/>
          <w:szCs w:val="21"/>
        </w:rPr>
        <w:t>Pour visualiser les graphes, il faut sélectionner la date du 18/10/21 (date du premier enregistrement dans le csv)</w:t>
      </w:r>
    </w:p>
    <w:p w14:paraId="01EA9515" w14:textId="77777777" w:rsidR="004067C6" w:rsidRPr="004067C6" w:rsidRDefault="004067C6" w:rsidP="004067C6">
      <w:pPr>
        <w:pBdr>
          <w:top w:val="single" w:sz="4" w:space="1" w:color="auto"/>
          <w:left w:val="single" w:sz="4" w:space="1" w:color="auto"/>
          <w:bottom w:val="single" w:sz="4" w:space="0" w:color="auto"/>
          <w:right w:val="single" w:sz="4" w:space="1" w:color="auto"/>
          <w:between w:val="nil"/>
        </w:pBdr>
        <w:rPr>
          <w:color w:val="000000"/>
          <w:sz w:val="21"/>
          <w:szCs w:val="21"/>
        </w:rPr>
      </w:pPr>
    </w:p>
    <w:p w14:paraId="495BD931" w14:textId="77777777" w:rsidR="004067C6" w:rsidRPr="004067C6" w:rsidRDefault="004067C6" w:rsidP="004067C6">
      <w:pPr>
        <w:pBdr>
          <w:top w:val="nil"/>
          <w:left w:val="nil"/>
          <w:bottom w:val="nil"/>
          <w:right w:val="nil"/>
          <w:between w:val="nil"/>
        </w:pBdr>
        <w:rPr>
          <w:color w:val="000000"/>
          <w:sz w:val="21"/>
          <w:szCs w:val="21"/>
        </w:rPr>
      </w:pPr>
    </w:p>
    <w:sectPr w:rsidR="004067C6" w:rsidRPr="004067C6">
      <w:headerReference w:type="even" r:id="rId10"/>
      <w:headerReference w:type="default" r:id="rId11"/>
      <w:footerReference w:type="default" r:id="rId12"/>
      <w:headerReference w:type="first" r:id="rId13"/>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A3F0" w14:textId="77777777" w:rsidR="004821B0" w:rsidRDefault="004821B0">
      <w:r>
        <w:separator/>
      </w:r>
    </w:p>
  </w:endnote>
  <w:endnote w:type="continuationSeparator" w:id="0">
    <w:p w14:paraId="3BE0A404" w14:textId="77777777" w:rsidR="004821B0" w:rsidRDefault="00482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A613603"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64331F" w:rsidRPr="0064331F">
      <w:rPr>
        <w:sz w:val="22"/>
        <w:szCs w:val="22"/>
      </w:rPr>
      <w:t>GDDWWMECFIII</w:t>
    </w:r>
    <w:proofErr w:type="gramEnd"/>
    <w:r w:rsidR="0064331F">
      <w:rPr>
        <w:sz w:val="22"/>
        <w:szCs w:val="22"/>
      </w:rPr>
      <w:t>1</w:t>
    </w:r>
    <w:r w:rsidR="0064331F" w:rsidRPr="0064331F">
      <w:rPr>
        <w:sz w:val="22"/>
        <w:szCs w:val="22"/>
      </w:rPr>
      <w:t>A</w:t>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64331F">
      <w:rPr>
        <w:noProof/>
        <w:sz w:val="22"/>
        <w:szCs w:val="22"/>
      </w:rPr>
      <w:t>4</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64331F">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047EC" w14:textId="77777777" w:rsidR="004821B0" w:rsidRDefault="004821B0">
      <w:r>
        <w:separator/>
      </w:r>
    </w:p>
  </w:footnote>
  <w:footnote w:type="continuationSeparator" w:id="0">
    <w:p w14:paraId="1455B201" w14:textId="77777777" w:rsidR="004821B0" w:rsidRDefault="00482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388541B7" w:rsidR="000D502C" w:rsidRDefault="000D502C" w:rsidP="00CB43BC">
    <w:pPr>
      <w:jc w:val="right"/>
    </w:pPr>
    <w:r>
      <w:t>ECF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5D8"/>
    <w:multiLevelType w:val="hybridMultilevel"/>
    <w:tmpl w:val="DE702FA6"/>
    <w:lvl w:ilvl="0" w:tplc="E3FAA57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56070"/>
    <w:rsid w:val="00056410"/>
    <w:rsid w:val="000C2594"/>
    <w:rsid w:val="000D502C"/>
    <w:rsid w:val="0014013C"/>
    <w:rsid w:val="001A3D21"/>
    <w:rsid w:val="001D2448"/>
    <w:rsid w:val="001E3066"/>
    <w:rsid w:val="001E4061"/>
    <w:rsid w:val="002741AD"/>
    <w:rsid w:val="00326325"/>
    <w:rsid w:val="00351A76"/>
    <w:rsid w:val="003520F8"/>
    <w:rsid w:val="003F5105"/>
    <w:rsid w:val="004067C6"/>
    <w:rsid w:val="00440DDE"/>
    <w:rsid w:val="00442EE2"/>
    <w:rsid w:val="004821B0"/>
    <w:rsid w:val="004B10B9"/>
    <w:rsid w:val="00546659"/>
    <w:rsid w:val="005836C5"/>
    <w:rsid w:val="005B389F"/>
    <w:rsid w:val="005B4A20"/>
    <w:rsid w:val="005F5C1D"/>
    <w:rsid w:val="0063520B"/>
    <w:rsid w:val="0064331F"/>
    <w:rsid w:val="00674E44"/>
    <w:rsid w:val="00720B05"/>
    <w:rsid w:val="007865D8"/>
    <w:rsid w:val="00786B4F"/>
    <w:rsid w:val="00793576"/>
    <w:rsid w:val="008211CC"/>
    <w:rsid w:val="008711C0"/>
    <w:rsid w:val="00873772"/>
    <w:rsid w:val="00893C1E"/>
    <w:rsid w:val="008A7F6D"/>
    <w:rsid w:val="008D1A6D"/>
    <w:rsid w:val="00903105"/>
    <w:rsid w:val="009471AE"/>
    <w:rsid w:val="00982CD6"/>
    <w:rsid w:val="00A662B0"/>
    <w:rsid w:val="00B57E59"/>
    <w:rsid w:val="00B665C4"/>
    <w:rsid w:val="00B76C46"/>
    <w:rsid w:val="00BC563E"/>
    <w:rsid w:val="00BC7633"/>
    <w:rsid w:val="00C40570"/>
    <w:rsid w:val="00C47C91"/>
    <w:rsid w:val="00CB43BC"/>
    <w:rsid w:val="00CE5913"/>
    <w:rsid w:val="00D06395"/>
    <w:rsid w:val="00D5728D"/>
    <w:rsid w:val="00D651A7"/>
    <w:rsid w:val="00D969DF"/>
    <w:rsid w:val="00DC331B"/>
    <w:rsid w:val="00DD37A1"/>
    <w:rsid w:val="00E23FF6"/>
    <w:rsid w:val="00F17A86"/>
    <w:rsid w:val="00F547C6"/>
    <w:rsid w:val="00F74DF0"/>
    <w:rsid w:val="00F833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 w:type="table" w:styleId="Grilledutableau">
    <w:name w:val="Table Grid"/>
    <w:basedOn w:val="TableauNormal"/>
    <w:uiPriority w:val="39"/>
    <w:rsid w:val="001E3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E3066"/>
    <w:pPr>
      <w:ind w:left="720"/>
      <w:contextualSpacing/>
    </w:pPr>
  </w:style>
  <w:style w:type="character" w:styleId="Lienhypertexte">
    <w:name w:val="Hyperlink"/>
    <w:basedOn w:val="Policepardfaut"/>
    <w:uiPriority w:val="99"/>
    <w:unhideWhenUsed/>
    <w:rsid w:val="00903105"/>
    <w:rPr>
      <w:color w:val="0000FF" w:themeColor="hyperlink"/>
      <w:u w:val="single"/>
    </w:rPr>
  </w:style>
  <w:style w:type="character" w:styleId="Mentionnonrsolue">
    <w:name w:val="Unresolved Mention"/>
    <w:basedOn w:val="Policepardfaut"/>
    <w:uiPriority w:val="99"/>
    <w:semiHidden/>
    <w:unhideWhenUsed/>
    <w:rsid w:val="00903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30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xpressjs.com/fr/advanced/best-practice-security.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7C971-A5B7-45B8-992E-98F4F08D6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1367</Words>
  <Characters>7523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Chegdali Zakaria</cp:lastModifiedBy>
  <cp:revision>17</cp:revision>
  <dcterms:created xsi:type="dcterms:W3CDTF">2021-08-24T09:48:00Z</dcterms:created>
  <dcterms:modified xsi:type="dcterms:W3CDTF">2021-10-21T20:40:00Z</dcterms:modified>
</cp:coreProperties>
</file>