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CrewAI多智能体编排框架教程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E75B6"/>
          <w:sz w:val="30"/>
          <w:szCs w:val="30"/>
        </w:rPr>
        <w:t xml:space="preserve">课程大纲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一、课程概述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CrewAI是领先的开源多智能体编排框架，通过Crews(协作者团队)和Flows(事件驱动工作流)构建生产级AI应用。本课程掌握Crew+Flow双支柱架构。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二、课程目标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掌握CrewAI的Crew+Flow双支柱架构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理解角色扮演的自主智能体团队协作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学会构建复杂多步骤AI工作流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三、课程内容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内容概要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安装与环境配置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uv安装、CrewAI CLI、环境变量、JSONC/YAML两种项目脚手架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快速开始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第一个Flow+Crew、JSONC配置vs代码定义、命名一致性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智能体Agent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Agent类、role/goal/backstory托管参数、Agent Capabilities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任务Task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Task类、顺序/层级执行、任务上下文、条件任务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Crew团队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Crew类、JSONC配置、代码定义、kickoff/kickoff_for_each/replay/train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流程Process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Sequential/Hierarchical两种执行策略、manager_llm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工具Tools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crewai-tools扩展包、内置工具(SerperDev/ScrapeWebsite等)、@tool/BaseTool自定义、缓存/错误处理/类型化输出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记忆Memory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统一Memory类、层次化Scopes、四种使用方式(独立/Crew/Agent/Flow)、自适应深度召回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知识Knowledge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外部知识源(PDF/CSV/Excel/JSON/文本)、Agent vs Crew级知识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技能Skills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SKILL.md文件、领域专家指令、Skills+Tools模式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规划Planning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planning=True、AgentPlanner、任务逐步规划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Flows工作流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事件驱动、@start/@listen/@router装饰器、Pydantic状态管理、条件逻辑/循环/路由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LLM配置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多提供商接入、函数调用LLM、流式输出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CLI命令行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crewai create/run/train/test/replay等命令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测试与训练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crewai test性能指标、crewai train人工反馈训练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文件处理Files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多模态文件输入(图片/PDF/音频/视频)、文件优先级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MCP集成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MCP服务器作为Agent工具、DSL配置、协议支持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四、详细章节内容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安装与环境配置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uv安装、CrewAI CLI、环境变量、JSONC/YAML两种项目脚手架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快速开始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第一个Flow+Crew、JSONC配置vs代码定义、命名一致性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智能体Agent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Agent类、role/goal/backstory托管参数、Agent Capabilities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任务Task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Task类、顺序/层级执行、任务上下文、条件任务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Crew团队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Crew类、JSONC配置、代码定义、kickoff/kickoff_for_each/replay/train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流程Process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Sequential/Hierarchical两种执行策略、manager_llm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工具Tools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crewai-tools扩展包、内置工具(SerperDev/ScrapeWebsite等)、@tool/BaseTool自定义、缓存/错误处理/类型化输出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记忆Memory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统一Memory类、层次化Scopes、四种使用方式(独立/Crew/Agent/Flow)、自适应深度召回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知识Knowledge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外部知识源(PDF/CSV/Excel/JSON/文本)、Agent vs Crew级知识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技能Skills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SKILL.md文件、领域专家指令、Skills+Tools模式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规划Planning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planning=True、AgentPlanner、任务逐步规划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Flows工作流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事件驱动、@start/@listen/@router装饰器、Pydantic状态管理、条件逻辑/循环/路由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LLM配置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多提供商接入、函数调用LLM、流式输出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CLI命令行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crewai create/run/train/test/replay等命令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测试与训练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crewai test性能指标、crewai train人工反馈训练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文件处理Files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多模态文件输入(图片/PDF/音频/视频)、文件优先级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MCP集成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MCP服务器作为Agent工具、DSL配置、协议支持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Page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FangSong" w:cs="FangSong" w:eastAsia="FangSong" w:hAnsi="FangSong"/>
        <w:color w:val="888888"/>
        <w:sz w:val="18"/>
        <w:szCs w:val="18"/>
      </w:rPr>
      <w:t xml:space="preserve">CrewAI多智能体编排框架教程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Sun" w:cs="SimSun" w:eastAsia="SimSun" w:hAnsi="SimSu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2026-09-01T05:32:20.094Z</dcterms:created>
  <dcterms:modified xsi:type="dcterms:W3CDTF">2026-09-01T05:32:20.094Z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