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Dify平台开发课程</w:t>
      </w:r>
    </w:p>
    <w:p>
      <w:pPr>
        <w:spacing w:after="200"/>
        <w:jc w:val="center"/>
      </w:pPr>
      <w:r>
        <w:rPr>
          <w:rFonts w:ascii="SimSun" w:cs="SimSun" w:eastAsia="SimSun" w:hAnsi="SimSun"/>
          <w:b/>
          <w:bCs/>
          <w:color w:val="2E75B6"/>
          <w:sz w:val="30"/>
          <w:szCs w:val="30"/>
        </w:rPr>
        <w:t xml:space="preserve">课程大纲</w:t>
      </w:r>
    </w:p>
    <w:p>
      <w:pPr>
        <w:pBdr>
          <w:bottom w:val="single" w:color="2E75B6" w:sz="6" w:space="1"/>
        </w:pBdr>
        <w:spacing w:after="400"/>
      </w:pP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一、课程概述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本课程帮助初学者快速掌握使用Dify开源平台构建AI应用的全流程，涵盖从模型接入、知识库搭建、工作流编排、插件开发到API接口测试与发布的全过程。</w:t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二、课程目标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掌握Dify平台的基本功能和操作流程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学会接入大模型并构建AI应用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理解工作流、知识库、工具、发布等功能的使用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探索Dify的扩展、协同和管理功能</w:t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三、课程内容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5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章节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内容概要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模块1：Dify平台基础教程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35页PPT，涵盖创建账号登录、进入主界面、模型配置、核心功能（聊天助手、变量设置、知识库、Agents、ChatFlow、WorkFlow）、应用工具箱、工具插件。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模块2：Dify基础入门使用实验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27页PDF，4大任务：接入大模型、构建应用、工作流搭建、知识库。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模块3：知识检索实验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9页PDF，掌握知识检索节点的配置方法，实现知识检索节点与LLM节点的协同工作。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模块4：文档提取实验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10页PDF，理解文档提取器的作用，配置文档提取器节点，实现文件交互功能。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模块5：database插件使用实验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5页PDF，设置文本转SQL节点、执行SQL、配置大模型节点、设置回复节点。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模块6：rookie_text2data插件使用实验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4页PDF，自然语言转SQL、配置数据库表结构信息、配置角色、任务和输出格式要求。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模块7：10分钟打造智能图表生成器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12页PDF，掌握Dify知识库存储和检索ECharts模板，构建智能工作流。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模块8：基于database插件实现Text2SQL的数据库查询图表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27页PDF，完整工作流搭建，实现自然语言到SQL的自动转换，将查询结果通过ECharts图表组件可视化展示。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模块9：基于rookie_text2data插件实现票房分析助手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21页PDF，从文本源提取票房数据并结构化存储，实现多维度票房数据分析。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模块10：Dify接口测试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2页PDF，复制接口示例，使用Apipost测试接口，请求示例（curl）。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模块11：免费大模型接口申请方式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2页PDF，ChatAnywhere免费API密钥申请教程。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模块12：可以尝试的项目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2页PDF，AI Agent项目案例库（20个行业用例）。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四、详细章节内容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模块1：Dify平台基础教程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35页PPT，涵盖创建账号登录、进入主界面、模型配置、核心功能（聊天助手、变量设置、知识库、Agents、ChatFlow、WorkFlow）、应用工具箱、工具插件。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模块2：Dify基础入门使用实验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27页PDF，4大任务：接入大模型、构建应用、工作流搭建、知识库。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模块3：知识检索实验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9页PDF，掌握知识检索节点的配置方法，实现知识检索节点与LLM节点的协同工作。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模块4：文档提取实验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10页PDF，理解文档提取器的作用，配置文档提取器节点，实现文件交互功能。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模块5：database插件使用实验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5页PDF，设置文本转SQL节点、执行SQL、配置大模型节点、设置回复节点。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模块6：rookie_text2data插件使用实验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4页PDF，自然语言转SQL、配置数据库表结构信息、配置角色、任务和输出格式要求。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模块7：10分钟打造智能图表生成器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12页PDF，掌握Dify知识库存储和检索ECharts模板，构建智能工作流。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模块8：基于database插件实现Text2SQL的数据库查询图表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27页PDF，完整工作流搭建，实现自然语言到SQL的自动转换，将查询结果通过ECharts图表组件可视化展示。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模块9：基于rookie_text2data插件实现票房分析助手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21页PDF，从文本源提取票房数据并结构化存储，实现多维度票房数据分析。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模块10：Dify接口测试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2页PDF，复制接口示例，使用Apipost测试接口，请求示例（curl）。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模块11：免费大模型接口申请方式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2页PDF，ChatAnywhere免费API密钥申请教程。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模块12：可以尝试的项目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2页PDF，AI Agent项目案例库（20个行业用例）。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FangSong" w:cs="FangSong" w:eastAsia="FangSong" w:hAnsi="FangSong"/>
        <w:sz w:val="18"/>
        <w:szCs w:val="18"/>
      </w:rPr>
      <w:t xml:space="preserve">Page </w:t>
    </w:r>
    <w:r>
      <w:rPr>
        <w:rFonts w:ascii="FangSong" w:cs="FangSong" w:eastAsia="FangSong" w:hAnsi="FangSong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FangSong" w:cs="FangSong" w:eastAsia="FangSong" w:hAnsi="FangSong"/>
        <w:color w:val="888888"/>
        <w:sz w:val="18"/>
        <w:szCs w:val="18"/>
      </w:rPr>
      <w:t xml:space="preserve">Dify平台开发课程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Sun" w:cs="SimSun" w:eastAsia="SimSun" w:hAnsi="SimSu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Sun" w:cs="SimSun" w:eastAsia="SimSun" w:hAnsi="SimSu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SimSun" w:cs="SimSun" w:eastAsia="SimSun" w:hAnsi="SimSu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2026-09-01T05:32:20.163Z</dcterms:created>
  <dcterms:modified xsi:type="dcterms:W3CDTF">2026-09-01T05:32:20.163Z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