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</w:pPr>
      <w:r>
        <w:rPr>
          <w:rFonts w:ascii="Calibri" w:hAnsi="Calibri" w:cs="Calibri" w:eastAsia="Calibri"/>
          <w:color w:val="17365D"/>
          <w:spacing w:val="5"/>
          <w:position w:val="0"/>
          <w:sz w:val="52"/>
          <w:shd w:fill="auto" w:val="clear"/>
        </w:rPr>
        <w:t xml:space="preserve">Lovepreet - Web Designer &amp; Developer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Skills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HTML5, CSS3, SCSS, Bootstrap, React Bootstrap, CSS animations, JavaScript, TypeScript, React (JavaScript/TypeScript), Next.js, Redux Toolkit, Framer Motion animations, GSAP animations, Lenis for smooth scrolling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Professional Summary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 am a web designer and developer with a strong background in building highly responsive, dynamic, and animated web applications. My expertise includes frontend technologies like HTML, CSS, JavaScript, TypeScript, React, and Next.js, with a focus on creating visually appealing UI components, smooth animations, and responsive layouts. I have a passion for clean design, efficiency, and performance optimization, resulting in web applications with excellent user experiences.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Experience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UI Component Designer | Self-employed | June 2023 - Present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Building customizable and reusable UI components using React.js and TypeScript.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Created npm packages that include components like loaders and modals with TSX integration.</w:t>
      </w:r>
    </w:p>
    <w:p>
      <w:pPr>
        <w:numPr>
          <w:ilvl w:val="0"/>
          <w:numId w:val="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Integrated CSS and JS frameworks for responsive design and smooth animations.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Web Developer | Company Website Project | Ongoing</w:t>
      </w:r>
    </w:p>
    <w:p>
      <w:pPr>
        <w:numPr>
          <w:ilvl w:val="0"/>
          <w:numId w:val="1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Designed and developed landing pages using React.js and optimized them with Framer Motion and GSAP for animations.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Education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Pursuing BCA (3rd Year) at Punjabi University, Patiala.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Technical Skills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Languages: HTML5, CSS3, JavaScript, TypeScript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Frameworks: React.js, Next.js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Version Control: Git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