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7AA" w:rsidRDefault="00753634" w:rsidP="005737AA">
      <w:r>
        <w:t>Rhapsody:</w:t>
      </w:r>
    </w:p>
    <w:p w:rsidR="005737AA" w:rsidRDefault="00753634" w:rsidP="005737AA">
      <w:r>
        <w:t>Software Engineering:</w:t>
      </w:r>
    </w:p>
    <w:p w:rsidR="005737AA" w:rsidRDefault="00753634" w:rsidP="005737AA">
      <w:r>
        <w:t>UML:</w:t>
      </w:r>
    </w:p>
    <w:p w:rsidR="005737AA" w:rsidRDefault="005737AA" w:rsidP="005737AA">
      <w:r>
        <w:t xml:space="preserve">Requirement </w:t>
      </w:r>
      <w:r w:rsidR="00753634">
        <w:t>Management:</w:t>
      </w:r>
    </w:p>
    <w:p w:rsidR="005737AA" w:rsidRDefault="00753634" w:rsidP="005737AA">
      <w:r>
        <w:t>Embedded System:</w:t>
      </w:r>
    </w:p>
    <w:p w:rsidR="005737AA" w:rsidRDefault="00753634" w:rsidP="005737AA">
      <w:r>
        <w:t>Automotive Electronics:</w:t>
      </w:r>
    </w:p>
    <w:p w:rsidR="005737AA" w:rsidRDefault="00753634" w:rsidP="005737AA">
      <w:r>
        <w:t>ISO 26262</w:t>
      </w:r>
      <w:r w:rsidR="005737AA">
        <w:t>:</w:t>
      </w:r>
    </w:p>
    <w:p w:rsidR="005737AA" w:rsidRDefault="00753634" w:rsidP="005737AA">
      <w:r>
        <w:t xml:space="preserve">Unit </w:t>
      </w:r>
      <w:r w:rsidR="005737AA">
        <w:t>Testing</w:t>
      </w:r>
      <w:r>
        <w:t>:</w:t>
      </w:r>
    </w:p>
    <w:p w:rsidR="005737AA" w:rsidRDefault="005737AA" w:rsidP="005737AA">
      <w:r>
        <w:t>Automobile:</w:t>
      </w:r>
    </w:p>
    <w:p w:rsidR="005737AA" w:rsidRDefault="00753634" w:rsidP="005737AA">
      <w:r>
        <w:t>Control System - EEE</w:t>
      </w:r>
      <w:r w:rsidR="005737AA">
        <w:t>:</w:t>
      </w:r>
    </w:p>
    <w:p w:rsidR="00586EE7" w:rsidRDefault="005737AA" w:rsidP="005737AA">
      <w:r>
        <w:t xml:space="preserve">C </w:t>
      </w:r>
      <w:r w:rsidR="00753634">
        <w:t>Language:</w:t>
      </w:r>
    </w:p>
    <w:p w:rsidR="0012781C" w:rsidRDefault="0012781C" w:rsidP="005737AA"/>
    <w:p w:rsidR="0012781C" w:rsidRDefault="0012781C" w:rsidP="005737AA"/>
    <w:p w:rsidR="0012781C" w:rsidRDefault="0012781C" w:rsidP="005737AA"/>
    <w:p w:rsidR="0012781C" w:rsidRDefault="0012781C" w:rsidP="005737AA"/>
    <w:p w:rsidR="0012781C" w:rsidRDefault="0012781C" w:rsidP="005737AA"/>
    <w:p w:rsidR="0012781C" w:rsidRDefault="0012781C" w:rsidP="005737AA"/>
    <w:p w:rsidR="0012781C" w:rsidRDefault="0012781C" w:rsidP="005737AA"/>
    <w:p w:rsidR="0012781C" w:rsidRDefault="0012781C" w:rsidP="005737AA"/>
    <w:p w:rsidR="0012781C" w:rsidRDefault="0012781C" w:rsidP="005737AA"/>
    <w:p w:rsidR="0012781C" w:rsidRDefault="0012781C" w:rsidP="005737AA"/>
    <w:p w:rsidR="0012781C" w:rsidRDefault="0012781C" w:rsidP="005737AA"/>
    <w:p w:rsidR="0012781C" w:rsidRDefault="0012781C" w:rsidP="005737AA"/>
    <w:p w:rsidR="0012781C" w:rsidRDefault="0012781C" w:rsidP="005737AA"/>
    <w:p w:rsidR="0012781C" w:rsidRDefault="0012781C" w:rsidP="005737AA"/>
    <w:p w:rsidR="0012781C" w:rsidRDefault="0012781C" w:rsidP="005737AA"/>
    <w:p w:rsidR="0012781C" w:rsidRDefault="0012781C" w:rsidP="005737AA"/>
    <w:p w:rsidR="0012781C" w:rsidRDefault="0012781C" w:rsidP="005737AA"/>
    <w:p w:rsidR="0012781C" w:rsidRDefault="0012781C" w:rsidP="005737AA"/>
    <w:p w:rsidR="0012781C" w:rsidRDefault="0012781C" w:rsidP="0012781C">
      <w:r>
        <w:lastRenderedPageBreak/>
        <w:t>Automotive Electronics:</w:t>
      </w:r>
    </w:p>
    <w:p w:rsidR="0012781C" w:rsidRPr="0012781C" w:rsidRDefault="0012781C" w:rsidP="0012781C">
      <w:pPr>
        <w:shd w:val="clear" w:color="auto" w:fill="FFFFFF"/>
        <w:spacing w:after="210" w:line="240" w:lineRule="atLeast"/>
        <w:outlineLvl w:val="2"/>
        <w:rPr>
          <w:rFonts w:ascii="Times New Roman" w:eastAsia="Times New Roman" w:hAnsi="Times New Roman" w:cs="Times New Roman"/>
          <w:b/>
          <w:bCs/>
          <w:color w:val="333333"/>
          <w:sz w:val="33"/>
          <w:szCs w:val="33"/>
        </w:rPr>
      </w:pPr>
      <w:r w:rsidRPr="0012781C">
        <w:rPr>
          <w:rFonts w:ascii="Times New Roman" w:eastAsia="Times New Roman" w:hAnsi="Times New Roman" w:cs="Times New Roman"/>
          <w:b/>
          <w:bCs/>
          <w:color w:val="333333"/>
          <w:sz w:val="33"/>
          <w:szCs w:val="33"/>
        </w:rPr>
        <w:t>Role of Automotive Electronics in Cars</w:t>
      </w:r>
    </w:p>
    <w:p w:rsidR="0012781C" w:rsidRDefault="0012781C" w:rsidP="005737AA">
      <w:pPr>
        <w:rPr>
          <w:color w:val="777777"/>
          <w:sz w:val="21"/>
          <w:szCs w:val="21"/>
          <w:shd w:val="clear" w:color="auto" w:fill="FFFFFF"/>
        </w:rPr>
      </w:pPr>
      <w:r>
        <w:rPr>
          <w:color w:val="777777"/>
          <w:sz w:val="21"/>
          <w:szCs w:val="21"/>
          <w:shd w:val="clear" w:color="auto" w:fill="FFFFFF"/>
        </w:rPr>
        <w:t xml:space="preserve">Due to pervasive electronics systems in automobile operations, manufacturers have been able to improve the driving performance, efficiency of fuel, and both the driver's and riders' comfort. It is remarkable to note that the number of electronics components are progressively increasing with time because of the need to improve everything from fuel efficiency and driver safety. As a result, more mechanisms are getting transformed from mechanical systems to electronic </w:t>
      </w:r>
      <w:proofErr w:type="spellStart"/>
      <w:r>
        <w:rPr>
          <w:color w:val="777777"/>
          <w:sz w:val="21"/>
          <w:szCs w:val="21"/>
          <w:shd w:val="clear" w:color="auto" w:fill="FFFFFF"/>
        </w:rPr>
        <w:t>ones.Significantly</w:t>
      </w:r>
      <w:proofErr w:type="spellEnd"/>
      <w:r>
        <w:rPr>
          <w:color w:val="777777"/>
          <w:sz w:val="21"/>
          <w:szCs w:val="21"/>
          <w:shd w:val="clear" w:color="auto" w:fill="FFFFFF"/>
        </w:rPr>
        <w:t>, in a matter of around three decades, the high-tech cars of 1980s have turned into auto electronic engines with computer-controlled systems. Cars are no more just a means of transport. Today, a modern car is equipped with nearly hundreds of electronic systems. Innovation in automotive electronics technology has turned mere driving into a sophisticated pleasurable experience. Embedded systems have become the core of every automobile’s architecture. They are used in </w:t>
      </w:r>
      <w:hyperlink r:id="rId4" w:tgtFrame="_blank" w:history="1">
        <w:r>
          <w:rPr>
            <w:rStyle w:val="Hyperlink"/>
            <w:color w:val="333333"/>
            <w:sz w:val="21"/>
            <w:szCs w:val="21"/>
            <w:shd w:val="clear" w:color="auto" w:fill="FFFFFF"/>
          </w:rPr>
          <w:t>safety airbags</w:t>
        </w:r>
      </w:hyperlink>
      <w:r>
        <w:rPr>
          <w:color w:val="777777"/>
          <w:sz w:val="21"/>
          <w:szCs w:val="21"/>
          <w:shd w:val="clear" w:color="auto" w:fill="FFFFFF"/>
        </w:rPr>
        <w:t xml:space="preserve">, anti-lock brake, radio, music system, telematics, parking ability, and lot </w:t>
      </w:r>
      <w:proofErr w:type="spellStart"/>
      <w:r>
        <w:rPr>
          <w:color w:val="777777"/>
          <w:sz w:val="21"/>
          <w:szCs w:val="21"/>
          <w:shd w:val="clear" w:color="auto" w:fill="FFFFFF"/>
        </w:rPr>
        <w:t>more.In</w:t>
      </w:r>
      <w:proofErr w:type="spellEnd"/>
      <w:r>
        <w:rPr>
          <w:color w:val="777777"/>
          <w:sz w:val="21"/>
          <w:szCs w:val="21"/>
          <w:shd w:val="clear" w:color="auto" w:fill="FFFFFF"/>
        </w:rPr>
        <w:t xml:space="preserve"> addition, it is noteworthy that these electronic parts can digitally control most of your car’s operations. Integration of electronics in core engineering of cars such as the engine, its transmission, brakes, and auto control steering continue to expand. The electronic systems installed in a car can be classified as engine electronics, chassis electronics, safety device electronics etc.</w:t>
      </w:r>
    </w:p>
    <w:p w:rsidR="0012781C" w:rsidRDefault="0012781C" w:rsidP="005737AA">
      <w:pPr>
        <w:rPr>
          <w:color w:val="777777"/>
          <w:sz w:val="21"/>
          <w:szCs w:val="21"/>
          <w:shd w:val="clear" w:color="auto" w:fill="FFFFFF"/>
        </w:rPr>
      </w:pPr>
    </w:p>
    <w:p w:rsidR="0012781C" w:rsidRDefault="0012781C" w:rsidP="0012781C">
      <w:pPr>
        <w:pStyle w:val="Heading3"/>
        <w:shd w:val="clear" w:color="auto" w:fill="FFFFFF"/>
        <w:spacing w:before="0" w:beforeAutospacing="0" w:after="210" w:afterAutospacing="0" w:line="240" w:lineRule="atLeast"/>
        <w:rPr>
          <w:color w:val="333333"/>
          <w:sz w:val="33"/>
          <w:szCs w:val="33"/>
        </w:rPr>
      </w:pPr>
      <w:r>
        <w:rPr>
          <w:color w:val="333333"/>
          <w:sz w:val="33"/>
          <w:szCs w:val="33"/>
        </w:rPr>
        <w:t>Electronic Subsystems in a Car</w:t>
      </w:r>
    </w:p>
    <w:p w:rsidR="0012781C" w:rsidRPr="0012781C" w:rsidRDefault="0012781C" w:rsidP="0012781C">
      <w:pPr>
        <w:spacing w:after="225" w:line="315" w:lineRule="atLeast"/>
        <w:rPr>
          <w:rFonts w:ascii="Times New Roman" w:eastAsia="Times New Roman" w:hAnsi="Times New Roman" w:cs="Times New Roman"/>
          <w:color w:val="777777"/>
          <w:sz w:val="24"/>
          <w:szCs w:val="24"/>
        </w:rPr>
      </w:pPr>
      <w:r w:rsidRPr="0012781C">
        <w:rPr>
          <w:rFonts w:ascii="Times New Roman" w:eastAsia="Times New Roman" w:hAnsi="Times New Roman" w:cs="Times New Roman"/>
          <w:color w:val="777777"/>
          <w:sz w:val="24"/>
          <w:szCs w:val="24"/>
        </w:rPr>
        <w:t>- Engine Ignition</w:t>
      </w:r>
      <w:r w:rsidRPr="0012781C">
        <w:rPr>
          <w:rFonts w:ascii="Times New Roman" w:eastAsia="Times New Roman" w:hAnsi="Times New Roman" w:cs="Times New Roman"/>
          <w:color w:val="777777"/>
          <w:sz w:val="24"/>
          <w:szCs w:val="24"/>
        </w:rPr>
        <w:br/>
        <w:t>    - Fuel Injection</w:t>
      </w:r>
      <w:r w:rsidRPr="0012781C">
        <w:rPr>
          <w:rFonts w:ascii="Times New Roman" w:eastAsia="Times New Roman" w:hAnsi="Times New Roman" w:cs="Times New Roman"/>
          <w:color w:val="777777"/>
          <w:sz w:val="24"/>
          <w:szCs w:val="24"/>
        </w:rPr>
        <w:br/>
        <w:t>    - Anti-lock Brakes</w:t>
      </w:r>
      <w:r w:rsidRPr="0012781C">
        <w:rPr>
          <w:rFonts w:ascii="Times New Roman" w:eastAsia="Times New Roman" w:hAnsi="Times New Roman" w:cs="Times New Roman"/>
          <w:color w:val="777777"/>
          <w:sz w:val="24"/>
          <w:szCs w:val="24"/>
        </w:rPr>
        <w:br/>
        <w:t>    - Steering Control</w:t>
      </w:r>
      <w:r w:rsidRPr="0012781C">
        <w:rPr>
          <w:rFonts w:ascii="Times New Roman" w:eastAsia="Times New Roman" w:hAnsi="Times New Roman" w:cs="Times New Roman"/>
          <w:color w:val="777777"/>
          <w:sz w:val="24"/>
          <w:szCs w:val="24"/>
        </w:rPr>
        <w:br/>
        <w:t>    - Collision Avoidance Systems</w:t>
      </w:r>
      <w:r w:rsidRPr="0012781C">
        <w:rPr>
          <w:rFonts w:ascii="Times New Roman" w:eastAsia="Times New Roman" w:hAnsi="Times New Roman" w:cs="Times New Roman"/>
          <w:color w:val="777777"/>
          <w:sz w:val="24"/>
          <w:szCs w:val="24"/>
        </w:rPr>
        <w:br/>
        <w:t>    - Seat Control</w:t>
      </w:r>
      <w:r w:rsidRPr="0012781C">
        <w:rPr>
          <w:rFonts w:ascii="Times New Roman" w:eastAsia="Times New Roman" w:hAnsi="Times New Roman" w:cs="Times New Roman"/>
          <w:color w:val="777777"/>
          <w:sz w:val="24"/>
          <w:szCs w:val="24"/>
        </w:rPr>
        <w:br/>
        <w:t>    - Air Conditioning</w:t>
      </w:r>
      <w:r w:rsidRPr="0012781C">
        <w:rPr>
          <w:rFonts w:ascii="Times New Roman" w:eastAsia="Times New Roman" w:hAnsi="Times New Roman" w:cs="Times New Roman"/>
          <w:color w:val="777777"/>
          <w:sz w:val="24"/>
          <w:szCs w:val="24"/>
        </w:rPr>
        <w:br/>
        <w:t>    - Navigation System</w:t>
      </w:r>
      <w:r w:rsidRPr="0012781C">
        <w:rPr>
          <w:rFonts w:ascii="Times New Roman" w:eastAsia="Times New Roman" w:hAnsi="Times New Roman" w:cs="Times New Roman"/>
          <w:color w:val="777777"/>
          <w:sz w:val="24"/>
          <w:szCs w:val="24"/>
        </w:rPr>
        <w:br/>
        <w:t>    - Safety Controls</w:t>
      </w:r>
      <w:r w:rsidRPr="0012781C">
        <w:rPr>
          <w:rFonts w:ascii="Times New Roman" w:eastAsia="Times New Roman" w:hAnsi="Times New Roman" w:cs="Times New Roman"/>
          <w:color w:val="777777"/>
          <w:sz w:val="24"/>
          <w:szCs w:val="24"/>
        </w:rPr>
        <w:br/>
        <w:t>    - Security Alarms</w:t>
      </w:r>
      <w:r w:rsidRPr="0012781C">
        <w:rPr>
          <w:rFonts w:ascii="Times New Roman" w:eastAsia="Times New Roman" w:hAnsi="Times New Roman" w:cs="Times New Roman"/>
          <w:color w:val="777777"/>
          <w:sz w:val="24"/>
          <w:szCs w:val="24"/>
        </w:rPr>
        <w:br/>
        <w:t>    - Transmission Controls</w:t>
      </w:r>
      <w:r w:rsidRPr="0012781C">
        <w:rPr>
          <w:rFonts w:ascii="Times New Roman" w:eastAsia="Times New Roman" w:hAnsi="Times New Roman" w:cs="Times New Roman"/>
          <w:color w:val="777777"/>
          <w:sz w:val="24"/>
          <w:szCs w:val="24"/>
        </w:rPr>
        <w:br/>
        <w:t>    - Music System</w:t>
      </w:r>
      <w:r w:rsidRPr="0012781C">
        <w:rPr>
          <w:rFonts w:ascii="Times New Roman" w:eastAsia="Times New Roman" w:hAnsi="Times New Roman" w:cs="Times New Roman"/>
          <w:color w:val="777777"/>
          <w:sz w:val="24"/>
          <w:szCs w:val="24"/>
        </w:rPr>
        <w:br/>
        <w:t>    - Head and side lights</w:t>
      </w:r>
    </w:p>
    <w:p w:rsidR="0012781C" w:rsidRPr="0012781C" w:rsidRDefault="0012781C" w:rsidP="0012781C">
      <w:pPr>
        <w:spacing w:after="225" w:line="315" w:lineRule="atLeast"/>
        <w:rPr>
          <w:rFonts w:ascii="Times New Roman" w:eastAsia="Times New Roman" w:hAnsi="Times New Roman" w:cs="Times New Roman"/>
          <w:color w:val="777777"/>
          <w:sz w:val="24"/>
          <w:szCs w:val="24"/>
        </w:rPr>
      </w:pPr>
      <w:r w:rsidRPr="0012781C">
        <w:rPr>
          <w:rFonts w:ascii="Times New Roman" w:eastAsia="Times New Roman" w:hAnsi="Times New Roman" w:cs="Times New Roman"/>
          <w:color w:val="777777"/>
          <w:sz w:val="24"/>
          <w:szCs w:val="24"/>
        </w:rPr>
        <w:br/>
        <w:t xml:space="preserve">The central panel of the car is the interface between you and your </w:t>
      </w:r>
      <w:proofErr w:type="gramStart"/>
      <w:r w:rsidRPr="0012781C">
        <w:rPr>
          <w:rFonts w:ascii="Times New Roman" w:eastAsia="Times New Roman" w:hAnsi="Times New Roman" w:cs="Times New Roman"/>
          <w:color w:val="777777"/>
          <w:sz w:val="24"/>
          <w:szCs w:val="24"/>
        </w:rPr>
        <w:t>car, that</w:t>
      </w:r>
      <w:proofErr w:type="gramEnd"/>
      <w:r w:rsidRPr="0012781C">
        <w:rPr>
          <w:rFonts w:ascii="Times New Roman" w:eastAsia="Times New Roman" w:hAnsi="Times New Roman" w:cs="Times New Roman"/>
          <w:color w:val="777777"/>
          <w:sz w:val="24"/>
          <w:szCs w:val="24"/>
        </w:rPr>
        <w:t xml:space="preserve"> offers you utmost comfort and convenience at the tip of your finger. The components of the central panel regulate the temperature, navigation systems and </w:t>
      </w:r>
      <w:hyperlink r:id="rId5" w:tgtFrame="_blank" w:history="1">
        <w:r w:rsidRPr="0012781C">
          <w:rPr>
            <w:rFonts w:ascii="Times New Roman" w:eastAsia="Times New Roman" w:hAnsi="Times New Roman" w:cs="Times New Roman"/>
            <w:color w:val="333333"/>
            <w:sz w:val="24"/>
            <w:szCs w:val="24"/>
          </w:rPr>
          <w:t>various sensors</w:t>
        </w:r>
      </w:hyperlink>
      <w:r w:rsidRPr="0012781C">
        <w:rPr>
          <w:rFonts w:ascii="Times New Roman" w:eastAsia="Times New Roman" w:hAnsi="Times New Roman" w:cs="Times New Roman"/>
          <w:color w:val="777777"/>
          <w:sz w:val="24"/>
          <w:szCs w:val="24"/>
        </w:rPr>
        <w:t>. The junction blocks have </w:t>
      </w:r>
      <w:hyperlink r:id="rId6" w:tgtFrame="_blank" w:history="1">
        <w:r w:rsidRPr="0012781C">
          <w:rPr>
            <w:rFonts w:ascii="Times New Roman" w:eastAsia="Times New Roman" w:hAnsi="Times New Roman" w:cs="Times New Roman"/>
            <w:color w:val="333333"/>
            <w:sz w:val="24"/>
            <w:szCs w:val="24"/>
          </w:rPr>
          <w:t>relays and fuses</w:t>
        </w:r>
      </w:hyperlink>
      <w:r w:rsidRPr="0012781C">
        <w:rPr>
          <w:rFonts w:ascii="Times New Roman" w:eastAsia="Times New Roman" w:hAnsi="Times New Roman" w:cs="Times New Roman"/>
          <w:color w:val="777777"/>
          <w:sz w:val="24"/>
          <w:szCs w:val="24"/>
        </w:rPr>
        <w:t> that integrate the different electrical circuits that back the overall electronic components.</w:t>
      </w:r>
    </w:p>
    <w:p w:rsidR="0012781C" w:rsidRPr="0012781C" w:rsidRDefault="0012781C" w:rsidP="0012781C">
      <w:pPr>
        <w:shd w:val="clear" w:color="auto" w:fill="FFFFFF"/>
        <w:spacing w:after="0" w:line="240" w:lineRule="auto"/>
        <w:rPr>
          <w:rFonts w:ascii="Times New Roman" w:eastAsia="Times New Roman" w:hAnsi="Times New Roman" w:cs="Times New Roman"/>
          <w:color w:val="333333"/>
          <w:sz w:val="21"/>
          <w:szCs w:val="21"/>
        </w:rPr>
      </w:pPr>
      <w:r w:rsidRPr="0012781C">
        <w:rPr>
          <w:rFonts w:ascii="Times New Roman" w:eastAsia="Times New Roman" w:hAnsi="Times New Roman" w:cs="Times New Roman"/>
          <w:color w:val="333333"/>
          <w:sz w:val="21"/>
          <w:szCs w:val="21"/>
        </w:rPr>
        <w:t xml:space="preserve">A car's onboard devices are managed by its electronic control unit. The most relevant electronic part in a car or any automobile is its engine control which works in accordance with real time mechanisms. The engine control </w:t>
      </w:r>
      <w:r w:rsidRPr="0012781C">
        <w:rPr>
          <w:rFonts w:ascii="Times New Roman" w:eastAsia="Times New Roman" w:hAnsi="Times New Roman" w:cs="Times New Roman"/>
          <w:color w:val="333333"/>
          <w:sz w:val="21"/>
          <w:szCs w:val="21"/>
        </w:rPr>
        <w:lastRenderedPageBreak/>
        <w:t>unit of a car has a </w:t>
      </w:r>
      <w:hyperlink r:id="rId7" w:tgtFrame="_blank" w:history="1">
        <w:r w:rsidRPr="0012781C">
          <w:rPr>
            <w:rFonts w:ascii="Times New Roman" w:eastAsia="Times New Roman" w:hAnsi="Times New Roman" w:cs="Times New Roman"/>
            <w:color w:val="333333"/>
            <w:sz w:val="21"/>
            <w:szCs w:val="21"/>
          </w:rPr>
          <w:t>32-bit micro-controller</w:t>
        </w:r>
      </w:hyperlink>
      <w:r w:rsidRPr="0012781C">
        <w:rPr>
          <w:rFonts w:ascii="Times New Roman" w:eastAsia="Times New Roman" w:hAnsi="Times New Roman" w:cs="Times New Roman"/>
          <w:color w:val="333333"/>
          <w:sz w:val="21"/>
          <w:szCs w:val="21"/>
        </w:rPr>
        <w:t> that typically controls the process of fuel injection, emission control, turbocharger control, AC system.</w:t>
      </w:r>
    </w:p>
    <w:p w:rsidR="0012781C" w:rsidRPr="005737AA" w:rsidRDefault="0012781C" w:rsidP="005737AA">
      <w:bookmarkStart w:id="0" w:name="_GoBack"/>
      <w:bookmarkEnd w:id="0"/>
    </w:p>
    <w:sectPr w:rsidR="0012781C" w:rsidRPr="00573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0A"/>
    <w:rsid w:val="00000A0A"/>
    <w:rsid w:val="0012781C"/>
    <w:rsid w:val="0029065A"/>
    <w:rsid w:val="00461CA9"/>
    <w:rsid w:val="005737AA"/>
    <w:rsid w:val="0075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ED162F-31BF-43DB-A74C-58028016F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278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781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2781C"/>
    <w:rPr>
      <w:color w:val="0000FF"/>
      <w:u w:val="single"/>
    </w:rPr>
  </w:style>
  <w:style w:type="paragraph" w:styleId="NormalWeb">
    <w:name w:val="Normal (Web)"/>
    <w:basedOn w:val="Normal"/>
    <w:uiPriority w:val="99"/>
    <w:semiHidden/>
    <w:unhideWhenUsed/>
    <w:rsid w:val="001278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338450">
      <w:bodyDiv w:val="1"/>
      <w:marLeft w:val="0"/>
      <w:marRight w:val="0"/>
      <w:marTop w:val="0"/>
      <w:marBottom w:val="0"/>
      <w:divBdr>
        <w:top w:val="none" w:sz="0" w:space="0" w:color="auto"/>
        <w:left w:val="none" w:sz="0" w:space="0" w:color="auto"/>
        <w:bottom w:val="none" w:sz="0" w:space="0" w:color="auto"/>
        <w:right w:val="none" w:sz="0" w:space="0" w:color="auto"/>
      </w:divBdr>
    </w:div>
    <w:div w:id="277958558">
      <w:bodyDiv w:val="1"/>
      <w:marLeft w:val="0"/>
      <w:marRight w:val="0"/>
      <w:marTop w:val="0"/>
      <w:marBottom w:val="0"/>
      <w:divBdr>
        <w:top w:val="none" w:sz="0" w:space="0" w:color="auto"/>
        <w:left w:val="none" w:sz="0" w:space="0" w:color="auto"/>
        <w:bottom w:val="none" w:sz="0" w:space="0" w:color="auto"/>
        <w:right w:val="none" w:sz="0" w:space="0" w:color="auto"/>
      </w:divBdr>
    </w:div>
    <w:div w:id="452600585">
      <w:bodyDiv w:val="1"/>
      <w:marLeft w:val="0"/>
      <w:marRight w:val="0"/>
      <w:marTop w:val="0"/>
      <w:marBottom w:val="0"/>
      <w:divBdr>
        <w:top w:val="none" w:sz="0" w:space="0" w:color="auto"/>
        <w:left w:val="none" w:sz="0" w:space="0" w:color="auto"/>
        <w:bottom w:val="none" w:sz="0" w:space="0" w:color="auto"/>
        <w:right w:val="none" w:sz="0" w:space="0" w:color="auto"/>
      </w:divBdr>
    </w:div>
    <w:div w:id="1461417102">
      <w:bodyDiv w:val="1"/>
      <w:marLeft w:val="0"/>
      <w:marRight w:val="0"/>
      <w:marTop w:val="0"/>
      <w:marBottom w:val="0"/>
      <w:divBdr>
        <w:top w:val="none" w:sz="0" w:space="0" w:color="auto"/>
        <w:left w:val="none" w:sz="0" w:space="0" w:color="auto"/>
        <w:bottom w:val="none" w:sz="0" w:space="0" w:color="auto"/>
        <w:right w:val="none" w:sz="0" w:space="0" w:color="auto"/>
      </w:divBdr>
    </w:div>
    <w:div w:id="1648779063">
      <w:bodyDiv w:val="1"/>
      <w:marLeft w:val="0"/>
      <w:marRight w:val="0"/>
      <w:marTop w:val="0"/>
      <w:marBottom w:val="0"/>
      <w:divBdr>
        <w:top w:val="none" w:sz="0" w:space="0" w:color="auto"/>
        <w:left w:val="none" w:sz="0" w:space="0" w:color="auto"/>
        <w:bottom w:val="none" w:sz="0" w:space="0" w:color="auto"/>
        <w:right w:val="none" w:sz="0" w:space="0" w:color="auto"/>
      </w:divBdr>
      <w:divsChild>
        <w:div w:id="1217625706">
          <w:marLeft w:val="0"/>
          <w:marRight w:val="0"/>
          <w:marTop w:val="0"/>
          <w:marBottom w:val="0"/>
          <w:divBdr>
            <w:top w:val="none" w:sz="0" w:space="0" w:color="auto"/>
            <w:left w:val="none" w:sz="0" w:space="0" w:color="auto"/>
            <w:bottom w:val="none" w:sz="0" w:space="0" w:color="auto"/>
            <w:right w:val="none" w:sz="0" w:space="0" w:color="auto"/>
          </w:divBdr>
        </w:div>
      </w:divsChild>
    </w:div>
    <w:div w:id="1660765148">
      <w:bodyDiv w:val="1"/>
      <w:marLeft w:val="0"/>
      <w:marRight w:val="0"/>
      <w:marTop w:val="0"/>
      <w:marBottom w:val="0"/>
      <w:divBdr>
        <w:top w:val="none" w:sz="0" w:space="0" w:color="auto"/>
        <w:left w:val="none" w:sz="0" w:space="0" w:color="auto"/>
        <w:bottom w:val="none" w:sz="0" w:space="0" w:color="auto"/>
        <w:right w:val="none" w:sz="0" w:space="0" w:color="auto"/>
      </w:divBdr>
    </w:div>
    <w:div w:id="189700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velta.com/semiconductors-and-actives/microcontroll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velta.com/switches-and-relays" TargetMode="External"/><Relationship Id="rId5" Type="http://schemas.openxmlformats.org/officeDocument/2006/relationships/hyperlink" Target="http://www.evelta.com/sensors" TargetMode="External"/><Relationship Id="rId4" Type="http://schemas.openxmlformats.org/officeDocument/2006/relationships/hyperlink" Target="http://www.evelta.com/sensors/accelerometers-gyros-and-inertia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Ranjan-EXT, Rajeev</dc:creator>
  <cp:keywords/>
  <dc:description/>
  <cp:lastModifiedBy>Ranjan-EXT, Rajeev</cp:lastModifiedBy>
  <cp:revision>3</cp:revision>
  <dcterms:created xsi:type="dcterms:W3CDTF">2018-08-10T04:38:00Z</dcterms:created>
  <dcterms:modified xsi:type="dcterms:W3CDTF">2018-08-10T05:37:00Z</dcterms:modified>
</cp:coreProperties>
</file>