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740F8C" w:rsidRPr="00740F8C">
        <w:rPr>
          <w:rFonts w:ascii="Arial" w:eastAsia="標楷體" w:hAnsi="Arial" w:hint="eastAsia"/>
          <w:b/>
          <w:sz w:val="28"/>
          <w:szCs w:val="28"/>
        </w:rPr>
        <w:t>50112</w:t>
      </w:r>
      <w:r w:rsidR="00740F8C"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740F8C" w:rsidRPr="00740F8C">
        <w:rPr>
          <w:rFonts w:ascii="Arial" w:eastAsia="標楷體" w:hAnsi="Arial" w:hint="eastAsia"/>
          <w:b/>
          <w:sz w:val="28"/>
          <w:szCs w:val="28"/>
        </w:rPr>
        <w:t>繳息還款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740F8C" w:rsidTr="00AB70CE">
        <w:tc>
          <w:tcPr>
            <w:tcW w:w="1976" w:type="dxa"/>
            <w:shd w:val="clear" w:color="auto" w:fill="FFFF99"/>
          </w:tcPr>
          <w:p w:rsidR="00AB70CE" w:rsidRPr="00740F8C" w:rsidRDefault="00AB70CE" w:rsidP="00AB70CE">
            <w:pPr>
              <w:rPr>
                <w:rFonts w:ascii="標楷體" w:eastAsia="標楷體" w:hAnsi="標楷體"/>
                <w:szCs w:val="24"/>
              </w:rPr>
            </w:pPr>
            <w:r w:rsidRPr="00740F8C">
              <w:rPr>
                <w:rFonts w:ascii="標楷體" w:eastAsia="標楷體" w:hAnsi="標楷體" w:hint="eastAsia"/>
                <w:szCs w:val="24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740F8C" w:rsidRDefault="00AB70CE" w:rsidP="00AB70CE">
            <w:pPr>
              <w:rPr>
                <w:rFonts w:ascii="標楷體" w:eastAsia="標楷體" w:hAnsi="標楷體"/>
                <w:szCs w:val="24"/>
              </w:rPr>
            </w:pPr>
            <w:r w:rsidRPr="00740F8C">
              <w:rPr>
                <w:rFonts w:ascii="標楷體" w:eastAsia="標楷體" w:hAnsi="標楷體" w:hint="eastAsia"/>
                <w:szCs w:val="24"/>
              </w:rPr>
              <w:t>原交易名稱</w:t>
            </w:r>
          </w:p>
        </w:tc>
      </w:tr>
      <w:tr w:rsidR="00740F8C" w:rsidRPr="00740F8C" w:rsidTr="00740F8C">
        <w:tc>
          <w:tcPr>
            <w:tcW w:w="1976" w:type="dxa"/>
            <w:vAlign w:val="center"/>
          </w:tcPr>
          <w:p w:rsidR="00740F8C" w:rsidRPr="00740F8C" w:rsidRDefault="00740F8C" w:rsidP="00740F8C">
            <w:pPr>
              <w:widowControl/>
              <w:rPr>
                <w:rFonts w:ascii="Arial" w:eastAsia="微軟正黑體" w:hAnsi="Arial" w:cs="Arial"/>
                <w:color w:val="333333"/>
                <w:szCs w:val="24"/>
              </w:rPr>
            </w:pPr>
            <w:r w:rsidRPr="00740F8C">
              <w:rPr>
                <w:rFonts w:ascii="Arial" w:eastAsia="微軟正黑體" w:hAnsi="Arial" w:cs="Arial"/>
                <w:color w:val="333333"/>
                <w:szCs w:val="24"/>
              </w:rPr>
              <w:t>T583</w:t>
            </w:r>
          </w:p>
        </w:tc>
        <w:tc>
          <w:tcPr>
            <w:tcW w:w="6300" w:type="dxa"/>
            <w:vAlign w:val="center"/>
          </w:tcPr>
          <w:p w:rsidR="00740F8C" w:rsidRPr="00740F8C" w:rsidRDefault="00740F8C" w:rsidP="00740F8C">
            <w:pPr>
              <w:rPr>
                <w:rFonts w:ascii="標楷體" w:eastAsia="標楷體" w:hAnsi="標楷體"/>
                <w:color w:val="333333"/>
                <w:szCs w:val="24"/>
              </w:rPr>
            </w:pPr>
            <w:r w:rsidRPr="00740F8C">
              <w:rPr>
                <w:rFonts w:ascii="標楷體" w:eastAsia="標楷體" w:hAnsi="標楷體" w:hint="eastAsia"/>
                <w:color w:val="333333"/>
                <w:szCs w:val="24"/>
              </w:rPr>
              <w:t>繳息查詢</w:t>
            </w:r>
          </w:p>
        </w:tc>
      </w:tr>
    </w:tbl>
    <w:p w:rsidR="00AB70CE" w:rsidRPr="00684B3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740F8C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740F8C" w:rsidRPr="00740F8C">
        <w:rPr>
          <w:rFonts w:ascii="Arial" w:eastAsia="標楷體" w:hAnsi="Arial" w:hint="eastAsia"/>
        </w:rPr>
        <w:t>消金放款顧客﹙房貸、信貸、</w:t>
      </w:r>
      <w:r w:rsidR="00740F8C" w:rsidRPr="00740F8C">
        <w:rPr>
          <w:rFonts w:ascii="Arial" w:eastAsia="標楷體" w:hAnsi="Arial" w:hint="eastAsia"/>
        </w:rPr>
        <w:t>SB</w:t>
      </w:r>
      <w:r w:rsidR="00740F8C">
        <w:rPr>
          <w:rFonts w:ascii="Arial" w:eastAsia="標楷體" w:hAnsi="Arial" w:hint="eastAsia"/>
        </w:rPr>
        <w:t>﹚於臨櫃欲進行還款時，分行同仁可透過此交易將款項</w:t>
      </w:r>
    </w:p>
    <w:p w:rsidR="00AB70CE" w:rsidRPr="00684B3A" w:rsidRDefault="00740F8C" w:rsidP="00AB70CE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　</w:t>
      </w:r>
      <w:r w:rsidRPr="00740F8C">
        <w:rPr>
          <w:rFonts w:ascii="Arial" w:eastAsia="標楷體" w:hAnsi="Arial" w:hint="eastAsia"/>
        </w:rPr>
        <w:t>存入﹙房貸、信貸、</w:t>
      </w:r>
      <w:r w:rsidRPr="00740F8C">
        <w:rPr>
          <w:rFonts w:ascii="Arial" w:eastAsia="標楷體" w:hAnsi="Arial" w:hint="eastAsia"/>
        </w:rPr>
        <w:t>SB</w:t>
      </w:r>
      <w:r w:rsidRPr="00740F8C">
        <w:rPr>
          <w:rFonts w:ascii="Arial" w:eastAsia="標楷體" w:hAnsi="Arial" w:hint="eastAsia"/>
        </w:rPr>
        <w:t>﹚業務所屬分行之科目內，方便後續進行還款作業。</w:t>
      </w:r>
    </w:p>
    <w:p w:rsidR="00C16630" w:rsidRPr="00684B3A" w:rsidRDefault="00C16630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Pr="00684B3A" w:rsidRDefault="00740F8C" w:rsidP="00AB70CE">
      <w:pPr>
        <w:pStyle w:val="a3"/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授信</w:t>
      </w:r>
      <w:r w:rsidR="00AB70CE" w:rsidRPr="00684B3A">
        <w:rPr>
          <w:rFonts w:ascii="Segoe UI Emoji" w:eastAsia="Segoe UI Emoji" w:hAnsi="Segoe UI Emoji" w:cs="Segoe UI Emoji"/>
        </w:rPr>
        <w:t>→</w:t>
      </w:r>
      <w:r>
        <w:rPr>
          <w:rFonts w:ascii="Arial" w:eastAsia="標楷體" w:hAnsi="Arial" w:hint="eastAsia"/>
        </w:rPr>
        <w:t>帳務</w:t>
      </w:r>
      <w:r w:rsidR="00AB70CE" w:rsidRPr="00684B3A">
        <w:rPr>
          <w:rFonts w:ascii="Segoe UI Emoji" w:eastAsia="Segoe UI Emoji" w:hAnsi="Segoe UI Emoji" w:cs="Segoe UI Emoji"/>
        </w:rPr>
        <w:t>→</w:t>
      </w:r>
      <w:r>
        <w:rPr>
          <w:rFonts w:ascii="Arial" w:eastAsia="標楷體" w:hAnsi="Arial" w:hint="eastAsia"/>
        </w:rPr>
        <w:t>繳息還款</w:t>
      </w:r>
    </w:p>
    <w:p w:rsidR="00AB70CE" w:rsidRPr="00684B3A" w:rsidRDefault="00AB70CE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740F8C" w:rsidRDefault="00FF35BC" w:rsidP="00A612DC">
      <w:pPr>
        <w:rPr>
          <w:rFonts w:ascii="Arial" w:eastAsia="標楷體" w:hAnsi="Arial"/>
          <w:b/>
        </w:rPr>
      </w:pPr>
      <w:r w:rsidRPr="00684B3A">
        <w:rPr>
          <w:rFonts w:ascii="Arial" w:eastAsia="標楷體" w:hAnsi="Arial" w:hint="eastAsia"/>
          <w:b/>
        </w:rPr>
        <w:t>一、作業類別：</w:t>
      </w:r>
      <w:r w:rsidR="00740F8C" w:rsidRPr="00684B3A">
        <w:rPr>
          <w:rFonts w:ascii="Arial" w:eastAsia="標楷體" w:hAnsi="Arial"/>
          <w:b/>
        </w:rPr>
        <w:t xml:space="preserve"> </w:t>
      </w:r>
    </w:p>
    <w:p w:rsidR="00EA23F5" w:rsidRDefault="00FF35BC" w:rsidP="00D625C0">
      <w:pPr>
        <w:ind w:firstLine="480"/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「</w:t>
      </w:r>
      <w:r w:rsidR="00740F8C">
        <w:rPr>
          <w:rFonts w:ascii="Arial" w:eastAsia="標楷體" w:hAnsi="Arial" w:hint="eastAsia"/>
        </w:rPr>
        <w:t>統一編號</w:t>
      </w:r>
      <w:r w:rsidRPr="00684B3A">
        <w:rPr>
          <w:rFonts w:ascii="Arial" w:eastAsia="標楷體" w:hAnsi="Arial" w:hint="eastAsia"/>
        </w:rPr>
        <w:t>」</w:t>
      </w:r>
      <w:r w:rsidR="00740F8C">
        <w:rPr>
          <w:rFonts w:ascii="Arial" w:eastAsia="標楷體" w:hAnsi="Arial" w:hint="eastAsia"/>
        </w:rPr>
        <w:t>與</w:t>
      </w:r>
      <w:r w:rsidR="00740F8C" w:rsidRPr="00684B3A">
        <w:rPr>
          <w:rFonts w:ascii="Arial" w:eastAsia="標楷體" w:hAnsi="Arial" w:hint="eastAsia"/>
        </w:rPr>
        <w:t>「</w:t>
      </w:r>
      <w:r w:rsidR="00740F8C">
        <w:rPr>
          <w:rFonts w:ascii="Arial" w:eastAsia="標楷體" w:hAnsi="Arial" w:hint="eastAsia"/>
        </w:rPr>
        <w:t>存放款外幣帳號</w:t>
      </w:r>
      <w:r w:rsidR="00740F8C" w:rsidRPr="00684B3A">
        <w:rPr>
          <w:rFonts w:ascii="Arial" w:eastAsia="標楷體" w:hAnsi="Arial" w:hint="eastAsia"/>
        </w:rPr>
        <w:t>」</w:t>
      </w:r>
      <w:r w:rsidR="00740F8C">
        <w:rPr>
          <w:rFonts w:ascii="Arial" w:eastAsia="標楷體" w:hAnsi="Arial" w:hint="eastAsia"/>
        </w:rPr>
        <w:t>擇一輸入點擊【下一步】按鈕，</w:t>
      </w:r>
      <w:r w:rsidRPr="00684B3A">
        <w:rPr>
          <w:rFonts w:ascii="Arial" w:eastAsia="標楷體" w:hAnsi="Arial" w:hint="eastAsia"/>
        </w:rPr>
        <w:t>系統將自動</w:t>
      </w:r>
      <w:r w:rsidR="00740F8C">
        <w:rPr>
          <w:rFonts w:ascii="Arial" w:eastAsia="標楷體" w:hAnsi="Arial" w:hint="eastAsia"/>
        </w:rPr>
        <w:t>帶出顧客</w:t>
      </w:r>
      <w:r w:rsidRPr="00684B3A">
        <w:rPr>
          <w:rFonts w:ascii="Arial" w:eastAsia="標楷體" w:hAnsi="Arial" w:hint="eastAsia"/>
        </w:rPr>
        <w:t>資料，</w:t>
      </w:r>
      <w:r w:rsidR="00F573CD">
        <w:rPr>
          <w:rFonts w:ascii="Arial" w:eastAsia="標楷體" w:hAnsi="Arial" w:hint="eastAsia"/>
        </w:rPr>
        <w:t>如輸入</w:t>
      </w:r>
      <w:r w:rsidR="00F573CD" w:rsidRPr="00684B3A">
        <w:rPr>
          <w:rFonts w:ascii="Arial" w:eastAsia="標楷體" w:hAnsi="Arial" w:hint="eastAsia"/>
        </w:rPr>
        <w:t>「</w:t>
      </w:r>
      <w:r w:rsidR="00F573CD">
        <w:rPr>
          <w:rFonts w:ascii="Arial" w:eastAsia="標楷體" w:hAnsi="Arial" w:hint="eastAsia"/>
        </w:rPr>
        <w:t>統一編號</w:t>
      </w:r>
      <w:r w:rsidR="00F573CD" w:rsidRPr="00684B3A">
        <w:rPr>
          <w:rFonts w:ascii="Arial" w:eastAsia="標楷體" w:hAnsi="Arial" w:hint="eastAsia"/>
        </w:rPr>
        <w:t>」</w:t>
      </w:r>
      <w:r w:rsidR="00F573CD">
        <w:rPr>
          <w:rFonts w:ascii="Arial" w:eastAsia="標楷體" w:hAnsi="Arial" w:hint="eastAsia"/>
        </w:rPr>
        <w:t>系統</w:t>
      </w:r>
      <w:r w:rsidR="00F573CD" w:rsidRPr="003E5B14">
        <w:rPr>
          <w:rFonts w:ascii="Arial" w:eastAsia="標楷體" w:hAnsi="Arial" w:hint="eastAsia"/>
        </w:rPr>
        <w:t>會帶出該統編所有歸戶授信明細，再點選顧客指定放款帳號</w:t>
      </w:r>
      <w:r w:rsidR="00F573CD" w:rsidRPr="00684B3A">
        <w:rPr>
          <w:rFonts w:ascii="Arial" w:eastAsia="標楷體" w:hAnsi="Arial" w:hint="eastAsia"/>
        </w:rPr>
        <w:t>，</w:t>
      </w:r>
      <w:r w:rsidR="00F573CD">
        <w:rPr>
          <w:rFonts w:ascii="Arial" w:eastAsia="標楷體" w:hAnsi="Arial" w:hint="eastAsia"/>
        </w:rPr>
        <w:t>亦可直接輸入</w:t>
      </w:r>
      <w:r w:rsidR="00F573CD" w:rsidRPr="00684B3A">
        <w:rPr>
          <w:rFonts w:ascii="Arial" w:eastAsia="標楷體" w:hAnsi="Arial" w:hint="eastAsia"/>
        </w:rPr>
        <w:t>「</w:t>
      </w:r>
      <w:r w:rsidR="00F573CD">
        <w:rPr>
          <w:rFonts w:ascii="Arial" w:eastAsia="標楷體" w:hAnsi="Arial" w:hint="eastAsia"/>
        </w:rPr>
        <w:t>存放款外幣帳號</w:t>
      </w:r>
      <w:r w:rsidR="00F573CD" w:rsidRPr="00684B3A">
        <w:rPr>
          <w:rFonts w:ascii="Arial" w:eastAsia="標楷體" w:hAnsi="Arial" w:hint="eastAsia"/>
        </w:rPr>
        <w:t>」</w:t>
      </w:r>
      <w:r w:rsidR="00F573CD">
        <w:rPr>
          <w:rFonts w:ascii="Arial" w:eastAsia="標楷體" w:hAnsi="Arial" w:hint="eastAsia"/>
        </w:rPr>
        <w:t>，</w:t>
      </w:r>
      <w:r w:rsidRPr="00684B3A">
        <w:rPr>
          <w:rFonts w:ascii="Arial" w:eastAsia="標楷體" w:hAnsi="Arial" w:hint="eastAsia"/>
        </w:rPr>
        <w:t>選擇「</w:t>
      </w:r>
      <w:r w:rsidR="00740F8C">
        <w:rPr>
          <w:rFonts w:ascii="Arial" w:eastAsia="標楷體" w:hAnsi="Arial" w:hint="eastAsia"/>
        </w:rPr>
        <w:t>還款種類</w:t>
      </w:r>
      <w:r w:rsidRPr="00684B3A">
        <w:rPr>
          <w:rFonts w:ascii="Arial" w:eastAsia="標楷體" w:hAnsi="Arial" w:hint="eastAsia"/>
        </w:rPr>
        <w:t>」</w:t>
      </w:r>
      <w:r w:rsidR="008A3AB8">
        <w:rPr>
          <w:rFonts w:ascii="Arial" w:eastAsia="標楷體" w:hAnsi="Arial" w:hint="eastAsia"/>
        </w:rPr>
        <w:t>輸入「金額」選擇「扣款來源」輸入「電話」</w:t>
      </w:r>
      <w:r w:rsidRPr="00684B3A">
        <w:rPr>
          <w:rFonts w:ascii="Arial" w:eastAsia="標楷體" w:hAnsi="Arial" w:hint="eastAsia"/>
        </w:rPr>
        <w:t>，</w:t>
      </w:r>
      <w:r w:rsidR="00CD532F" w:rsidRPr="00684B3A">
        <w:rPr>
          <w:rFonts w:ascii="Arial" w:eastAsia="標楷體" w:hAnsi="Arial" w:hint="eastAsia"/>
        </w:rPr>
        <w:t>點擊【執行】按鈕，</w:t>
      </w:r>
      <w:r w:rsidR="008A3AB8">
        <w:rPr>
          <w:rFonts w:ascii="Arial" w:eastAsia="標楷體" w:hAnsi="Arial" w:hint="eastAsia"/>
        </w:rPr>
        <w:t>列印存款憑條</w:t>
      </w:r>
      <w:r w:rsidR="00D22D52" w:rsidRPr="00684B3A">
        <w:rPr>
          <w:rFonts w:ascii="Arial" w:eastAsia="標楷體" w:hAnsi="Arial" w:hint="eastAsia"/>
        </w:rPr>
        <w:t>即</w:t>
      </w:r>
      <w:r w:rsidR="00CD532F" w:rsidRPr="00684B3A">
        <w:rPr>
          <w:rFonts w:ascii="Arial" w:eastAsia="標楷體" w:hAnsi="Arial" w:hint="eastAsia"/>
        </w:rPr>
        <w:t>完成</w:t>
      </w:r>
      <w:r w:rsidR="008A3AB8">
        <w:rPr>
          <w:rFonts w:ascii="Arial" w:eastAsia="標楷體" w:hAnsi="Arial" w:hint="eastAsia"/>
        </w:rPr>
        <w:t>繳息還款作業</w:t>
      </w:r>
      <w:r w:rsidR="00CD532F" w:rsidRPr="00684B3A">
        <w:rPr>
          <w:rFonts w:ascii="Arial" w:eastAsia="標楷體" w:hAnsi="Arial" w:hint="eastAsia"/>
        </w:rPr>
        <w:t>。</w:t>
      </w:r>
    </w:p>
    <w:p w:rsidR="00EA23F5" w:rsidRDefault="00EA23F5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「</w:t>
      </w:r>
      <w:r>
        <w:rPr>
          <w:rFonts w:ascii="Arial" w:eastAsia="標楷體" w:hAnsi="Arial" w:hint="eastAsia"/>
        </w:rPr>
        <w:t>統一編號</w:t>
      </w:r>
      <w:r w:rsidRPr="00684B3A">
        <w:rPr>
          <w:rFonts w:ascii="Arial" w:eastAsia="標楷體" w:hAnsi="Arial" w:hint="eastAsia"/>
        </w:rPr>
        <w:t>」</w:t>
      </w:r>
      <w:r>
        <w:rPr>
          <w:rFonts w:ascii="Arial" w:eastAsia="標楷體" w:hAnsi="Arial" w:hint="eastAsia"/>
        </w:rPr>
        <w:t>與</w:t>
      </w:r>
      <w:r w:rsidRPr="00684B3A">
        <w:rPr>
          <w:rFonts w:ascii="Arial" w:eastAsia="標楷體" w:hAnsi="Arial" w:hint="eastAsia"/>
        </w:rPr>
        <w:t>「</w:t>
      </w:r>
      <w:r>
        <w:rPr>
          <w:rFonts w:ascii="Arial" w:eastAsia="標楷體" w:hAnsi="Arial" w:hint="eastAsia"/>
        </w:rPr>
        <w:t>存放款外幣帳號</w:t>
      </w:r>
      <w:r w:rsidRPr="00684B3A">
        <w:rPr>
          <w:rFonts w:ascii="Arial" w:eastAsia="標楷體" w:hAnsi="Arial" w:hint="eastAsia"/>
        </w:rPr>
        <w:t>」</w:t>
      </w:r>
      <w:r>
        <w:rPr>
          <w:rFonts w:ascii="Arial" w:eastAsia="標楷體" w:hAnsi="Arial" w:hint="eastAsia"/>
        </w:rPr>
        <w:t>擇一輸入點擊【下一步】按鈕。</w:t>
      </w:r>
    </w:p>
    <w:p w:rsidR="00EA23F5" w:rsidRDefault="00EA23F5" w:rsidP="00AB70CE">
      <w:pPr>
        <w:rPr>
          <w:rFonts w:ascii="Arial" w:eastAsia="標楷體" w:hAnsi="Arial"/>
        </w:rPr>
      </w:pPr>
      <w:r w:rsidRPr="00503E81">
        <w:rPr>
          <w:rFonts w:ascii="微軟正黑體" w:eastAsia="微軟正黑體" w:hAnsi="微軟正黑體"/>
          <w:noProof/>
        </w:rPr>
        <w:drawing>
          <wp:inline distT="0" distB="0" distL="0" distR="0" wp14:anchorId="54AF15DB" wp14:editId="5BE666C5">
            <wp:extent cx="6120130" cy="3576766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F5" w:rsidRDefault="00EA23F5" w:rsidP="00AB70CE">
      <w:pPr>
        <w:rPr>
          <w:rFonts w:ascii="Arial" w:eastAsia="標楷體" w:hAnsi="Arial"/>
        </w:rPr>
      </w:pPr>
    </w:p>
    <w:p w:rsidR="00D625C0" w:rsidRDefault="00D625C0" w:rsidP="00AB70CE">
      <w:pPr>
        <w:rPr>
          <w:rFonts w:ascii="Arial" w:eastAsia="標楷體" w:hAnsi="Arial"/>
        </w:rPr>
      </w:pPr>
    </w:p>
    <w:p w:rsidR="00EA23F5" w:rsidRDefault="00EA23F5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lastRenderedPageBreak/>
        <w:t>選擇「</w:t>
      </w:r>
      <w:r>
        <w:rPr>
          <w:rFonts w:ascii="Arial" w:eastAsia="標楷體" w:hAnsi="Arial" w:hint="eastAsia"/>
        </w:rPr>
        <w:t>還款種類</w:t>
      </w:r>
      <w:r w:rsidRPr="00684B3A">
        <w:rPr>
          <w:rFonts w:ascii="Arial" w:eastAsia="標楷體" w:hAnsi="Arial" w:hint="eastAsia"/>
        </w:rPr>
        <w:t>」</w:t>
      </w:r>
      <w:r>
        <w:rPr>
          <w:rFonts w:ascii="Arial" w:eastAsia="標楷體" w:hAnsi="Arial" w:hint="eastAsia"/>
        </w:rPr>
        <w:t>輸入「金額」選擇「扣款來源」輸入「電話」</w:t>
      </w:r>
      <w:r w:rsidRPr="00684B3A">
        <w:rPr>
          <w:rFonts w:ascii="Arial" w:eastAsia="標楷體" w:hAnsi="Arial" w:hint="eastAsia"/>
        </w:rPr>
        <w:t>，點擊【執行】按鈕</w:t>
      </w:r>
      <w:r>
        <w:rPr>
          <w:rFonts w:ascii="Arial" w:eastAsia="標楷體" w:hAnsi="Arial" w:hint="eastAsia"/>
        </w:rPr>
        <w:t>。</w:t>
      </w:r>
    </w:p>
    <w:p w:rsidR="00EA23F5" w:rsidRDefault="00EA23F5" w:rsidP="00EA23F5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※還款種類選擇</w:t>
      </w:r>
      <w:r>
        <w:rPr>
          <w:rFonts w:ascii="Arial" w:eastAsia="標楷體" w:hAnsi="Arial" w:hint="eastAsia"/>
        </w:rPr>
        <w:t>1-</w:t>
      </w:r>
      <w:r>
        <w:rPr>
          <w:rFonts w:ascii="Arial" w:eastAsia="標楷體" w:hAnsi="Arial" w:hint="eastAsia"/>
        </w:rPr>
        <w:t>繳息輸入之「金額」需與系統自動帶出之「應繳金額」一致，還款種類選</w:t>
      </w:r>
    </w:p>
    <w:p w:rsidR="00EA23F5" w:rsidRPr="00EA23F5" w:rsidRDefault="00EA23F5" w:rsidP="00EA23F5">
      <w:pPr>
        <w:ind w:leftChars="118" w:left="708" w:hangingChars="177" w:hanging="425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擇</w:t>
      </w:r>
      <w:r>
        <w:rPr>
          <w:rFonts w:ascii="Arial" w:eastAsia="標楷體" w:hAnsi="Arial" w:hint="eastAsia"/>
        </w:rPr>
        <w:t>3-</w:t>
      </w:r>
      <w:r>
        <w:rPr>
          <w:rFonts w:ascii="Arial" w:eastAsia="標楷體" w:hAnsi="Arial" w:hint="eastAsia"/>
        </w:rPr>
        <w:t>清償務必撥電話至放款中心確認清償金額。</w:t>
      </w:r>
    </w:p>
    <w:p w:rsidR="00EA23F5" w:rsidRDefault="00EA23F5" w:rsidP="00AB70CE">
      <w:pPr>
        <w:rPr>
          <w:rFonts w:ascii="Arial" w:eastAsia="標楷體" w:hAnsi="Arial"/>
        </w:rPr>
      </w:pPr>
      <w:r w:rsidRPr="00F31E84">
        <w:rPr>
          <w:rFonts w:ascii="微軟正黑體" w:eastAsia="微軟正黑體" w:hAnsi="微軟正黑體"/>
          <w:noProof/>
        </w:rPr>
        <w:drawing>
          <wp:inline distT="0" distB="0" distL="0" distR="0" wp14:anchorId="5252A396" wp14:editId="475A8EED">
            <wp:extent cx="6120130" cy="356643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F5" w:rsidRDefault="00EA23F5" w:rsidP="00AB70CE">
      <w:pPr>
        <w:rPr>
          <w:rFonts w:ascii="Arial" w:eastAsia="標楷體" w:hAnsi="Arial" w:hint="eastAsia"/>
        </w:rPr>
      </w:pPr>
    </w:p>
    <w:p w:rsidR="00EA23F5" w:rsidRDefault="00EA23F5" w:rsidP="00AB70CE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列印存款憑條</w:t>
      </w:r>
      <w:r w:rsidRPr="00684B3A">
        <w:rPr>
          <w:rFonts w:ascii="Arial" w:eastAsia="標楷體" w:hAnsi="Arial" w:hint="eastAsia"/>
        </w:rPr>
        <w:t>即完成</w:t>
      </w:r>
      <w:r>
        <w:rPr>
          <w:rFonts w:ascii="Arial" w:eastAsia="標楷體" w:hAnsi="Arial" w:hint="eastAsia"/>
        </w:rPr>
        <w:t>繳息還款作業</w:t>
      </w:r>
      <w:r w:rsidRPr="00684B3A">
        <w:rPr>
          <w:rFonts w:ascii="Arial" w:eastAsia="標楷體" w:hAnsi="Arial" w:hint="eastAsia"/>
        </w:rPr>
        <w:t>。</w:t>
      </w:r>
    </w:p>
    <w:p w:rsidR="00EA23F5" w:rsidRDefault="00EA23F5" w:rsidP="00AB70CE">
      <w:pPr>
        <w:rPr>
          <w:rFonts w:ascii="Arial" w:eastAsia="標楷體" w:hAnsi="Arial"/>
        </w:rPr>
      </w:pPr>
      <w:r w:rsidRPr="00F31E84">
        <w:rPr>
          <w:rFonts w:ascii="微軟正黑體" w:eastAsia="微軟正黑體" w:hAnsi="微軟正黑體"/>
          <w:noProof/>
        </w:rPr>
        <w:drawing>
          <wp:inline distT="0" distB="0" distL="0" distR="0" wp14:anchorId="05F94273" wp14:editId="4676EE46">
            <wp:extent cx="6120130" cy="3562060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F5" w:rsidRDefault="00EA23F5" w:rsidP="00AB70CE">
      <w:pPr>
        <w:rPr>
          <w:rFonts w:ascii="Arial" w:eastAsia="標楷體" w:hAnsi="Arial"/>
        </w:rPr>
      </w:pPr>
    </w:p>
    <w:p w:rsidR="00D625C0" w:rsidRPr="00F573CD" w:rsidRDefault="00D625C0" w:rsidP="00D625C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261F14" w:rsidRPr="00261F14" w:rsidRDefault="00D625C0" w:rsidP="00261F14">
      <w:pPr>
        <w:pStyle w:val="a3"/>
        <w:numPr>
          <w:ilvl w:val="0"/>
          <w:numId w:val="6"/>
        </w:numPr>
        <w:ind w:leftChars="0"/>
        <w:rPr>
          <w:rFonts w:ascii="Arial" w:eastAsia="標楷體" w:hAnsi="Arial"/>
        </w:rPr>
      </w:pPr>
      <w:r w:rsidRPr="00F573CD">
        <w:rPr>
          <w:rFonts w:ascii="Arial" w:eastAsia="標楷體" w:hAnsi="Arial" w:hint="eastAsia"/>
        </w:rPr>
        <w:t>還款種類選擇</w:t>
      </w:r>
      <w:r w:rsidRPr="00F573CD">
        <w:rPr>
          <w:rFonts w:ascii="Arial" w:eastAsia="標楷體" w:hAnsi="Arial" w:hint="eastAsia"/>
        </w:rPr>
        <w:t>1-</w:t>
      </w:r>
      <w:r w:rsidRPr="00F573CD">
        <w:rPr>
          <w:rFonts w:ascii="Arial" w:eastAsia="標楷體" w:hAnsi="Arial" w:hint="eastAsia"/>
        </w:rPr>
        <w:t>繳息輸入之「金額」需與系統自動帶出之「應繳金額」一致，還款種類</w:t>
      </w:r>
      <w:r w:rsidRPr="00F573CD">
        <w:rPr>
          <w:rFonts w:ascii="Arial" w:eastAsia="標楷體" w:hAnsi="Arial" w:hint="eastAsia"/>
        </w:rPr>
        <w:lastRenderedPageBreak/>
        <w:t>選擇</w:t>
      </w:r>
      <w:r w:rsidRPr="00F573CD">
        <w:rPr>
          <w:rFonts w:ascii="Arial" w:eastAsia="標楷體" w:hAnsi="Arial" w:hint="eastAsia"/>
        </w:rPr>
        <w:t>3-</w:t>
      </w:r>
      <w:r w:rsidRPr="00F573CD">
        <w:rPr>
          <w:rFonts w:ascii="Arial" w:eastAsia="標楷體" w:hAnsi="Arial" w:hint="eastAsia"/>
        </w:rPr>
        <w:t>清償務必撥電話至放款中心確認清償金額。</w:t>
      </w:r>
    </w:p>
    <w:p w:rsidR="00D625C0" w:rsidRPr="00F573CD" w:rsidRDefault="00D625C0" w:rsidP="00D625C0">
      <w:pPr>
        <w:pStyle w:val="a3"/>
        <w:numPr>
          <w:ilvl w:val="0"/>
          <w:numId w:val="6"/>
        </w:numPr>
        <w:ind w:leftChars="0"/>
        <w:rPr>
          <w:rFonts w:ascii="Arial" w:eastAsia="標楷體" w:hAnsi="Arial"/>
        </w:rPr>
      </w:pPr>
      <w:r w:rsidRPr="00F573CD">
        <w:rPr>
          <w:rFonts w:ascii="Arial" w:eastAsia="標楷體" w:hAnsi="Arial" w:hint="eastAsia"/>
        </w:rPr>
        <w:t>執行完交易需待放款中心銷帳後查詢剩餘金額才是正確的唷。</w:t>
      </w:r>
    </w:p>
    <w:p w:rsidR="00D625C0" w:rsidRPr="00D625C0" w:rsidRDefault="00D625C0" w:rsidP="00AB70CE">
      <w:pPr>
        <w:rPr>
          <w:rFonts w:ascii="Arial" w:eastAsia="標楷體" w:hAnsi="Arial"/>
        </w:rPr>
      </w:pPr>
      <w:bookmarkStart w:id="0" w:name="_GoBack"/>
      <w:bookmarkEnd w:id="0"/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C16630" w:rsidP="00C1663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740F8C">
        <w:rPr>
          <w:rFonts w:ascii="Arial" w:eastAsia="標楷體" w:hAnsi="Arial" w:hint="eastAsia"/>
          <w:color w:val="FF0000"/>
        </w:rPr>
        <w:t>無</w:t>
      </w:r>
      <w:r w:rsidR="00E650AC" w:rsidRPr="00684B3A">
        <w:rPr>
          <w:rFonts w:ascii="Arial" w:eastAsia="標楷體" w:hAnsi="Arial" w:hint="eastAsia"/>
          <w:color w:val="FF0000"/>
        </w:rPr>
        <w:t>。</w:t>
      </w:r>
    </w:p>
    <w:p w:rsidR="00E06F60" w:rsidRPr="00684B3A" w:rsidRDefault="00E06F60">
      <w:pPr>
        <w:widowControl/>
        <w:rPr>
          <w:rFonts w:ascii="Arial" w:eastAsia="標楷體" w:hAnsi="Arial"/>
          <w:color w:val="FF0000"/>
        </w:rPr>
      </w:pPr>
    </w:p>
    <w:sectPr w:rsidR="00E06F60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5E" w:rsidRDefault="0012605E" w:rsidP="00740F8C">
      <w:r>
        <w:separator/>
      </w:r>
    </w:p>
  </w:endnote>
  <w:endnote w:type="continuationSeparator" w:id="0">
    <w:p w:rsidR="0012605E" w:rsidRDefault="0012605E" w:rsidP="0074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5E" w:rsidRDefault="0012605E" w:rsidP="00740F8C">
      <w:r>
        <w:separator/>
      </w:r>
    </w:p>
  </w:footnote>
  <w:footnote w:type="continuationSeparator" w:id="0">
    <w:p w:rsidR="0012605E" w:rsidRDefault="0012605E" w:rsidP="00740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E13006"/>
    <w:multiLevelType w:val="hybridMultilevel"/>
    <w:tmpl w:val="1CA65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12605E"/>
    <w:rsid w:val="00261F14"/>
    <w:rsid w:val="002A4D1C"/>
    <w:rsid w:val="002E1DD3"/>
    <w:rsid w:val="004540DF"/>
    <w:rsid w:val="00461BFA"/>
    <w:rsid w:val="00487446"/>
    <w:rsid w:val="005C4BF5"/>
    <w:rsid w:val="005D16F7"/>
    <w:rsid w:val="00684B3A"/>
    <w:rsid w:val="00740F8C"/>
    <w:rsid w:val="00797B4C"/>
    <w:rsid w:val="008A3AB8"/>
    <w:rsid w:val="008B4678"/>
    <w:rsid w:val="00994ECE"/>
    <w:rsid w:val="009D15E5"/>
    <w:rsid w:val="00A07169"/>
    <w:rsid w:val="00A612DC"/>
    <w:rsid w:val="00A623A0"/>
    <w:rsid w:val="00AB35D5"/>
    <w:rsid w:val="00AB70CE"/>
    <w:rsid w:val="00B21AD4"/>
    <w:rsid w:val="00BA67F5"/>
    <w:rsid w:val="00C16630"/>
    <w:rsid w:val="00CC4FB4"/>
    <w:rsid w:val="00CD532F"/>
    <w:rsid w:val="00D22D52"/>
    <w:rsid w:val="00D625C0"/>
    <w:rsid w:val="00DC7FAC"/>
    <w:rsid w:val="00DD7561"/>
    <w:rsid w:val="00E041C8"/>
    <w:rsid w:val="00E06F60"/>
    <w:rsid w:val="00E650AC"/>
    <w:rsid w:val="00EA23F5"/>
    <w:rsid w:val="00F077A8"/>
    <w:rsid w:val="00F573CD"/>
    <w:rsid w:val="00FD4AD9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40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40F8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40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40F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陳永芝11455</cp:lastModifiedBy>
  <cp:revision>8</cp:revision>
  <dcterms:created xsi:type="dcterms:W3CDTF">2020-06-30T09:08:00Z</dcterms:created>
  <dcterms:modified xsi:type="dcterms:W3CDTF">2020-07-02T08:01:00Z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