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12</w:t>
      </w:r>
      <w:r w:rsidR="00C363CE">
        <w:rPr>
          <w:rFonts w:ascii="Arial" w:eastAsia="標楷體" w:hAnsi="Arial" w:hint="eastAsia"/>
          <w:b/>
          <w:sz w:val="28"/>
          <w:szCs w:val="28"/>
        </w:rPr>
        <w:t>3</w:t>
      </w:r>
      <w:r w:rsidRPr="00684B3A">
        <w:rPr>
          <w:rFonts w:ascii="Arial" w:eastAsia="標楷體" w:hAnsi="Arial" w:hint="eastAsia"/>
          <w:b/>
          <w:sz w:val="28"/>
          <w:szCs w:val="28"/>
        </w:rPr>
        <w:t>0</w:t>
      </w:r>
      <w:r w:rsidR="00C363CE">
        <w:rPr>
          <w:rFonts w:ascii="Arial" w:eastAsia="標楷體" w:hAnsi="Arial" w:hint="eastAsia"/>
          <w:b/>
          <w:sz w:val="28"/>
          <w:szCs w:val="28"/>
        </w:rPr>
        <w:t>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C363CE">
        <w:rPr>
          <w:rFonts w:ascii="Arial" w:eastAsia="標楷體" w:hAnsi="Arial" w:hint="eastAsia"/>
          <w:b/>
          <w:sz w:val="28"/>
          <w:szCs w:val="28"/>
        </w:rPr>
        <w:t>成年監護登錄作業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06F60" w:rsidRPr="00684B3A" w:rsidTr="00F27448">
        <w:tc>
          <w:tcPr>
            <w:tcW w:w="1976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E06F60" w:rsidRPr="00684B3A" w:rsidTr="00F27448">
        <w:tc>
          <w:tcPr>
            <w:tcW w:w="1976" w:type="dxa"/>
          </w:tcPr>
          <w:p w:rsidR="00E06F60" w:rsidRPr="00684B3A" w:rsidRDefault="00C363CE" w:rsidP="00F2744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T733</w:t>
            </w:r>
          </w:p>
        </w:tc>
        <w:tc>
          <w:tcPr>
            <w:tcW w:w="6300" w:type="dxa"/>
          </w:tcPr>
          <w:p w:rsidR="00E06F60" w:rsidRPr="00C363CE" w:rsidRDefault="00C363CE" w:rsidP="00F077A8">
            <w:pPr>
              <w:rPr>
                <w:rFonts w:ascii="標楷體" w:eastAsia="標楷體" w:hAnsi="標楷體"/>
                <w:szCs w:val="24"/>
              </w:rPr>
            </w:pPr>
            <w:r w:rsidRPr="00C363CE">
              <w:rPr>
                <w:rFonts w:ascii="標楷體" w:eastAsia="標楷體" w:hAnsi="標楷體" w:hint="eastAsia"/>
                <w:szCs w:val="24"/>
              </w:rPr>
              <w:t>成年監護登錄作業</w:t>
            </w:r>
          </w:p>
        </w:tc>
      </w:tr>
    </w:tbl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‧可進行</w:t>
      </w:r>
      <w:r w:rsidR="00C363CE">
        <w:rPr>
          <w:rFonts w:ascii="Arial" w:eastAsia="標楷體" w:hAnsi="Arial" w:hint="eastAsia"/>
        </w:rPr>
        <w:t>成年監護</w:t>
      </w:r>
      <w:r w:rsidR="002373F1">
        <w:rPr>
          <w:rFonts w:ascii="Arial" w:eastAsia="標楷體" w:hAnsi="Arial" w:hint="eastAsia"/>
        </w:rPr>
        <w:t>登錄作業</w:t>
      </w:r>
      <w:r w:rsidRPr="00684B3A">
        <w:rPr>
          <w:rFonts w:ascii="Arial" w:eastAsia="標楷體" w:hAnsi="Arial" w:hint="eastAsia"/>
        </w:rPr>
        <w:t>變更。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顧客資料建檔</w:t>
      </w:r>
      <w:r w:rsidRPr="00684B3A">
        <w:rPr>
          <w:rFonts w:ascii="Arial" w:eastAsia="標楷體" w:hAnsi="Arial" w:hint="eastAsia"/>
        </w:rPr>
        <w:t>/</w:t>
      </w:r>
      <w:r w:rsidRPr="00684B3A">
        <w:rPr>
          <w:rFonts w:ascii="Arial" w:eastAsia="標楷體" w:hAnsi="Arial" w:hint="eastAsia"/>
        </w:rPr>
        <w:t>維護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684B3A">
        <w:rPr>
          <w:rFonts w:ascii="Arial" w:eastAsia="標楷體" w:hAnsi="Arial" w:hint="eastAsia"/>
        </w:rPr>
        <w:t>顧客</w:t>
      </w:r>
      <w:r w:rsidR="00C363CE">
        <w:rPr>
          <w:rFonts w:ascii="Arial" w:eastAsia="標楷體" w:hAnsi="Arial" w:hint="eastAsia"/>
        </w:rPr>
        <w:t>狀態登錄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C363CE">
        <w:rPr>
          <w:rFonts w:ascii="Arial" w:eastAsia="標楷體" w:hAnsi="Arial" w:hint="eastAsia"/>
        </w:rPr>
        <w:t>成年監護註記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752B8C" w:rsidRDefault="00E06F60" w:rsidP="00CA790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D22D52" w:rsidRPr="00684B3A">
        <w:rPr>
          <w:rFonts w:ascii="Arial" w:eastAsia="標楷體" w:hAnsi="Arial" w:hint="eastAsia"/>
        </w:rPr>
        <w:t>擇一</w:t>
      </w:r>
      <w:r w:rsidRPr="00684B3A">
        <w:rPr>
          <w:rFonts w:ascii="Arial" w:eastAsia="標楷體" w:hAnsi="Arial" w:hint="eastAsia"/>
        </w:rPr>
        <w:t>輸入「</w:t>
      </w:r>
      <w:r w:rsidR="00D22D52" w:rsidRPr="00684B3A">
        <w:rPr>
          <w:rFonts w:ascii="Arial" w:eastAsia="標楷體" w:hAnsi="Arial" w:hint="eastAsia"/>
        </w:rPr>
        <w:t>統一編號</w:t>
      </w:r>
      <w:r w:rsidRPr="00684B3A">
        <w:rPr>
          <w:rFonts w:ascii="Arial" w:eastAsia="標楷體" w:hAnsi="Arial" w:hint="eastAsia"/>
        </w:rPr>
        <w:t>」</w:t>
      </w:r>
      <w:r w:rsidR="00D22D52" w:rsidRPr="00684B3A">
        <w:rPr>
          <w:rFonts w:ascii="Arial" w:eastAsia="標楷體" w:hAnsi="Arial" w:hint="eastAsia"/>
        </w:rPr>
        <w:t>或「帳號」，發查戶名後，點擊【下一步】按鈕，進行</w:t>
      </w:r>
      <w:r w:rsidR="00752B8C">
        <w:rPr>
          <w:rFonts w:ascii="Arial" w:eastAsia="標楷體" w:hAnsi="Arial" w:hint="eastAsia"/>
        </w:rPr>
        <w:t>「</w:t>
      </w:r>
      <w:r w:rsidR="00F33CE2">
        <w:rPr>
          <w:rFonts w:ascii="Arial" w:eastAsia="標楷體" w:hAnsi="Arial" w:hint="eastAsia"/>
        </w:rPr>
        <w:t>變更徵提狀態</w:t>
      </w:r>
      <w:r w:rsidR="00752B8C">
        <w:rPr>
          <w:rFonts w:ascii="Arial" w:eastAsia="標楷體" w:hAnsi="Arial" w:hint="eastAsia"/>
        </w:rPr>
        <w:t>」</w:t>
      </w:r>
      <w:r w:rsidR="00AB6F5F">
        <w:rPr>
          <w:rFonts w:ascii="Arial" w:eastAsia="標楷體" w:hAnsi="Arial" w:hint="eastAsia"/>
        </w:rPr>
        <w:t>後</w:t>
      </w:r>
      <w:r w:rsidR="00D22D52" w:rsidRPr="00684B3A">
        <w:rPr>
          <w:rFonts w:ascii="Arial" w:eastAsia="標楷體" w:hAnsi="Arial" w:hint="eastAsia"/>
        </w:rPr>
        <w:t>，</w:t>
      </w:r>
      <w:r w:rsidR="00CA7909" w:rsidRPr="00684B3A">
        <w:rPr>
          <w:rFonts w:ascii="Arial" w:eastAsia="標楷體" w:hAnsi="Arial" w:hint="eastAsia"/>
        </w:rPr>
        <w:t>即完成交易。</w:t>
      </w:r>
    </w:p>
    <w:p w:rsidR="002373F1" w:rsidRDefault="000379D8" w:rsidP="00E06F60">
      <w:pPr>
        <w:rPr>
          <w:rFonts w:ascii="Arial" w:eastAsia="標楷體" w:hAnsi="Arial"/>
        </w:rPr>
      </w:pPr>
      <w:r w:rsidRPr="000379D8">
        <w:rPr>
          <w:rFonts w:ascii="Arial" w:eastAsia="標楷體" w:hAnsi="Arial"/>
          <w:noProof/>
        </w:rPr>
        <w:drawing>
          <wp:inline distT="0" distB="0" distL="0" distR="0" wp14:anchorId="3BF7954E" wp14:editId="34CD52FB">
            <wp:extent cx="6120130" cy="3676015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9" w:rsidRDefault="00CA7909">
      <w:pPr>
        <w:widowControl/>
        <w:rPr>
          <w:rFonts w:ascii="Arial" w:eastAsia="標楷體" w:hAnsi="Arial"/>
        </w:rPr>
      </w:pPr>
      <w:r>
        <w:rPr>
          <w:rFonts w:ascii="Arial" w:eastAsia="標楷體" w:hAnsi="Arial"/>
        </w:rPr>
        <w:br w:type="page"/>
      </w:r>
    </w:p>
    <w:p w:rsidR="002373F1" w:rsidRDefault="00752B8C" w:rsidP="002D765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lastRenderedPageBreak/>
        <w:t>變更徵提狀態</w:t>
      </w:r>
      <w:r w:rsidR="0088168C" w:rsidRPr="0088168C">
        <w:rPr>
          <w:rFonts w:ascii="Arial" w:eastAsia="標楷體" w:hAnsi="Arial" w:hint="eastAsia"/>
        </w:rPr>
        <w:t>「</w:t>
      </w:r>
      <w:r w:rsidR="0088168C" w:rsidRPr="0088168C">
        <w:rPr>
          <w:rFonts w:ascii="Arial" w:eastAsia="標楷體" w:hAnsi="Arial" w:hint="eastAsia"/>
        </w:rPr>
        <w:t>4-</w:t>
      </w:r>
      <w:r w:rsidR="0088168C" w:rsidRPr="0088168C">
        <w:rPr>
          <w:rFonts w:ascii="Arial" w:eastAsia="標楷體" w:hAnsi="Arial" w:hint="eastAsia"/>
        </w:rPr>
        <w:t>受監護宣告已徵得同意書」</w:t>
      </w:r>
      <w:r w:rsidR="0088168C" w:rsidRPr="00684B3A">
        <w:rPr>
          <w:rFonts w:ascii="Arial" w:eastAsia="標楷體" w:hAnsi="Arial" w:hint="eastAsia"/>
        </w:rPr>
        <w:t>，</w:t>
      </w:r>
      <w:r w:rsidRPr="00684B3A">
        <w:rPr>
          <w:rFonts w:ascii="Arial" w:eastAsia="標楷體" w:hAnsi="Arial" w:hint="eastAsia"/>
        </w:rPr>
        <w:t>點擊【執行】按鈕</w:t>
      </w:r>
      <w:r w:rsidR="002D7650" w:rsidRPr="00684B3A">
        <w:rPr>
          <w:rFonts w:ascii="Arial" w:eastAsia="標楷體" w:hAnsi="Arial" w:hint="eastAsia"/>
        </w:rPr>
        <w:t>，即完成交易。</w:t>
      </w:r>
    </w:p>
    <w:p w:rsidR="00CA7909" w:rsidRDefault="000379D8" w:rsidP="002D7650">
      <w:pPr>
        <w:rPr>
          <w:rFonts w:ascii="Arial" w:eastAsia="標楷體" w:hAnsi="Arial"/>
        </w:rPr>
      </w:pPr>
      <w:r w:rsidRPr="000379D8">
        <w:rPr>
          <w:rFonts w:ascii="Arial" w:eastAsia="標楷體" w:hAnsi="Arial"/>
          <w:noProof/>
        </w:rPr>
        <w:drawing>
          <wp:inline distT="0" distB="0" distL="0" distR="0" wp14:anchorId="0D7F37E2" wp14:editId="0162F103">
            <wp:extent cx="6120130" cy="3683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F1" w:rsidRDefault="0088168C" w:rsidP="002D765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變更徵提狀態</w:t>
      </w:r>
      <w:r w:rsidRPr="0088168C">
        <w:rPr>
          <w:rFonts w:ascii="Arial" w:eastAsia="標楷體" w:hAnsi="Arial" w:hint="eastAsia"/>
        </w:rPr>
        <w:t>「</w:t>
      </w:r>
      <w:r w:rsidR="00366CAD">
        <w:rPr>
          <w:rFonts w:ascii="Arial" w:eastAsia="標楷體" w:hAnsi="Arial" w:hint="eastAsia"/>
        </w:rPr>
        <w:t>3</w:t>
      </w:r>
      <w:r w:rsidRPr="0088168C">
        <w:rPr>
          <w:rFonts w:ascii="Arial" w:eastAsia="標楷體" w:hAnsi="Arial" w:hint="eastAsia"/>
        </w:rPr>
        <w:t>-</w:t>
      </w:r>
      <w:r w:rsidRPr="0088168C">
        <w:rPr>
          <w:rFonts w:ascii="Arial" w:eastAsia="標楷體" w:hAnsi="Arial" w:hint="eastAsia"/>
        </w:rPr>
        <w:t>受監護宣告</w:t>
      </w:r>
      <w:r w:rsidR="00366CAD">
        <w:rPr>
          <w:rFonts w:ascii="Arial" w:eastAsia="標楷體" w:hAnsi="Arial" w:hint="eastAsia"/>
        </w:rPr>
        <w:t>未</w:t>
      </w:r>
      <w:r w:rsidRPr="0088168C">
        <w:rPr>
          <w:rFonts w:ascii="Arial" w:eastAsia="標楷體" w:hAnsi="Arial" w:hint="eastAsia"/>
        </w:rPr>
        <w:t>徵得同意書」</w:t>
      </w:r>
      <w:r w:rsidRPr="00684B3A">
        <w:rPr>
          <w:rFonts w:ascii="Arial" w:eastAsia="標楷體" w:hAnsi="Arial" w:hint="eastAsia"/>
        </w:rPr>
        <w:t>，點擊【執行】按鈕</w:t>
      </w:r>
      <w:r w:rsidR="002D7650" w:rsidRPr="00684B3A">
        <w:rPr>
          <w:rFonts w:ascii="Arial" w:eastAsia="標楷體" w:hAnsi="Arial" w:hint="eastAsia"/>
        </w:rPr>
        <w:t>，即完成交易。</w:t>
      </w:r>
    </w:p>
    <w:p w:rsidR="002373F1" w:rsidRDefault="000379D8" w:rsidP="00E06F60">
      <w:pPr>
        <w:rPr>
          <w:rFonts w:ascii="Arial" w:eastAsia="標楷體" w:hAnsi="Arial"/>
        </w:rPr>
      </w:pPr>
      <w:r w:rsidRPr="000379D8">
        <w:rPr>
          <w:rFonts w:ascii="Arial" w:eastAsia="標楷體" w:hAnsi="Arial"/>
          <w:noProof/>
        </w:rPr>
        <w:drawing>
          <wp:inline distT="0" distB="0" distL="0" distR="0" wp14:anchorId="6108714F" wp14:editId="0D23E8B8">
            <wp:extent cx="6120130" cy="36499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 w:hint="eastAsia"/>
        </w:rPr>
      </w:pPr>
    </w:p>
    <w:p w:rsidR="000379D8" w:rsidRDefault="00366CAD" w:rsidP="00CA7909">
      <w:pPr>
        <w:ind w:firstLineChars="200" w:firstLine="48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輸入「帳號」發查戶名後，點擊【下一步】按鈕</w:t>
      </w:r>
    </w:p>
    <w:p w:rsidR="00AB6F5F" w:rsidRDefault="00F33CE2" w:rsidP="00E06F60">
      <w:pPr>
        <w:rPr>
          <w:rFonts w:ascii="Arial" w:eastAsia="標楷體" w:hAnsi="Arial"/>
        </w:rPr>
      </w:pPr>
      <w:r w:rsidRPr="00F33CE2">
        <w:rPr>
          <w:rFonts w:ascii="Arial" w:eastAsia="標楷體" w:hAnsi="Arial"/>
          <w:noProof/>
        </w:rPr>
        <w:drawing>
          <wp:inline distT="0" distB="0" distL="0" distR="0" wp14:anchorId="2B2B455F" wp14:editId="3E00BE71">
            <wp:extent cx="6120130" cy="3656330"/>
            <wp:effectExtent l="0" t="0" r="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50" w:rsidRDefault="00366CAD" w:rsidP="002D765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變更徵提狀態</w:t>
      </w:r>
      <w:r w:rsidRPr="0088168C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6</w:t>
      </w:r>
      <w:r w:rsidRPr="0088168C">
        <w:rPr>
          <w:rFonts w:ascii="Arial" w:eastAsia="標楷體" w:hAnsi="Arial" w:hint="eastAsia"/>
        </w:rPr>
        <w:t>-</w:t>
      </w:r>
      <w:r w:rsidRPr="0088168C">
        <w:rPr>
          <w:rFonts w:ascii="Arial" w:eastAsia="標楷體" w:hAnsi="Arial" w:hint="eastAsia"/>
        </w:rPr>
        <w:t>受</w:t>
      </w:r>
      <w:r>
        <w:rPr>
          <w:rFonts w:ascii="Arial" w:eastAsia="標楷體" w:hAnsi="Arial" w:hint="eastAsia"/>
        </w:rPr>
        <w:t>輔助</w:t>
      </w:r>
      <w:r w:rsidRPr="0088168C">
        <w:rPr>
          <w:rFonts w:ascii="Arial" w:eastAsia="標楷體" w:hAnsi="Arial" w:hint="eastAsia"/>
        </w:rPr>
        <w:t>宣告</w:t>
      </w:r>
      <w:r>
        <w:rPr>
          <w:rFonts w:ascii="Arial" w:eastAsia="標楷體" w:hAnsi="Arial" w:hint="eastAsia"/>
        </w:rPr>
        <w:t>已</w:t>
      </w:r>
      <w:r w:rsidRPr="0088168C">
        <w:rPr>
          <w:rFonts w:ascii="Arial" w:eastAsia="標楷體" w:hAnsi="Arial" w:hint="eastAsia"/>
        </w:rPr>
        <w:t>徵得同意書」</w:t>
      </w:r>
      <w:r w:rsidRPr="00684B3A">
        <w:rPr>
          <w:rFonts w:ascii="Arial" w:eastAsia="標楷體" w:hAnsi="Arial" w:hint="eastAsia"/>
        </w:rPr>
        <w:t>，點擊【執行】按鈕</w:t>
      </w:r>
      <w:r w:rsidR="002D7650" w:rsidRPr="00684B3A">
        <w:rPr>
          <w:rFonts w:ascii="Arial" w:eastAsia="標楷體" w:hAnsi="Arial" w:hint="eastAsia"/>
        </w:rPr>
        <w:t>，即完成交易。</w:t>
      </w:r>
    </w:p>
    <w:p w:rsidR="00F33CE2" w:rsidRDefault="00F33CE2" w:rsidP="00E06F60">
      <w:pPr>
        <w:rPr>
          <w:rFonts w:ascii="Arial" w:eastAsia="標楷體" w:hAnsi="Arial"/>
        </w:rPr>
      </w:pPr>
      <w:r w:rsidRPr="00F33CE2">
        <w:rPr>
          <w:rFonts w:ascii="Arial" w:eastAsia="標楷體" w:hAnsi="Arial"/>
          <w:noProof/>
        </w:rPr>
        <w:drawing>
          <wp:inline distT="0" distB="0" distL="0" distR="0" wp14:anchorId="3CBBCC91" wp14:editId="34E88FC8">
            <wp:extent cx="6120130" cy="365379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/>
        </w:rPr>
      </w:pPr>
    </w:p>
    <w:p w:rsidR="002D7650" w:rsidRDefault="002D7650" w:rsidP="00E06F60">
      <w:pPr>
        <w:rPr>
          <w:rFonts w:ascii="Arial" w:eastAsia="標楷體" w:hAnsi="Arial" w:hint="eastAsia"/>
        </w:rPr>
      </w:pPr>
      <w:bookmarkStart w:id="0" w:name="_GoBack"/>
      <w:bookmarkEnd w:id="0"/>
    </w:p>
    <w:p w:rsidR="002D7650" w:rsidRDefault="00366CAD" w:rsidP="002D7650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變更徵提狀態</w:t>
      </w:r>
      <w:r w:rsidRPr="0088168C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5</w:t>
      </w:r>
      <w:r w:rsidRPr="0088168C">
        <w:rPr>
          <w:rFonts w:ascii="Arial" w:eastAsia="標楷體" w:hAnsi="Arial" w:hint="eastAsia"/>
        </w:rPr>
        <w:t>-</w:t>
      </w:r>
      <w:r w:rsidRPr="0088168C">
        <w:rPr>
          <w:rFonts w:ascii="Arial" w:eastAsia="標楷體" w:hAnsi="Arial" w:hint="eastAsia"/>
        </w:rPr>
        <w:t>受</w:t>
      </w:r>
      <w:r>
        <w:rPr>
          <w:rFonts w:ascii="Arial" w:eastAsia="標楷體" w:hAnsi="Arial" w:hint="eastAsia"/>
        </w:rPr>
        <w:t>輔助</w:t>
      </w:r>
      <w:r w:rsidRPr="0088168C">
        <w:rPr>
          <w:rFonts w:ascii="Arial" w:eastAsia="標楷體" w:hAnsi="Arial" w:hint="eastAsia"/>
        </w:rPr>
        <w:t>宣告</w:t>
      </w:r>
      <w:r>
        <w:rPr>
          <w:rFonts w:ascii="Arial" w:eastAsia="標楷體" w:hAnsi="Arial" w:hint="eastAsia"/>
        </w:rPr>
        <w:t>未</w:t>
      </w:r>
      <w:r w:rsidRPr="0088168C">
        <w:rPr>
          <w:rFonts w:ascii="Arial" w:eastAsia="標楷體" w:hAnsi="Arial" w:hint="eastAsia"/>
        </w:rPr>
        <w:t>徵得同意書」</w:t>
      </w:r>
      <w:r w:rsidRPr="00684B3A">
        <w:rPr>
          <w:rFonts w:ascii="Arial" w:eastAsia="標楷體" w:hAnsi="Arial" w:hint="eastAsia"/>
        </w:rPr>
        <w:t>，點擊【執行】按鈕</w:t>
      </w:r>
      <w:r w:rsidR="002D7650" w:rsidRPr="00684B3A">
        <w:rPr>
          <w:rFonts w:ascii="Arial" w:eastAsia="標楷體" w:hAnsi="Arial" w:hint="eastAsia"/>
        </w:rPr>
        <w:t>，即完成交易。</w:t>
      </w:r>
    </w:p>
    <w:p w:rsidR="00F33CE2" w:rsidRDefault="00F33CE2" w:rsidP="00E06F60">
      <w:pPr>
        <w:rPr>
          <w:rFonts w:ascii="Arial" w:eastAsia="標楷體" w:hAnsi="Arial"/>
        </w:rPr>
      </w:pPr>
      <w:r w:rsidRPr="00F33CE2">
        <w:rPr>
          <w:rFonts w:ascii="Arial" w:eastAsia="標楷體" w:hAnsi="Arial"/>
          <w:noProof/>
        </w:rPr>
        <w:drawing>
          <wp:inline distT="0" distB="0" distL="0" distR="0" wp14:anchorId="2430B451" wp14:editId="57761291">
            <wp:extent cx="6120130" cy="36576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9" w:rsidRDefault="00CA7909" w:rsidP="00E06F60">
      <w:pPr>
        <w:rPr>
          <w:rFonts w:ascii="Arial" w:eastAsia="標楷體" w:hAnsi="Arial"/>
          <w:b/>
          <w:sz w:val="28"/>
          <w:szCs w:val="28"/>
        </w:rPr>
      </w:pPr>
    </w:p>
    <w:p w:rsidR="00E06F60" w:rsidRPr="00684B3A" w:rsidRDefault="00366CAD" w:rsidP="00E06F60">
      <w:pPr>
        <w:rPr>
          <w:rFonts w:ascii="Arial" w:eastAsia="標楷體" w:hAnsi="Arial"/>
          <w:b/>
          <w:sz w:val="28"/>
          <w:szCs w:val="28"/>
        </w:rPr>
      </w:pPr>
      <w:r>
        <w:rPr>
          <w:rFonts w:ascii="Arial" w:eastAsia="標楷體" w:hAnsi="Arial" w:hint="eastAsia"/>
          <w:b/>
          <w:sz w:val="28"/>
          <w:szCs w:val="28"/>
        </w:rPr>
        <w:t>肆</w:t>
      </w:r>
      <w:r w:rsidR="00E06F60" w:rsidRPr="00684B3A">
        <w:rPr>
          <w:rFonts w:ascii="Arial" w:eastAsia="標楷體" w:hAnsi="Arial" w:hint="eastAsia"/>
          <w:b/>
          <w:sz w:val="28"/>
          <w:szCs w:val="28"/>
        </w:rPr>
        <w:t>、權限限制</w:t>
      </w:r>
    </w:p>
    <w:p w:rsidR="00E06F60" w:rsidRPr="00684B3A" w:rsidRDefault="00E06F60" w:rsidP="00E06F6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22D52" w:rsidRPr="00684B3A">
        <w:rPr>
          <w:rFonts w:ascii="Arial" w:eastAsia="標楷體" w:hAnsi="Arial" w:hint="eastAsia"/>
          <w:color w:val="FF0000"/>
        </w:rPr>
        <w:t>無。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40E1" w:rsidRDefault="002640E1" w:rsidP="00C363CE">
      <w:r>
        <w:separator/>
      </w:r>
    </w:p>
  </w:endnote>
  <w:endnote w:type="continuationSeparator" w:id="0">
    <w:p w:rsidR="002640E1" w:rsidRDefault="002640E1" w:rsidP="00C363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40E1" w:rsidRDefault="002640E1" w:rsidP="00C363CE">
      <w:r>
        <w:separator/>
      </w:r>
    </w:p>
  </w:footnote>
  <w:footnote w:type="continuationSeparator" w:id="0">
    <w:p w:rsidR="002640E1" w:rsidRDefault="002640E1" w:rsidP="00C363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379D8"/>
    <w:rsid w:val="0010246A"/>
    <w:rsid w:val="002373F1"/>
    <w:rsid w:val="002640E1"/>
    <w:rsid w:val="002A4D1C"/>
    <w:rsid w:val="002D7650"/>
    <w:rsid w:val="002E1DD3"/>
    <w:rsid w:val="00366CAD"/>
    <w:rsid w:val="004540DF"/>
    <w:rsid w:val="0056405F"/>
    <w:rsid w:val="005D16F7"/>
    <w:rsid w:val="00684B3A"/>
    <w:rsid w:val="006E3FC9"/>
    <w:rsid w:val="00752B8C"/>
    <w:rsid w:val="00792079"/>
    <w:rsid w:val="00797B4C"/>
    <w:rsid w:val="0088168C"/>
    <w:rsid w:val="00994ECE"/>
    <w:rsid w:val="009D15E5"/>
    <w:rsid w:val="00A07169"/>
    <w:rsid w:val="00A612DC"/>
    <w:rsid w:val="00A623A0"/>
    <w:rsid w:val="00AB6F5F"/>
    <w:rsid w:val="00AB70CE"/>
    <w:rsid w:val="00B21AD4"/>
    <w:rsid w:val="00BA67F5"/>
    <w:rsid w:val="00C06455"/>
    <w:rsid w:val="00C16630"/>
    <w:rsid w:val="00C363CE"/>
    <w:rsid w:val="00CA7909"/>
    <w:rsid w:val="00CC4FB4"/>
    <w:rsid w:val="00CD532F"/>
    <w:rsid w:val="00D22D52"/>
    <w:rsid w:val="00DC7FAC"/>
    <w:rsid w:val="00DD7561"/>
    <w:rsid w:val="00E041C8"/>
    <w:rsid w:val="00E06F60"/>
    <w:rsid w:val="00E650AC"/>
    <w:rsid w:val="00F077A8"/>
    <w:rsid w:val="00F33CE2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EB396A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C36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C363CE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363C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C363C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TEST19125</cp:lastModifiedBy>
  <cp:revision>3</cp:revision>
  <dcterms:created xsi:type="dcterms:W3CDTF">2020-06-30T05:51:00Z</dcterms:created>
  <dcterms:modified xsi:type="dcterms:W3CDTF">2020-06-30T07:58:00Z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