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126" w:rsidRPr="00AB70CE" w:rsidRDefault="00933126" w:rsidP="00933126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38205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央行申報資料列印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933126" w:rsidRPr="00AB70CE" w:rsidRDefault="00933126" w:rsidP="00933126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933126" w:rsidRPr="00AB70CE" w:rsidTr="007E7B8F">
        <w:tc>
          <w:tcPr>
            <w:tcW w:w="1976" w:type="dxa"/>
            <w:shd w:val="clear" w:color="auto" w:fill="FFFF99"/>
          </w:tcPr>
          <w:p w:rsidR="00933126" w:rsidRPr="00AB70CE" w:rsidRDefault="00933126" w:rsidP="007E7B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933126" w:rsidRPr="00AB70CE" w:rsidRDefault="00933126" w:rsidP="007E7B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933126" w:rsidRPr="00AB70CE" w:rsidTr="007E7B8F">
        <w:tc>
          <w:tcPr>
            <w:tcW w:w="1976" w:type="dxa"/>
          </w:tcPr>
          <w:p w:rsidR="00933126" w:rsidRPr="00AB70CE" w:rsidRDefault="00933126" w:rsidP="007E7B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TFG6</w:t>
            </w:r>
          </w:p>
        </w:tc>
        <w:tc>
          <w:tcPr>
            <w:tcW w:w="6300" w:type="dxa"/>
          </w:tcPr>
          <w:p w:rsidR="00933126" w:rsidRPr="00AB70CE" w:rsidRDefault="00933126" w:rsidP="007E7B8F">
            <w:pPr>
              <w:rPr>
                <w:rFonts w:ascii="標楷體" w:eastAsia="標楷體" w:hAnsi="標楷體"/>
              </w:rPr>
            </w:pPr>
            <w:r w:rsidRPr="00933126">
              <w:rPr>
                <w:rFonts w:ascii="標楷體" w:eastAsia="標楷體" w:hAnsi="標楷體" w:hint="eastAsia"/>
              </w:rPr>
              <w:t>央行申報資料列印</w:t>
            </w:r>
          </w:p>
        </w:tc>
      </w:tr>
    </w:tbl>
    <w:p w:rsidR="00933126" w:rsidRDefault="00933126" w:rsidP="0093312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‧整合原交易如上。</w:t>
      </w:r>
    </w:p>
    <w:p w:rsidR="00933126" w:rsidRPr="008325BB" w:rsidRDefault="00933126" w:rsidP="0093312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="00B22D4D" w:rsidRPr="008325BB">
        <w:rPr>
          <w:rFonts w:ascii="標楷體" w:eastAsia="標楷體" w:hAnsi="標楷體" w:hint="eastAsia"/>
        </w:rPr>
        <w:t>供使用者列印央行申報資料</w:t>
      </w:r>
      <w:r w:rsidRPr="008325BB">
        <w:rPr>
          <w:rFonts w:ascii="標楷體" w:eastAsia="標楷體" w:hAnsi="標楷體" w:hint="eastAsia"/>
        </w:rPr>
        <w:t>。</w:t>
      </w:r>
    </w:p>
    <w:p w:rsidR="00933126" w:rsidRPr="00C16630" w:rsidRDefault="00933126" w:rsidP="00933126">
      <w:pPr>
        <w:rPr>
          <w:rFonts w:ascii="標楷體" w:eastAsia="標楷體" w:hAnsi="標楷體"/>
        </w:rPr>
      </w:pPr>
    </w:p>
    <w:p w:rsidR="00933126" w:rsidRPr="00AB70CE" w:rsidRDefault="00933126" w:rsidP="00933126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933126" w:rsidRPr="00AB70CE" w:rsidRDefault="00933126" w:rsidP="00933126">
      <w:pPr>
        <w:pStyle w:val="a3"/>
        <w:ind w:leftChars="0"/>
        <w:rPr>
          <w:rFonts w:ascii="標楷體" w:eastAsia="標楷體" w:hAnsi="標楷體"/>
        </w:rPr>
      </w:pPr>
      <w:r w:rsidRPr="00933126">
        <w:rPr>
          <w:rFonts w:ascii="標楷體" w:eastAsia="標楷體" w:hAnsi="標楷體" w:hint="eastAsia"/>
        </w:rPr>
        <w:t>外匯</w:t>
      </w:r>
      <w:r w:rsidRPr="00AB70CE">
        <w:rPr>
          <w:rFonts w:ascii="Segoe UI Emoji" w:eastAsia="Segoe UI Emoji" w:hAnsi="Segoe UI Emoji" w:cs="Segoe UI Emoji"/>
        </w:rPr>
        <w:t>→</w:t>
      </w:r>
      <w:r w:rsidRPr="00933126">
        <w:rPr>
          <w:rFonts w:ascii="標楷體" w:eastAsia="標楷體" w:hAnsi="標楷體" w:hint="eastAsia"/>
        </w:rPr>
        <w:t>申報</w:t>
      </w:r>
      <w:r w:rsidRPr="00AB70CE">
        <w:rPr>
          <w:rFonts w:ascii="Segoe UI Emoji" w:eastAsia="Segoe UI Emoji" w:hAnsi="Segoe UI Emoji" w:cs="Segoe UI Emoji"/>
        </w:rPr>
        <w:t>→</w:t>
      </w:r>
      <w:r w:rsidRPr="00933126">
        <w:rPr>
          <w:rFonts w:ascii="標楷體" w:eastAsia="標楷體" w:hAnsi="標楷體" w:hint="eastAsia"/>
        </w:rPr>
        <w:t>央行申報資料列印</w:t>
      </w:r>
    </w:p>
    <w:p w:rsidR="00933126" w:rsidRDefault="00933126" w:rsidP="00933126">
      <w:pPr>
        <w:rPr>
          <w:rFonts w:ascii="標楷體" w:eastAsia="標楷體" w:hAnsi="標楷體"/>
        </w:rPr>
      </w:pPr>
    </w:p>
    <w:p w:rsidR="00933126" w:rsidRPr="00AB70CE" w:rsidRDefault="00933126" w:rsidP="00933126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933126" w:rsidRDefault="00933126" w:rsidP="00933126">
      <w:pPr>
        <w:rPr>
          <w:b/>
          <w:bCs/>
          <w:noProof/>
        </w:rPr>
      </w:pPr>
      <w:r>
        <w:rPr>
          <w:rFonts w:ascii="標楷體" w:eastAsia="標楷體" w:hAnsi="標楷體" w:hint="eastAsia"/>
          <w:b/>
        </w:rPr>
        <w:t>一、申報</w:t>
      </w:r>
      <w:r w:rsidRPr="00A623A0">
        <w:rPr>
          <w:rFonts w:ascii="標楷體" w:eastAsia="標楷體" w:hAnsi="標楷體" w:hint="eastAsia"/>
          <w:b/>
        </w:rPr>
        <w:t>類別：1-</w:t>
      </w:r>
      <w:r>
        <w:rPr>
          <w:rFonts w:ascii="標楷體" w:eastAsia="標楷體" w:hAnsi="標楷體" w:hint="eastAsia"/>
          <w:b/>
        </w:rPr>
        <w:t>累積結匯額度</w:t>
      </w:r>
    </w:p>
    <w:p w:rsidR="004D15CF" w:rsidRDefault="00933126" w:rsidP="004D15CF">
      <w:pPr>
        <w:rPr>
          <w:rFonts w:ascii="標楷體" w:eastAsia="標楷體" w:hAnsi="標楷體"/>
        </w:rPr>
      </w:pPr>
      <w:r w:rsidRPr="00933126">
        <w:rPr>
          <w:rFonts w:ascii="新細明體" w:eastAsia="新細明體" w:hAnsi="新細明體" w:cs="新細明體" w:hint="eastAsia"/>
        </w:rPr>
        <w:t xml:space="preserve">　　</w:t>
      </w:r>
      <w:r w:rsidR="004D15CF" w:rsidRPr="00933126">
        <w:rPr>
          <w:rFonts w:ascii="標楷體" w:eastAsia="標楷體" w:hAnsi="標楷體" w:hint="eastAsia"/>
        </w:rPr>
        <w:t>輸入</w:t>
      </w:r>
      <w:r>
        <w:rPr>
          <w:rFonts w:ascii="標楷體" w:eastAsia="標楷體" w:hAnsi="標楷體" w:hint="eastAsia"/>
        </w:rPr>
        <w:t>「</w:t>
      </w:r>
      <w:r w:rsidR="004D15CF" w:rsidRPr="00933126">
        <w:rPr>
          <w:rFonts w:ascii="標楷體" w:eastAsia="標楷體" w:hAnsi="標楷體" w:hint="eastAsia"/>
        </w:rPr>
        <w:t>申報類別</w:t>
      </w:r>
      <w:r>
        <w:rPr>
          <w:rFonts w:ascii="標楷體" w:eastAsia="標楷體" w:hAnsi="標楷體" w:hint="eastAsia"/>
        </w:rPr>
        <w:t>」</w:t>
      </w:r>
      <w:r w:rsidR="008325BB">
        <w:rPr>
          <w:rFonts w:ascii="標楷體" w:eastAsia="標楷體" w:hAnsi="標楷體" w:hint="eastAsia"/>
        </w:rPr>
        <w:t>1-累積結匯額度</w:t>
      </w:r>
      <w:r w:rsidR="004D15CF" w:rsidRPr="00933126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 w:hint="eastAsia"/>
        </w:rPr>
        <w:t>「</w:t>
      </w:r>
      <w:r w:rsidR="004D15CF" w:rsidRPr="00933126">
        <w:rPr>
          <w:rFonts w:ascii="標楷體" w:eastAsia="標楷體" w:hAnsi="標楷體" w:hint="eastAsia"/>
        </w:rPr>
        <w:t>交易日期</w:t>
      </w:r>
      <w:r>
        <w:rPr>
          <w:rFonts w:ascii="標楷體" w:eastAsia="標楷體" w:hAnsi="標楷體" w:hint="eastAsia"/>
        </w:rPr>
        <w:t>」</w:t>
      </w:r>
      <w:r w:rsidR="004D15CF" w:rsidRPr="00933126">
        <w:rPr>
          <w:rFonts w:ascii="標楷體" w:eastAsia="標楷體" w:hAnsi="標楷體" w:hint="eastAsia"/>
        </w:rPr>
        <w:t>(預設當日)、</w:t>
      </w:r>
      <w:r>
        <w:rPr>
          <w:rFonts w:ascii="標楷體" w:eastAsia="標楷體" w:hAnsi="標楷體" w:hint="eastAsia"/>
        </w:rPr>
        <w:t>「</w:t>
      </w:r>
      <w:r w:rsidR="004D15CF" w:rsidRPr="00933126">
        <w:rPr>
          <w:rFonts w:ascii="標楷體" w:eastAsia="標楷體" w:hAnsi="標楷體" w:hint="eastAsia"/>
        </w:rPr>
        <w:t>統一編號</w:t>
      </w:r>
      <w:r>
        <w:rPr>
          <w:rFonts w:ascii="標楷體" w:eastAsia="標楷體" w:hAnsi="標楷體" w:hint="eastAsia"/>
        </w:rPr>
        <w:t>」</w:t>
      </w:r>
      <w:r w:rsidR="004D15CF" w:rsidRPr="00933126">
        <w:rPr>
          <w:rFonts w:ascii="標楷體" w:eastAsia="標楷體" w:hAnsi="標楷體" w:hint="eastAsia"/>
        </w:rPr>
        <w:t>及</w:t>
      </w:r>
      <w:r>
        <w:rPr>
          <w:rFonts w:ascii="標楷體" w:eastAsia="標楷體" w:hAnsi="標楷體" w:hint="eastAsia"/>
        </w:rPr>
        <w:t>「</w:t>
      </w:r>
      <w:r w:rsidR="004D15CF" w:rsidRPr="00933126">
        <w:rPr>
          <w:rFonts w:ascii="標楷體" w:eastAsia="標楷體" w:hAnsi="標楷體" w:hint="eastAsia"/>
        </w:rPr>
        <w:t>交易編號</w:t>
      </w:r>
      <w:r>
        <w:rPr>
          <w:rFonts w:ascii="標楷體" w:eastAsia="標楷體" w:hAnsi="標楷體" w:hint="eastAsia"/>
        </w:rPr>
        <w:t>」</w:t>
      </w:r>
      <w:r w:rsidR="004D15CF" w:rsidRPr="00933126">
        <w:rPr>
          <w:rFonts w:ascii="標楷體" w:eastAsia="標楷體" w:hAnsi="標楷體" w:hint="eastAsia"/>
        </w:rPr>
        <w:t>後</w:t>
      </w:r>
      <w:r w:rsidR="008325BB">
        <w:rPr>
          <w:rFonts w:ascii="標楷體" w:eastAsia="標楷體" w:hAnsi="標楷體" w:hint="eastAsia"/>
        </w:rPr>
        <w:t>，點擊</w:t>
      </w:r>
      <w:r>
        <w:rPr>
          <w:rFonts w:ascii="標楷體" w:eastAsia="標楷體" w:hAnsi="標楷體" w:hint="eastAsia"/>
        </w:rPr>
        <w:t>【</w:t>
      </w:r>
      <w:r w:rsidR="004D15CF" w:rsidRPr="00933126">
        <w:rPr>
          <w:rFonts w:ascii="標楷體" w:eastAsia="標楷體" w:hAnsi="標楷體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="008325BB">
        <w:rPr>
          <w:rFonts w:ascii="標楷體" w:eastAsia="標楷體" w:hAnsi="標楷體" w:hint="eastAsia"/>
        </w:rPr>
        <w:t>後</w:t>
      </w:r>
      <w:r>
        <w:rPr>
          <w:rFonts w:ascii="標楷體" w:eastAsia="標楷體" w:hAnsi="標楷體" w:hint="eastAsia"/>
        </w:rPr>
        <w:t>，</w:t>
      </w:r>
      <w:r w:rsidR="008325BB">
        <w:rPr>
          <w:rFonts w:ascii="標楷體" w:eastAsia="標楷體" w:hAnsi="標楷體" w:hint="eastAsia"/>
        </w:rPr>
        <w:t>開啟結果畫面</w:t>
      </w:r>
      <w:r w:rsidRPr="00933126">
        <w:rPr>
          <w:rFonts w:ascii="標楷體" w:eastAsia="標楷體" w:hAnsi="標楷體" w:hint="eastAsia"/>
        </w:rPr>
        <w:t>，</w:t>
      </w:r>
      <w:r w:rsidR="008325BB">
        <w:rPr>
          <w:rFonts w:ascii="標楷體" w:eastAsia="標楷體" w:hAnsi="標楷體" w:hint="eastAsia"/>
        </w:rPr>
        <w:t>點擊【列印】，放入</w:t>
      </w:r>
      <w:r w:rsidRPr="00933126">
        <w:rPr>
          <w:rFonts w:ascii="標楷體" w:eastAsia="標楷體" w:hAnsi="標楷體" w:hint="eastAsia"/>
        </w:rPr>
        <w:t>央行申報書</w:t>
      </w:r>
      <w:r w:rsidR="008325BB">
        <w:rPr>
          <w:rFonts w:ascii="標楷體" w:eastAsia="標楷體" w:hAnsi="標楷體" w:hint="eastAsia"/>
        </w:rPr>
        <w:t>列印</w:t>
      </w:r>
      <w:r w:rsidRPr="00933126">
        <w:rPr>
          <w:rFonts w:ascii="標楷體" w:eastAsia="標楷體" w:hAnsi="標楷體" w:hint="eastAsia"/>
        </w:rPr>
        <w:t>。</w:t>
      </w:r>
    </w:p>
    <w:p w:rsidR="001464FB" w:rsidRDefault="00146F1D" w:rsidP="001464FB">
      <w:r>
        <w:rPr>
          <w:noProof/>
        </w:rPr>
        <w:drawing>
          <wp:inline distT="0" distB="0" distL="0" distR="0" wp14:anchorId="54E1D9E3" wp14:editId="422E6462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1D" w:rsidRDefault="00146F1D" w:rsidP="001464FB">
      <w:r>
        <w:rPr>
          <w:noProof/>
        </w:rPr>
        <w:lastRenderedPageBreak/>
        <w:drawing>
          <wp:inline distT="0" distB="0" distL="0" distR="0" wp14:anchorId="79F21A5C" wp14:editId="669F0B98">
            <wp:extent cx="5274310" cy="28568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1D" w:rsidRDefault="005342D6" w:rsidP="001464FB">
      <w:r>
        <w:rPr>
          <w:noProof/>
        </w:rPr>
        <w:drawing>
          <wp:inline distT="0" distB="0" distL="0" distR="0" wp14:anchorId="3A184905" wp14:editId="2DF31AB1">
            <wp:extent cx="5274310" cy="28568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26" w:rsidRDefault="00933126" w:rsidP="001464FB">
      <w:r w:rsidRPr="00A623A0">
        <w:rPr>
          <w:rFonts w:ascii="標楷體" w:eastAsia="標楷體" w:hAnsi="標楷體" w:hint="eastAsia"/>
          <w:b/>
        </w:rPr>
        <w:t>二、作業類別：</w:t>
      </w:r>
      <w:r>
        <w:rPr>
          <w:rFonts w:ascii="標楷體" w:eastAsia="標楷體" w:hAnsi="標楷體" w:hint="eastAsia"/>
          <w:b/>
        </w:rPr>
        <w:t>3</w:t>
      </w:r>
      <w:r w:rsidRPr="00A623A0">
        <w:rPr>
          <w:rFonts w:ascii="標楷體" w:eastAsia="標楷體" w:hAnsi="標楷體" w:hint="eastAsia"/>
          <w:b/>
        </w:rPr>
        <w:t>-</w:t>
      </w:r>
      <w:r>
        <w:rPr>
          <w:rFonts w:ascii="標楷體" w:eastAsia="標楷體" w:hAnsi="標楷體" w:hint="eastAsia"/>
          <w:b/>
        </w:rPr>
        <w:t>大額結匯</w:t>
      </w:r>
    </w:p>
    <w:p w:rsidR="00E7130D" w:rsidRDefault="00933126" w:rsidP="001464FB">
      <w:pPr>
        <w:rPr>
          <w:rFonts w:ascii="標楷體" w:eastAsia="標楷體" w:hAnsi="標楷體"/>
        </w:rPr>
      </w:pPr>
      <w:r w:rsidRPr="00933126">
        <w:rPr>
          <w:rFonts w:ascii="新細明體" w:eastAsia="新細明體" w:hAnsi="新細明體" w:cs="新細明體" w:hint="eastAsia"/>
        </w:rPr>
        <w:t xml:space="preserve">　　</w:t>
      </w:r>
      <w:r w:rsidR="00E7130D" w:rsidRPr="00933126">
        <w:rPr>
          <w:rFonts w:ascii="標楷體" w:eastAsia="標楷體" w:hAnsi="標楷體" w:hint="eastAsia"/>
        </w:rPr>
        <w:t>輸入</w:t>
      </w:r>
      <w:r w:rsidRPr="00933126">
        <w:rPr>
          <w:rFonts w:ascii="標楷體" w:eastAsia="標楷體" w:hAnsi="標楷體" w:hint="eastAsia"/>
        </w:rPr>
        <w:t>「</w:t>
      </w:r>
      <w:r w:rsidR="00E7130D" w:rsidRPr="00933126">
        <w:rPr>
          <w:rFonts w:ascii="標楷體" w:eastAsia="標楷體" w:hAnsi="標楷體" w:hint="eastAsia"/>
        </w:rPr>
        <w:t>申報類別</w:t>
      </w:r>
      <w:r w:rsidR="00B22D4D">
        <w:rPr>
          <w:rFonts w:ascii="標楷體" w:eastAsia="標楷體" w:hAnsi="標楷體" w:hint="eastAsia"/>
        </w:rPr>
        <w:t>」</w:t>
      </w:r>
      <w:r w:rsidR="008325BB">
        <w:rPr>
          <w:rFonts w:ascii="標楷體" w:eastAsia="標楷體" w:hAnsi="標楷體"/>
        </w:rPr>
        <w:t>3-</w:t>
      </w:r>
      <w:r w:rsidR="008325BB">
        <w:rPr>
          <w:rFonts w:ascii="標楷體" w:eastAsia="標楷體" w:hAnsi="標楷體" w:hint="eastAsia"/>
        </w:rPr>
        <w:t>大額結匯</w:t>
      </w:r>
      <w:r w:rsidR="00E7130D" w:rsidRPr="00933126">
        <w:rPr>
          <w:rFonts w:ascii="標楷體" w:eastAsia="標楷體" w:hAnsi="標楷體" w:hint="eastAsia"/>
        </w:rPr>
        <w:t>、</w:t>
      </w:r>
      <w:r w:rsidRPr="00933126">
        <w:rPr>
          <w:rFonts w:ascii="標楷體" w:eastAsia="標楷體" w:hAnsi="標楷體" w:hint="eastAsia"/>
        </w:rPr>
        <w:t>「</w:t>
      </w:r>
      <w:r w:rsidR="00E7130D" w:rsidRPr="00933126">
        <w:rPr>
          <w:rFonts w:ascii="標楷體" w:eastAsia="標楷體" w:hAnsi="標楷體" w:hint="eastAsia"/>
        </w:rPr>
        <w:t>交易日期</w:t>
      </w:r>
      <w:r w:rsidR="00B22D4D">
        <w:rPr>
          <w:rFonts w:ascii="標楷體" w:eastAsia="標楷體" w:hAnsi="標楷體" w:hint="eastAsia"/>
        </w:rPr>
        <w:t>」</w:t>
      </w:r>
      <w:r w:rsidR="00E7130D" w:rsidRPr="00933126">
        <w:rPr>
          <w:rFonts w:ascii="標楷體" w:eastAsia="標楷體" w:hAnsi="標楷體" w:hint="eastAsia"/>
        </w:rPr>
        <w:t>(預設當日)、</w:t>
      </w:r>
      <w:r w:rsidRPr="00933126">
        <w:rPr>
          <w:rFonts w:ascii="標楷體" w:eastAsia="標楷體" w:hAnsi="標楷體" w:hint="eastAsia"/>
        </w:rPr>
        <w:t>「</w:t>
      </w:r>
      <w:r w:rsidR="00E7130D" w:rsidRPr="00933126">
        <w:rPr>
          <w:rFonts w:ascii="標楷體" w:eastAsia="標楷體" w:hAnsi="標楷體" w:hint="eastAsia"/>
        </w:rPr>
        <w:t>統一編號</w:t>
      </w:r>
      <w:r w:rsidR="00B22D4D">
        <w:rPr>
          <w:rFonts w:ascii="標楷體" w:eastAsia="標楷體" w:hAnsi="標楷體" w:hint="eastAsia"/>
        </w:rPr>
        <w:t>」</w:t>
      </w:r>
      <w:r w:rsidR="00E7130D" w:rsidRPr="00933126">
        <w:rPr>
          <w:rFonts w:ascii="標楷體" w:eastAsia="標楷體" w:hAnsi="標楷體" w:hint="eastAsia"/>
        </w:rPr>
        <w:t>後</w:t>
      </w:r>
      <w:r w:rsidR="008325BB">
        <w:rPr>
          <w:rFonts w:ascii="標楷體" w:eastAsia="標楷體" w:hAnsi="標楷體" w:hint="eastAsia"/>
        </w:rPr>
        <w:t>，點擊</w:t>
      </w:r>
      <w:r w:rsidR="00B22D4D">
        <w:rPr>
          <w:rFonts w:ascii="標楷體" w:eastAsia="標楷體" w:hAnsi="標楷體" w:hint="eastAsia"/>
        </w:rPr>
        <w:t>【</w:t>
      </w:r>
      <w:r w:rsidR="00E7130D" w:rsidRPr="00933126">
        <w:rPr>
          <w:rFonts w:ascii="標楷體" w:eastAsia="標楷體" w:hAnsi="標楷體" w:hint="eastAsia"/>
        </w:rPr>
        <w:t>執行</w:t>
      </w:r>
      <w:r w:rsidR="00B22D4D">
        <w:rPr>
          <w:rFonts w:ascii="標楷體" w:eastAsia="標楷體" w:hAnsi="標楷體" w:hint="eastAsia"/>
        </w:rPr>
        <w:t>】</w:t>
      </w:r>
      <w:r w:rsidR="008325BB">
        <w:rPr>
          <w:rFonts w:ascii="標楷體" w:eastAsia="標楷體" w:hAnsi="標楷體" w:hint="eastAsia"/>
        </w:rPr>
        <w:t>，開啟結果畫面，並提供列印功能</w:t>
      </w:r>
      <w:r w:rsidR="00E7130D" w:rsidRPr="00933126">
        <w:rPr>
          <w:rFonts w:ascii="標楷體" w:eastAsia="標楷體" w:hAnsi="標楷體" w:hint="eastAsia"/>
        </w:rPr>
        <w:t>。</w:t>
      </w:r>
    </w:p>
    <w:p w:rsidR="001464FB" w:rsidRDefault="00E7130D" w:rsidP="004D15CF">
      <w:r>
        <w:rPr>
          <w:noProof/>
        </w:rPr>
        <w:lastRenderedPageBreak/>
        <w:drawing>
          <wp:inline distT="0" distB="0" distL="0" distR="0" wp14:anchorId="20F60F7C" wp14:editId="22F84443">
            <wp:extent cx="5274310" cy="28568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0D" w:rsidRDefault="00E7130D" w:rsidP="004D15CF">
      <w:r>
        <w:rPr>
          <w:noProof/>
        </w:rPr>
        <w:drawing>
          <wp:inline distT="0" distB="0" distL="0" distR="0" wp14:anchorId="087E9F90" wp14:editId="02F1F112">
            <wp:extent cx="5274310" cy="28568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4D" w:rsidRDefault="00B22D4D" w:rsidP="001464FB">
      <w:pPr>
        <w:rPr>
          <w:rFonts w:ascii="Arial" w:eastAsia="標楷體" w:hAnsi="Arial" w:cs="Arial"/>
          <w:b/>
        </w:rPr>
      </w:pPr>
      <w:r>
        <w:rPr>
          <w:rFonts w:ascii="標楷體" w:eastAsia="標楷體" w:hAnsi="標楷體" w:hint="eastAsia"/>
          <w:b/>
        </w:rPr>
        <w:t>三</w:t>
      </w:r>
      <w:r w:rsidRPr="00A623A0">
        <w:rPr>
          <w:rFonts w:ascii="標楷體" w:eastAsia="標楷體" w:hAnsi="標楷體" w:hint="eastAsia"/>
          <w:b/>
        </w:rPr>
        <w:t>、作業類別：</w:t>
      </w:r>
      <w:r>
        <w:rPr>
          <w:rFonts w:ascii="標楷體" w:eastAsia="標楷體" w:hAnsi="標楷體" w:hint="eastAsia"/>
          <w:b/>
        </w:rPr>
        <w:t>4-大額遠匯</w:t>
      </w:r>
      <w:r w:rsidRPr="00B22D4D">
        <w:rPr>
          <w:rFonts w:ascii="Arial" w:eastAsia="標楷體" w:hAnsi="Arial" w:cs="Arial"/>
          <w:b/>
        </w:rPr>
        <w:t>FWD</w:t>
      </w:r>
    </w:p>
    <w:p w:rsidR="00B22D4D" w:rsidRPr="008325BB" w:rsidRDefault="00B22D4D" w:rsidP="001464FB">
      <w:pPr>
        <w:rPr>
          <w:rFonts w:ascii="標楷體" w:eastAsia="標楷體" w:hAnsi="標楷體" w:hint="eastAsia"/>
        </w:rPr>
      </w:pPr>
      <w:r w:rsidRPr="00933126">
        <w:rPr>
          <w:rFonts w:ascii="新細明體" w:eastAsia="新細明體" w:hAnsi="新細明體" w:cs="新細明體" w:hint="eastAsia"/>
        </w:rPr>
        <w:t xml:space="preserve">　　</w:t>
      </w:r>
      <w:r w:rsidRPr="00933126">
        <w:rPr>
          <w:rFonts w:ascii="標楷體" w:eastAsia="標楷體" w:hAnsi="標楷體" w:hint="eastAsia"/>
        </w:rPr>
        <w:t>輸入「申報類別</w:t>
      </w:r>
      <w:r>
        <w:rPr>
          <w:rFonts w:ascii="標楷體" w:eastAsia="標楷體" w:hAnsi="標楷體" w:hint="eastAsia"/>
        </w:rPr>
        <w:t>」</w:t>
      </w:r>
      <w:r w:rsidR="008325BB">
        <w:rPr>
          <w:rFonts w:ascii="標楷體" w:eastAsia="標楷體" w:hAnsi="標楷體" w:hint="eastAsia"/>
        </w:rPr>
        <w:t>4-大額遠匯FWD</w:t>
      </w:r>
      <w:r w:rsidRPr="00933126">
        <w:rPr>
          <w:rFonts w:ascii="標楷體" w:eastAsia="標楷體" w:hAnsi="標楷體" w:hint="eastAsia"/>
        </w:rPr>
        <w:t>、「交易日期</w:t>
      </w:r>
      <w:r>
        <w:rPr>
          <w:rFonts w:ascii="標楷體" w:eastAsia="標楷體" w:hAnsi="標楷體" w:hint="eastAsia"/>
        </w:rPr>
        <w:t>」</w:t>
      </w:r>
      <w:r w:rsidRPr="00933126">
        <w:rPr>
          <w:rFonts w:ascii="標楷體" w:eastAsia="標楷體" w:hAnsi="標楷體" w:hint="eastAsia"/>
        </w:rPr>
        <w:t>(預設當日)、「統一編號</w:t>
      </w:r>
      <w:r>
        <w:rPr>
          <w:rFonts w:ascii="標楷體" w:eastAsia="標楷體" w:hAnsi="標楷體" w:hint="eastAsia"/>
        </w:rPr>
        <w:t>」</w:t>
      </w:r>
      <w:r w:rsidRPr="00933126">
        <w:rPr>
          <w:rFonts w:ascii="標楷體" w:eastAsia="標楷體" w:hAnsi="標楷體" w:hint="eastAsia"/>
        </w:rPr>
        <w:t>後</w:t>
      </w:r>
      <w:r w:rsidR="008325BB">
        <w:rPr>
          <w:rFonts w:ascii="標楷體" w:eastAsia="標楷體" w:hAnsi="標楷體" w:hint="eastAsia"/>
        </w:rPr>
        <w:t>，點擊</w:t>
      </w:r>
      <w:r>
        <w:rPr>
          <w:rFonts w:ascii="標楷體" w:eastAsia="標楷體" w:hAnsi="標楷體" w:hint="eastAsia"/>
        </w:rPr>
        <w:t>【</w:t>
      </w:r>
      <w:r w:rsidRPr="00933126">
        <w:rPr>
          <w:rFonts w:ascii="標楷體" w:eastAsia="標楷體" w:hAnsi="標楷體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="008325BB">
        <w:rPr>
          <w:rFonts w:ascii="標楷體" w:eastAsia="標楷體" w:hAnsi="標楷體" w:hint="eastAsia"/>
        </w:rPr>
        <w:t>，開啟結果畫面，並提供列印功能</w:t>
      </w:r>
      <w:r w:rsidRPr="00933126">
        <w:rPr>
          <w:rFonts w:ascii="標楷體" w:eastAsia="標楷體" w:hAnsi="標楷體" w:hint="eastAsia"/>
        </w:rPr>
        <w:t>。</w:t>
      </w:r>
    </w:p>
    <w:p w:rsidR="001464FB" w:rsidRDefault="00202482" w:rsidP="001464FB">
      <w:r>
        <w:rPr>
          <w:noProof/>
        </w:rPr>
        <w:lastRenderedPageBreak/>
        <w:drawing>
          <wp:inline distT="0" distB="0" distL="0" distR="0" wp14:anchorId="0F5FBB21" wp14:editId="0FF03239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2" w:rsidRDefault="00202482" w:rsidP="001464FB">
      <w:r>
        <w:rPr>
          <w:noProof/>
        </w:rPr>
        <w:drawing>
          <wp:inline distT="0" distB="0" distL="0" distR="0" wp14:anchorId="1E9B6918" wp14:editId="0602BBFA">
            <wp:extent cx="5274310" cy="28568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4D" w:rsidRPr="00B22D4D" w:rsidRDefault="00B22D4D" w:rsidP="00B22D4D">
      <w:pPr>
        <w:rPr>
          <w:rFonts w:ascii="標楷體" w:eastAsia="標楷體" w:hAnsi="標楷體"/>
          <w:b/>
          <w:sz w:val="28"/>
          <w:szCs w:val="28"/>
        </w:rPr>
      </w:pPr>
      <w:r w:rsidRPr="00B22D4D">
        <w:rPr>
          <w:rFonts w:ascii="標楷體" w:eastAsia="標楷體" w:hAnsi="標楷體" w:hint="eastAsia"/>
          <w:b/>
          <w:sz w:val="28"/>
          <w:szCs w:val="28"/>
        </w:rPr>
        <w:t>肆、權限限制</w:t>
      </w:r>
    </w:p>
    <w:p w:rsidR="00B22D4D" w:rsidRPr="008325BB" w:rsidRDefault="00B22D4D" w:rsidP="00B22D4D">
      <w:r w:rsidRPr="00B22D4D">
        <w:rPr>
          <w:rFonts w:ascii="標楷體" w:eastAsia="標楷體" w:hAnsi="標楷體" w:hint="eastAsia"/>
          <w:color w:val="FF0000"/>
        </w:rPr>
        <w:t xml:space="preserve">　　</w:t>
      </w:r>
      <w:r w:rsidRPr="008325BB">
        <w:rPr>
          <w:rFonts w:ascii="標楷體" w:eastAsia="標楷體" w:hAnsi="標楷體" w:hint="eastAsia"/>
        </w:rPr>
        <w:t>無。</w:t>
      </w:r>
      <w:bookmarkStart w:id="0" w:name="_GoBack"/>
      <w:bookmarkEnd w:id="0"/>
    </w:p>
    <w:sectPr w:rsidR="00B22D4D" w:rsidRPr="008325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7EA4" w:rsidRDefault="00B27EA4" w:rsidP="004D15CF">
      <w:r>
        <w:separator/>
      </w:r>
    </w:p>
  </w:endnote>
  <w:endnote w:type="continuationSeparator" w:id="0">
    <w:p w:rsidR="00B27EA4" w:rsidRDefault="00B27EA4" w:rsidP="004D1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7EA4" w:rsidRDefault="00B27EA4" w:rsidP="004D15CF">
      <w:r>
        <w:separator/>
      </w:r>
    </w:p>
  </w:footnote>
  <w:footnote w:type="continuationSeparator" w:id="0">
    <w:p w:rsidR="00B27EA4" w:rsidRDefault="00B27EA4" w:rsidP="004D15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2578E3"/>
    <w:multiLevelType w:val="hybridMultilevel"/>
    <w:tmpl w:val="D3424738"/>
    <w:lvl w:ilvl="0" w:tplc="4FEA3A2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B33"/>
    <w:rsid w:val="001464FB"/>
    <w:rsid w:val="00146F1D"/>
    <w:rsid w:val="00202482"/>
    <w:rsid w:val="00420178"/>
    <w:rsid w:val="004D15CF"/>
    <w:rsid w:val="005342D6"/>
    <w:rsid w:val="0071602B"/>
    <w:rsid w:val="00731465"/>
    <w:rsid w:val="008325BB"/>
    <w:rsid w:val="00866E41"/>
    <w:rsid w:val="00933126"/>
    <w:rsid w:val="0096671F"/>
    <w:rsid w:val="00A35FFA"/>
    <w:rsid w:val="00AE2EC9"/>
    <w:rsid w:val="00B22D4D"/>
    <w:rsid w:val="00B27EA4"/>
    <w:rsid w:val="00E7130D"/>
    <w:rsid w:val="00EB24FB"/>
    <w:rsid w:val="00F04B33"/>
    <w:rsid w:val="00F1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7A3A7189-5B09-452B-85E6-63F3A0F6C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64F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D15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D15C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D15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D15CF"/>
    <w:rPr>
      <w:sz w:val="20"/>
      <w:szCs w:val="20"/>
    </w:rPr>
  </w:style>
  <w:style w:type="table" w:styleId="a8">
    <w:name w:val="Table Grid"/>
    <w:basedOn w:val="a1"/>
    <w:uiPriority w:val="39"/>
    <w:rsid w:val="009331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347486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60C64-FF36-4794-A88D-8E2868ED1CD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F4C2F77-104A-4B58-BA4F-5DAF2F7FF3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ED4211-3BB4-4D67-9D73-C2DA068C3A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8DC16A-1D93-4AB0-9449-822C5685C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4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周雅雪10152</cp:lastModifiedBy>
  <cp:revision>10</cp:revision>
  <dcterms:created xsi:type="dcterms:W3CDTF">2020-04-23T02:53:00Z</dcterms:created>
  <dcterms:modified xsi:type="dcterms:W3CDTF">2020-07-09T08:07:00Z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