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DD3" w:rsidRPr="00141C8C" w:rsidRDefault="00AB70CE" w:rsidP="00141C8C">
      <w:pPr>
        <w:rPr>
          <w:rFonts w:ascii="Arial" w:eastAsia="標楷體" w:hAnsi="Arial"/>
          <w:b/>
          <w:color w:val="FF0000"/>
          <w:sz w:val="28"/>
          <w:szCs w:val="28"/>
        </w:rPr>
      </w:pPr>
      <w:r w:rsidRPr="00141C8C">
        <w:rPr>
          <w:rFonts w:ascii="Arial" w:eastAsia="標楷體" w:hAnsi="Arial" w:hint="eastAsia"/>
          <w:b/>
          <w:sz w:val="28"/>
          <w:szCs w:val="28"/>
        </w:rPr>
        <w:t>【</w:t>
      </w:r>
      <w:r w:rsidR="006E6265" w:rsidRPr="006E6265">
        <w:rPr>
          <w:rFonts w:ascii="Arial" w:eastAsia="標楷體" w:hAnsi="Arial"/>
          <w:b/>
          <w:sz w:val="28"/>
          <w:szCs w:val="28"/>
        </w:rPr>
        <w:t>40261</w:t>
      </w:r>
      <w:r w:rsidRPr="00141C8C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6E6265" w:rsidRPr="006E6265">
        <w:rPr>
          <w:rFonts w:ascii="Arial" w:eastAsia="標楷體" w:hAnsi="Arial" w:hint="eastAsia"/>
          <w:b/>
          <w:sz w:val="28"/>
          <w:szCs w:val="28"/>
        </w:rPr>
        <w:t>代收票據資料查詢</w:t>
      </w:r>
      <w:r w:rsidRPr="00141C8C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6E6265" w:rsidP="00AB70CE">
            <w:pPr>
              <w:rPr>
                <w:rFonts w:ascii="Arial" w:eastAsia="標楷體" w:hAnsi="Arial"/>
              </w:rPr>
            </w:pPr>
            <w:r w:rsidRPr="006E6265">
              <w:rPr>
                <w:rFonts w:ascii="Arial" w:eastAsia="標楷體" w:hAnsi="Arial"/>
              </w:rPr>
              <w:t>T265</w:t>
            </w:r>
          </w:p>
        </w:tc>
        <w:tc>
          <w:tcPr>
            <w:tcW w:w="6300" w:type="dxa"/>
          </w:tcPr>
          <w:p w:rsidR="00AB70CE" w:rsidRPr="00684B3A" w:rsidRDefault="002A4D1C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大額現金申報資料</w:t>
            </w:r>
          </w:p>
        </w:tc>
      </w:tr>
      <w:tr w:rsidR="006E6265" w:rsidRPr="00684B3A" w:rsidTr="00AB70CE">
        <w:tc>
          <w:tcPr>
            <w:tcW w:w="1976" w:type="dxa"/>
          </w:tcPr>
          <w:p w:rsidR="006E6265" w:rsidRPr="00684B3A" w:rsidRDefault="006E6265" w:rsidP="006E6265">
            <w:pPr>
              <w:ind w:left="1440" w:hanging="1440"/>
              <w:rPr>
                <w:rFonts w:ascii="Arial" w:eastAsia="標楷體" w:hAnsi="Arial"/>
              </w:rPr>
            </w:pPr>
            <w:r w:rsidRPr="006E6265">
              <w:rPr>
                <w:rFonts w:ascii="Arial" w:eastAsia="標楷體" w:hAnsi="Arial"/>
              </w:rPr>
              <w:t>T962</w:t>
            </w:r>
          </w:p>
        </w:tc>
        <w:tc>
          <w:tcPr>
            <w:tcW w:w="6300" w:type="dxa"/>
          </w:tcPr>
          <w:p w:rsidR="006E6265" w:rsidRPr="00684B3A" w:rsidRDefault="006E6265" w:rsidP="006E6265">
            <w:pPr>
              <w:ind w:left="1440" w:hanging="1440"/>
              <w:rPr>
                <w:rFonts w:ascii="Arial" w:eastAsia="標楷體" w:hAnsi="Arial"/>
              </w:rPr>
            </w:pPr>
            <w:r w:rsidRPr="006E6265">
              <w:rPr>
                <w:rFonts w:ascii="Arial" w:eastAsia="標楷體" w:hAnsi="Arial" w:hint="eastAsia"/>
              </w:rPr>
              <w:t>科子目彙計查詢</w:t>
            </w:r>
            <w:r w:rsidRPr="006E6265">
              <w:rPr>
                <w:rFonts w:ascii="Arial" w:eastAsia="標楷體" w:hAnsi="Arial" w:hint="eastAsia"/>
              </w:rPr>
              <w:t>(</w:t>
            </w:r>
            <w:r w:rsidRPr="006E6265">
              <w:rPr>
                <w:rFonts w:ascii="Arial" w:eastAsia="標楷體" w:hAnsi="Arial" w:hint="eastAsia"/>
              </w:rPr>
              <w:t>含外幣</w:t>
            </w:r>
            <w:r w:rsidRPr="006E6265">
              <w:rPr>
                <w:rFonts w:ascii="Arial" w:eastAsia="標楷體" w:hAnsi="Arial" w:hint="eastAsia"/>
              </w:rPr>
              <w:t>)</w:t>
            </w:r>
          </w:p>
        </w:tc>
      </w:tr>
      <w:tr w:rsidR="006E6265" w:rsidRPr="00684B3A" w:rsidTr="00AB70CE">
        <w:tc>
          <w:tcPr>
            <w:tcW w:w="1976" w:type="dxa"/>
          </w:tcPr>
          <w:p w:rsidR="006E6265" w:rsidRPr="00684B3A" w:rsidRDefault="006E6265" w:rsidP="00AB70CE">
            <w:pPr>
              <w:rPr>
                <w:rFonts w:ascii="Arial" w:eastAsia="標楷體" w:hAnsi="Arial"/>
              </w:rPr>
            </w:pPr>
            <w:r w:rsidRPr="006E6265">
              <w:rPr>
                <w:rFonts w:ascii="Arial" w:eastAsia="標楷體" w:hAnsi="Arial"/>
              </w:rPr>
              <w:t>TG53</w:t>
            </w:r>
          </w:p>
        </w:tc>
        <w:tc>
          <w:tcPr>
            <w:tcW w:w="6300" w:type="dxa"/>
          </w:tcPr>
          <w:p w:rsidR="006E6265" w:rsidRPr="00684B3A" w:rsidRDefault="006E6265" w:rsidP="00AB70CE">
            <w:pPr>
              <w:rPr>
                <w:rFonts w:ascii="Arial" w:eastAsia="標楷體" w:hAnsi="Arial"/>
              </w:rPr>
            </w:pPr>
            <w:r w:rsidRPr="006E6265">
              <w:rPr>
                <w:rFonts w:ascii="Arial" w:eastAsia="標楷體" w:hAnsi="Arial" w:hint="eastAsia"/>
              </w:rPr>
              <w:t>列印出庫明細</w:t>
            </w:r>
          </w:p>
        </w:tc>
      </w:tr>
      <w:tr w:rsidR="006E6265" w:rsidRPr="00684B3A" w:rsidTr="00AB70CE">
        <w:tc>
          <w:tcPr>
            <w:tcW w:w="1976" w:type="dxa"/>
          </w:tcPr>
          <w:p w:rsidR="006E6265" w:rsidRPr="00684B3A" w:rsidRDefault="006E6265" w:rsidP="00AB70CE">
            <w:pPr>
              <w:rPr>
                <w:rFonts w:ascii="Arial" w:eastAsia="標楷體" w:hAnsi="Arial"/>
              </w:rPr>
            </w:pPr>
            <w:r w:rsidRPr="006E6265">
              <w:rPr>
                <w:rFonts w:ascii="Arial" w:eastAsia="標楷體" w:hAnsi="Arial"/>
              </w:rPr>
              <w:t>TG54</w:t>
            </w:r>
          </w:p>
        </w:tc>
        <w:tc>
          <w:tcPr>
            <w:tcW w:w="6300" w:type="dxa"/>
          </w:tcPr>
          <w:p w:rsidR="006E6265" w:rsidRPr="00684B3A" w:rsidRDefault="006E6265" w:rsidP="006E6265">
            <w:pPr>
              <w:rPr>
                <w:rFonts w:ascii="Arial" w:eastAsia="標楷體" w:hAnsi="Arial"/>
              </w:rPr>
            </w:pPr>
            <w:r w:rsidRPr="006E6265">
              <w:rPr>
                <w:rFonts w:ascii="Arial" w:eastAsia="標楷體" w:hAnsi="Arial" w:hint="eastAsia"/>
              </w:rPr>
              <w:t>列印入帳明細</w:t>
            </w:r>
          </w:p>
        </w:tc>
      </w:tr>
      <w:tr w:rsidR="006E6265" w:rsidRPr="00684B3A" w:rsidTr="00AB70CE">
        <w:tc>
          <w:tcPr>
            <w:tcW w:w="1976" w:type="dxa"/>
          </w:tcPr>
          <w:p w:rsidR="006E6265" w:rsidRPr="00684B3A" w:rsidRDefault="006E6265" w:rsidP="00AB70CE">
            <w:pPr>
              <w:rPr>
                <w:rFonts w:ascii="Arial" w:eastAsia="標楷體" w:hAnsi="Arial"/>
              </w:rPr>
            </w:pPr>
            <w:r w:rsidRPr="006E6265">
              <w:rPr>
                <w:rFonts w:ascii="Arial" w:eastAsia="標楷體" w:hAnsi="Arial"/>
              </w:rPr>
              <w:t>TG55</w:t>
            </w:r>
          </w:p>
        </w:tc>
        <w:tc>
          <w:tcPr>
            <w:tcW w:w="6300" w:type="dxa"/>
          </w:tcPr>
          <w:p w:rsidR="006E6265" w:rsidRPr="00684B3A" w:rsidRDefault="00837918" w:rsidP="00AB70CE">
            <w:pPr>
              <w:rPr>
                <w:rFonts w:ascii="Arial" w:eastAsia="標楷體" w:hAnsi="Arial"/>
              </w:rPr>
            </w:pPr>
            <w:r w:rsidRPr="00837918">
              <w:rPr>
                <w:rFonts w:ascii="Arial" w:eastAsia="標楷體" w:hAnsi="Arial" w:hint="eastAsia"/>
              </w:rPr>
              <w:t>列印登錄明細</w:t>
            </w:r>
          </w:p>
        </w:tc>
      </w:tr>
      <w:tr w:rsidR="006E6265" w:rsidRPr="00684B3A" w:rsidTr="00AB70CE">
        <w:tc>
          <w:tcPr>
            <w:tcW w:w="1976" w:type="dxa"/>
          </w:tcPr>
          <w:p w:rsidR="006E6265" w:rsidRPr="00684B3A" w:rsidRDefault="006E6265" w:rsidP="006E6265">
            <w:pPr>
              <w:rPr>
                <w:rFonts w:ascii="Arial" w:eastAsia="標楷體" w:hAnsi="Arial"/>
              </w:rPr>
            </w:pPr>
            <w:r w:rsidRPr="006E6265">
              <w:rPr>
                <w:rFonts w:ascii="Arial" w:eastAsia="標楷體" w:hAnsi="Arial"/>
              </w:rPr>
              <w:t>TG60</w:t>
            </w:r>
          </w:p>
        </w:tc>
        <w:tc>
          <w:tcPr>
            <w:tcW w:w="6300" w:type="dxa"/>
          </w:tcPr>
          <w:p w:rsidR="006E6265" w:rsidRPr="00684B3A" w:rsidRDefault="00837918" w:rsidP="00AB70CE">
            <w:pPr>
              <w:rPr>
                <w:rFonts w:ascii="Arial" w:eastAsia="標楷體" w:hAnsi="Arial"/>
              </w:rPr>
            </w:pPr>
            <w:r w:rsidRPr="00837918">
              <w:rPr>
                <w:rFonts w:ascii="Arial" w:eastAsia="標楷體" w:hAnsi="Arial" w:hint="eastAsia"/>
              </w:rPr>
              <w:t>當日本單位票據入帳查詢</w:t>
            </w:r>
          </w:p>
        </w:tc>
      </w:tr>
      <w:tr w:rsidR="006E6265" w:rsidRPr="00684B3A" w:rsidTr="00AB70CE">
        <w:tc>
          <w:tcPr>
            <w:tcW w:w="1976" w:type="dxa"/>
          </w:tcPr>
          <w:p w:rsidR="006E6265" w:rsidRPr="00684B3A" w:rsidRDefault="00837918" w:rsidP="00AB70CE">
            <w:pPr>
              <w:rPr>
                <w:rFonts w:ascii="Arial" w:eastAsia="標楷體" w:hAnsi="Arial"/>
              </w:rPr>
            </w:pPr>
            <w:r w:rsidRPr="00837918">
              <w:rPr>
                <w:rFonts w:ascii="Arial" w:eastAsia="標楷體" w:hAnsi="Arial"/>
              </w:rPr>
              <w:t>TG62</w:t>
            </w:r>
          </w:p>
        </w:tc>
        <w:tc>
          <w:tcPr>
            <w:tcW w:w="6300" w:type="dxa"/>
          </w:tcPr>
          <w:p w:rsidR="006E6265" w:rsidRPr="00684B3A" w:rsidRDefault="00837918" w:rsidP="00AB70CE">
            <w:pPr>
              <w:rPr>
                <w:rFonts w:ascii="Arial" w:eastAsia="標楷體" w:hAnsi="Arial"/>
              </w:rPr>
            </w:pPr>
            <w:r w:rsidRPr="00837918">
              <w:rPr>
                <w:rFonts w:ascii="Arial" w:eastAsia="標楷體" w:hAnsi="Arial" w:hint="eastAsia"/>
              </w:rPr>
              <w:t>代收票據查詢</w:t>
            </w:r>
            <w:r w:rsidRPr="00837918">
              <w:rPr>
                <w:rFonts w:ascii="Arial" w:eastAsia="標楷體" w:hAnsi="Arial" w:hint="eastAsia"/>
              </w:rPr>
              <w:t>-</w:t>
            </w:r>
            <w:r w:rsidRPr="00837918">
              <w:rPr>
                <w:rFonts w:ascii="Arial" w:eastAsia="標楷體" w:hAnsi="Arial" w:hint="eastAsia"/>
              </w:rPr>
              <w:t>本機資料庫</w:t>
            </w:r>
          </w:p>
        </w:tc>
      </w:tr>
      <w:tr w:rsidR="006E6265" w:rsidRPr="00684B3A" w:rsidTr="00AB70CE">
        <w:tc>
          <w:tcPr>
            <w:tcW w:w="1976" w:type="dxa"/>
          </w:tcPr>
          <w:p w:rsidR="006E6265" w:rsidRPr="00684B3A" w:rsidRDefault="00837918" w:rsidP="00AB70CE">
            <w:pPr>
              <w:rPr>
                <w:rFonts w:ascii="Arial" w:eastAsia="標楷體" w:hAnsi="Arial"/>
              </w:rPr>
            </w:pPr>
            <w:r w:rsidRPr="00837918">
              <w:rPr>
                <w:rFonts w:ascii="Arial" w:eastAsia="標楷體" w:hAnsi="Arial"/>
              </w:rPr>
              <w:t>TG63</w:t>
            </w:r>
          </w:p>
        </w:tc>
        <w:tc>
          <w:tcPr>
            <w:tcW w:w="6300" w:type="dxa"/>
          </w:tcPr>
          <w:p w:rsidR="006E6265" w:rsidRPr="00684B3A" w:rsidRDefault="00837918" w:rsidP="00AB70CE">
            <w:pPr>
              <w:rPr>
                <w:rFonts w:ascii="Arial" w:eastAsia="標楷體" w:hAnsi="Arial"/>
              </w:rPr>
            </w:pPr>
            <w:r w:rsidRPr="00837918">
              <w:rPr>
                <w:rFonts w:ascii="Arial" w:eastAsia="標楷體" w:hAnsi="Arial" w:hint="eastAsia"/>
              </w:rPr>
              <w:t>同業出庫查詢</w:t>
            </w:r>
          </w:p>
        </w:tc>
      </w:tr>
      <w:tr w:rsidR="006E6265" w:rsidRPr="00684B3A" w:rsidTr="00AB70CE">
        <w:tc>
          <w:tcPr>
            <w:tcW w:w="1976" w:type="dxa"/>
          </w:tcPr>
          <w:p w:rsidR="006E6265" w:rsidRPr="00684B3A" w:rsidRDefault="00837918" w:rsidP="00AB70CE">
            <w:pPr>
              <w:rPr>
                <w:rFonts w:ascii="Arial" w:eastAsia="標楷體" w:hAnsi="Arial"/>
              </w:rPr>
            </w:pPr>
            <w:r w:rsidRPr="00837918">
              <w:rPr>
                <w:rFonts w:ascii="Arial" w:eastAsia="標楷體" w:hAnsi="Arial"/>
              </w:rPr>
              <w:t>TG64</w:t>
            </w:r>
          </w:p>
        </w:tc>
        <w:tc>
          <w:tcPr>
            <w:tcW w:w="6300" w:type="dxa"/>
          </w:tcPr>
          <w:p w:rsidR="006E6265" w:rsidRPr="00684B3A" w:rsidRDefault="00837918" w:rsidP="00AB70CE">
            <w:pPr>
              <w:rPr>
                <w:rFonts w:ascii="Arial" w:eastAsia="標楷體" w:hAnsi="Arial"/>
              </w:rPr>
            </w:pPr>
            <w:r w:rsidRPr="00837918">
              <w:rPr>
                <w:rFonts w:ascii="Arial" w:eastAsia="標楷體" w:hAnsi="Arial" w:hint="eastAsia"/>
              </w:rPr>
              <w:t>到期外埠代收票據查詢</w:t>
            </w:r>
          </w:p>
        </w:tc>
      </w:tr>
      <w:tr w:rsidR="006E6265" w:rsidRPr="00684B3A" w:rsidTr="00AB70CE">
        <w:tc>
          <w:tcPr>
            <w:tcW w:w="1976" w:type="dxa"/>
          </w:tcPr>
          <w:p w:rsidR="006E6265" w:rsidRPr="00684B3A" w:rsidRDefault="00837918" w:rsidP="00AB70CE">
            <w:pPr>
              <w:rPr>
                <w:rFonts w:ascii="Arial" w:eastAsia="標楷體" w:hAnsi="Arial"/>
              </w:rPr>
            </w:pPr>
            <w:r w:rsidRPr="00837918">
              <w:rPr>
                <w:rFonts w:ascii="Arial" w:eastAsia="標楷體" w:hAnsi="Arial"/>
              </w:rPr>
              <w:t>TG65</w:t>
            </w:r>
          </w:p>
        </w:tc>
        <w:tc>
          <w:tcPr>
            <w:tcW w:w="6300" w:type="dxa"/>
          </w:tcPr>
          <w:p w:rsidR="006E6265" w:rsidRPr="00684B3A" w:rsidRDefault="00837918" w:rsidP="00AB70CE">
            <w:pPr>
              <w:rPr>
                <w:rFonts w:ascii="Arial" w:eastAsia="標楷體" w:hAnsi="Arial"/>
              </w:rPr>
            </w:pPr>
            <w:r w:rsidRPr="00837918">
              <w:rPr>
                <w:rFonts w:ascii="Arial" w:eastAsia="標楷體" w:hAnsi="Arial" w:hint="eastAsia"/>
              </w:rPr>
              <w:t>代收票據庫存彙計查詢</w:t>
            </w:r>
          </w:p>
        </w:tc>
      </w:tr>
      <w:tr w:rsidR="006E6265" w:rsidRPr="00684B3A" w:rsidTr="00AB70CE">
        <w:tc>
          <w:tcPr>
            <w:tcW w:w="1976" w:type="dxa"/>
          </w:tcPr>
          <w:p w:rsidR="006E6265" w:rsidRPr="00684B3A" w:rsidRDefault="00837918" w:rsidP="00AB70CE">
            <w:pPr>
              <w:rPr>
                <w:rFonts w:ascii="Arial" w:eastAsia="標楷體" w:hAnsi="Arial"/>
              </w:rPr>
            </w:pPr>
            <w:r w:rsidRPr="00837918">
              <w:rPr>
                <w:rFonts w:ascii="Arial" w:eastAsia="標楷體" w:hAnsi="Arial"/>
              </w:rPr>
              <w:t>TG66</w:t>
            </w:r>
          </w:p>
        </w:tc>
        <w:tc>
          <w:tcPr>
            <w:tcW w:w="6300" w:type="dxa"/>
          </w:tcPr>
          <w:p w:rsidR="006E6265" w:rsidRPr="00684B3A" w:rsidRDefault="00837918" w:rsidP="00AB70CE">
            <w:pPr>
              <w:rPr>
                <w:rFonts w:ascii="Arial" w:eastAsia="標楷體" w:hAnsi="Arial"/>
              </w:rPr>
            </w:pPr>
            <w:r w:rsidRPr="00837918">
              <w:rPr>
                <w:rFonts w:ascii="Arial" w:eastAsia="標楷體" w:hAnsi="Arial" w:hint="eastAsia"/>
              </w:rPr>
              <w:t>代收票據當日出庫彙計查詢</w:t>
            </w:r>
          </w:p>
        </w:tc>
      </w:tr>
      <w:tr w:rsidR="006E6265" w:rsidRPr="00684B3A" w:rsidTr="00AB70CE">
        <w:tc>
          <w:tcPr>
            <w:tcW w:w="1976" w:type="dxa"/>
          </w:tcPr>
          <w:p w:rsidR="006E6265" w:rsidRPr="00684B3A" w:rsidRDefault="00837918" w:rsidP="00AB70CE">
            <w:pPr>
              <w:rPr>
                <w:rFonts w:ascii="Arial" w:eastAsia="標楷體" w:hAnsi="Arial"/>
              </w:rPr>
            </w:pPr>
            <w:r w:rsidRPr="00837918">
              <w:rPr>
                <w:rFonts w:ascii="Arial" w:eastAsia="標楷體" w:hAnsi="Arial"/>
              </w:rPr>
              <w:t>TG67</w:t>
            </w:r>
          </w:p>
        </w:tc>
        <w:tc>
          <w:tcPr>
            <w:tcW w:w="6300" w:type="dxa"/>
          </w:tcPr>
          <w:p w:rsidR="006E6265" w:rsidRPr="00684B3A" w:rsidRDefault="00837918" w:rsidP="00AB70CE">
            <w:pPr>
              <w:rPr>
                <w:rFonts w:ascii="Arial" w:eastAsia="標楷體" w:hAnsi="Arial"/>
              </w:rPr>
            </w:pPr>
            <w:r w:rsidRPr="00837918">
              <w:rPr>
                <w:rFonts w:ascii="Arial" w:eastAsia="標楷體" w:hAnsi="Arial" w:hint="eastAsia"/>
              </w:rPr>
              <w:t>代收票據明細查詢</w:t>
            </w:r>
          </w:p>
        </w:tc>
      </w:tr>
      <w:tr w:rsidR="006E6265" w:rsidRPr="00684B3A" w:rsidTr="00AB70CE">
        <w:tc>
          <w:tcPr>
            <w:tcW w:w="1976" w:type="dxa"/>
          </w:tcPr>
          <w:p w:rsidR="006E6265" w:rsidRPr="00684B3A" w:rsidRDefault="00837918" w:rsidP="00AB70CE">
            <w:pPr>
              <w:rPr>
                <w:rFonts w:ascii="Arial" w:eastAsia="標楷體" w:hAnsi="Arial"/>
              </w:rPr>
            </w:pPr>
            <w:r w:rsidRPr="00837918">
              <w:rPr>
                <w:rFonts w:ascii="Arial" w:eastAsia="標楷體" w:hAnsi="Arial"/>
              </w:rPr>
              <w:t>TG68</w:t>
            </w:r>
          </w:p>
        </w:tc>
        <w:tc>
          <w:tcPr>
            <w:tcW w:w="6300" w:type="dxa"/>
          </w:tcPr>
          <w:p w:rsidR="006E6265" w:rsidRPr="00684B3A" w:rsidRDefault="00837918" w:rsidP="00AB70CE">
            <w:pPr>
              <w:rPr>
                <w:rFonts w:ascii="Arial" w:eastAsia="標楷體" w:hAnsi="Arial"/>
              </w:rPr>
            </w:pPr>
            <w:r w:rsidRPr="00837918">
              <w:rPr>
                <w:rFonts w:ascii="Arial" w:eastAsia="標楷體" w:hAnsi="Arial" w:hint="eastAsia"/>
              </w:rPr>
              <w:t>退票票據查詢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837918" w:rsidP="00AB70CE">
            <w:pPr>
              <w:rPr>
                <w:rFonts w:ascii="Arial" w:eastAsia="標楷體" w:hAnsi="Arial"/>
              </w:rPr>
            </w:pPr>
            <w:r w:rsidRPr="00837918">
              <w:rPr>
                <w:rFonts w:ascii="Arial" w:eastAsia="標楷體" w:hAnsi="Arial"/>
              </w:rPr>
              <w:t>TG69</w:t>
            </w:r>
          </w:p>
        </w:tc>
        <w:tc>
          <w:tcPr>
            <w:tcW w:w="6300" w:type="dxa"/>
          </w:tcPr>
          <w:p w:rsidR="00AB70CE" w:rsidRPr="00684B3A" w:rsidRDefault="00837918" w:rsidP="00AB70CE">
            <w:pPr>
              <w:rPr>
                <w:rFonts w:ascii="Arial" w:eastAsia="標楷體" w:hAnsi="Arial"/>
              </w:rPr>
            </w:pPr>
            <w:r w:rsidRPr="00837918">
              <w:rPr>
                <w:rFonts w:ascii="Arial" w:eastAsia="標楷體" w:hAnsi="Arial" w:hint="eastAsia"/>
              </w:rPr>
              <w:t>撤回票據查詢</w:t>
            </w: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AB70CE" w:rsidRPr="006E6265" w:rsidRDefault="00AB70CE" w:rsidP="006E6265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6E6265">
        <w:rPr>
          <w:rFonts w:ascii="Arial" w:eastAsia="標楷體" w:hAnsi="Arial" w:hint="eastAsia"/>
        </w:rPr>
        <w:t>本交易整合代收票據查詢及報表資料與列印作業</w:t>
      </w:r>
      <w:r w:rsidR="006E6265" w:rsidRPr="00684B3A">
        <w:rPr>
          <w:rFonts w:ascii="Arial" w:eastAsia="標楷體" w:hAnsi="Arial" w:hint="eastAsia"/>
        </w:rPr>
        <w:t>。</w:t>
      </w:r>
    </w:p>
    <w:p w:rsidR="00C16630" w:rsidRPr="006E6265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837918" w:rsidP="00AB70CE">
      <w:pPr>
        <w:pStyle w:val="a3"/>
        <w:ind w:leftChars="0"/>
        <w:rPr>
          <w:rFonts w:ascii="Arial" w:eastAsia="標楷體" w:hAnsi="Arial"/>
        </w:rPr>
      </w:pPr>
      <w:r w:rsidRPr="00837918">
        <w:rPr>
          <w:rFonts w:ascii="Arial" w:eastAsia="標楷體" w:hAnsi="Arial" w:hint="eastAsia"/>
        </w:rPr>
        <w:t>提出</w:t>
      </w:r>
      <w:r w:rsidRPr="00837918">
        <w:rPr>
          <w:rFonts w:ascii="Arial" w:eastAsia="標楷體" w:hAnsi="Arial" w:hint="eastAsia"/>
        </w:rPr>
        <w:t>/</w:t>
      </w:r>
      <w:r w:rsidRPr="00837918">
        <w:rPr>
          <w:rFonts w:ascii="Arial" w:eastAsia="標楷體" w:hAnsi="Arial" w:hint="eastAsia"/>
        </w:rPr>
        <w:t>提回票據作業</w:t>
      </w:r>
      <w:r w:rsidR="00AB70C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837918">
        <w:rPr>
          <w:rFonts w:ascii="Arial" w:eastAsia="標楷體" w:hAnsi="Arial" w:hint="eastAsia"/>
        </w:rPr>
        <w:t>提出</w:t>
      </w:r>
      <w:r w:rsidRPr="00837918">
        <w:rPr>
          <w:rFonts w:ascii="Arial" w:eastAsia="標楷體" w:hAnsi="Arial" w:hint="eastAsia"/>
        </w:rPr>
        <w:t>-</w:t>
      </w:r>
      <w:r w:rsidRPr="00837918">
        <w:rPr>
          <w:rFonts w:ascii="Arial" w:eastAsia="標楷體" w:hAnsi="Arial" w:hint="eastAsia"/>
        </w:rPr>
        <w:t>託收</w:t>
      </w:r>
      <w:r w:rsidR="00AB70C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837918">
        <w:rPr>
          <w:rFonts w:ascii="Arial" w:eastAsia="標楷體" w:hAnsi="Arial" w:hint="eastAsia"/>
        </w:rPr>
        <w:t>代收票據資料查詢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 w:rsidR="00964D4C">
        <w:rPr>
          <w:rFonts w:ascii="Arial" w:eastAsia="標楷體" w:hAnsi="Arial" w:hint="eastAsia"/>
          <w:b/>
        </w:rPr>
        <w:t>代收票據登錄查詢</w:t>
      </w:r>
    </w:p>
    <w:p w:rsidR="00FF35BC" w:rsidRPr="00BB4AFD" w:rsidRDefault="00FF35BC" w:rsidP="00964D4C">
      <w:pPr>
        <w:rPr>
          <w:rFonts w:ascii="標楷體" w:eastAsia="標楷體" w:hAnsi="標楷體"/>
        </w:rPr>
      </w:pPr>
      <w:r w:rsidRPr="00684B3A">
        <w:rPr>
          <w:rFonts w:ascii="Arial" w:eastAsia="標楷體" w:hAnsi="Arial" w:hint="eastAsia"/>
        </w:rPr>
        <w:t xml:space="preserve">　　</w:t>
      </w:r>
      <w:r w:rsidR="00964D4C">
        <w:rPr>
          <w:rFonts w:ascii="標楷體" w:eastAsia="標楷體" w:hAnsi="標楷體" w:hint="eastAsia"/>
        </w:rPr>
        <w:t>「</w:t>
      </w:r>
      <w:r w:rsidR="00964D4C">
        <w:rPr>
          <w:rFonts w:ascii="Arial" w:eastAsia="標楷體" w:hAnsi="Arial" w:hint="eastAsia"/>
        </w:rPr>
        <w:t>資料類別</w:t>
      </w:r>
      <w:r w:rsidR="00964D4C">
        <w:rPr>
          <w:rFonts w:ascii="標楷體" w:eastAsia="標楷體" w:hAnsi="標楷體" w:hint="eastAsia"/>
        </w:rPr>
        <w:t>」清單</w:t>
      </w:r>
      <w:r w:rsidR="00964D4C">
        <w:rPr>
          <w:rFonts w:ascii="Arial" w:eastAsia="標楷體" w:hAnsi="Arial" w:hint="eastAsia"/>
        </w:rPr>
        <w:t>分別為</w:t>
      </w:r>
      <w:r w:rsidR="00964D4C">
        <w:rPr>
          <w:rFonts w:ascii="標楷體" w:eastAsia="標楷體" w:hAnsi="標楷體" w:hint="eastAsia"/>
        </w:rPr>
        <w:t>「</w:t>
      </w:r>
      <w:r w:rsidR="00964D4C" w:rsidRPr="00964D4C">
        <w:rPr>
          <w:rFonts w:ascii="Arial" w:eastAsia="標楷體" w:hAnsi="Arial" w:hint="eastAsia"/>
        </w:rPr>
        <w:t>1-</w:t>
      </w:r>
      <w:r w:rsidR="00964D4C" w:rsidRPr="00964D4C">
        <w:rPr>
          <w:rFonts w:ascii="Arial" w:eastAsia="標楷體" w:hAnsi="Arial" w:hint="eastAsia"/>
        </w:rPr>
        <w:t>票據登錄明細及核對表</w:t>
      </w:r>
      <w:r w:rsidR="00964D4C">
        <w:rPr>
          <w:rFonts w:ascii="標楷體" w:eastAsia="標楷體" w:hAnsi="標楷體" w:hint="eastAsia"/>
        </w:rPr>
        <w:t>」、「</w:t>
      </w:r>
      <w:r w:rsidR="00964D4C" w:rsidRPr="00964D4C">
        <w:rPr>
          <w:rFonts w:ascii="Arial" w:eastAsia="標楷體" w:hAnsi="Arial" w:hint="eastAsia"/>
        </w:rPr>
        <w:t>2-</w:t>
      </w:r>
      <w:r w:rsidR="00964D4C" w:rsidRPr="00964D4C">
        <w:rPr>
          <w:rFonts w:ascii="Arial" w:eastAsia="標楷體" w:hAnsi="Arial" w:hint="eastAsia"/>
        </w:rPr>
        <w:t>票據登錄彙總</w:t>
      </w:r>
      <w:r w:rsidR="00964D4C">
        <w:rPr>
          <w:rFonts w:ascii="標楷體" w:eastAsia="標楷體" w:hAnsi="標楷體" w:hint="eastAsia"/>
        </w:rPr>
        <w:t>」、「</w:t>
      </w:r>
      <w:r w:rsidR="00964D4C" w:rsidRPr="00964D4C">
        <w:rPr>
          <w:rFonts w:ascii="Arial" w:eastAsia="標楷體" w:hAnsi="Arial" w:hint="eastAsia"/>
        </w:rPr>
        <w:t>3-</w:t>
      </w:r>
      <w:r w:rsidR="00964D4C" w:rsidRPr="00964D4C">
        <w:rPr>
          <w:rFonts w:ascii="Arial" w:eastAsia="標楷體" w:hAnsi="Arial" w:hint="eastAsia"/>
        </w:rPr>
        <w:t>營業時間外註記明細表</w:t>
      </w:r>
      <w:r w:rsidR="00964D4C">
        <w:rPr>
          <w:rFonts w:ascii="標楷體" w:eastAsia="標楷體" w:hAnsi="標楷體" w:hint="eastAsia"/>
        </w:rPr>
        <w:t>」、「</w:t>
      </w:r>
      <w:r w:rsidR="00964D4C" w:rsidRPr="00964D4C">
        <w:rPr>
          <w:rFonts w:ascii="Arial" w:eastAsia="標楷體" w:hAnsi="Arial" w:hint="eastAsia"/>
        </w:rPr>
        <w:t>4-</w:t>
      </w:r>
      <w:r w:rsidR="00964D4C" w:rsidRPr="00964D4C">
        <w:rPr>
          <w:rFonts w:ascii="Arial" w:eastAsia="標楷體" w:hAnsi="Arial" w:hint="eastAsia"/>
        </w:rPr>
        <w:t>票據登錄明細</w:t>
      </w:r>
      <w:r w:rsidR="00964D4C">
        <w:rPr>
          <w:rFonts w:ascii="標楷體" w:eastAsia="標楷體" w:hAnsi="標楷體" w:hint="eastAsia"/>
        </w:rPr>
        <w:t>」」、「</w:t>
      </w:r>
      <w:r w:rsidR="00964D4C" w:rsidRPr="00964D4C">
        <w:rPr>
          <w:rFonts w:ascii="Arial" w:eastAsia="標楷體" w:hAnsi="Arial" w:hint="eastAsia"/>
        </w:rPr>
        <w:t>5-</w:t>
      </w:r>
      <w:r w:rsidR="00964D4C" w:rsidRPr="00964D4C">
        <w:rPr>
          <w:rFonts w:ascii="Arial" w:eastAsia="標楷體" w:hAnsi="Arial" w:hint="eastAsia"/>
        </w:rPr>
        <w:t>代收票據核對表</w:t>
      </w:r>
      <w:r w:rsidR="00964D4C">
        <w:rPr>
          <w:rFonts w:ascii="標楷體" w:eastAsia="標楷體" w:hAnsi="標楷體" w:hint="eastAsia"/>
        </w:rPr>
        <w:t>」、「</w:t>
      </w:r>
      <w:r w:rsidR="00964D4C" w:rsidRPr="00964D4C">
        <w:rPr>
          <w:rFonts w:ascii="Arial" w:eastAsia="標楷體" w:hAnsi="Arial" w:hint="eastAsia"/>
        </w:rPr>
        <w:t>6-</w:t>
      </w:r>
      <w:r w:rsidR="00964D4C" w:rsidRPr="00964D4C">
        <w:rPr>
          <w:rFonts w:ascii="Arial" w:eastAsia="標楷體" w:hAnsi="Arial" w:hint="eastAsia"/>
        </w:rPr>
        <w:t>全行批卡查詢表</w:t>
      </w:r>
      <w:r w:rsidR="00964D4C">
        <w:rPr>
          <w:rFonts w:ascii="標楷體" w:eastAsia="標楷體" w:hAnsi="標楷體" w:hint="eastAsia"/>
        </w:rPr>
        <w:t>」、「</w:t>
      </w:r>
      <w:r w:rsidR="00964D4C" w:rsidRPr="00964D4C">
        <w:rPr>
          <w:rFonts w:ascii="Arial" w:eastAsia="標楷體" w:hAnsi="Arial" w:hint="eastAsia"/>
        </w:rPr>
        <w:t>7-</w:t>
      </w:r>
      <w:r w:rsidR="00964D4C" w:rsidRPr="00964D4C">
        <w:rPr>
          <w:rFonts w:ascii="Arial" w:eastAsia="標楷體" w:hAnsi="Arial" w:hint="eastAsia"/>
        </w:rPr>
        <w:t>存入代收票據明細表</w:t>
      </w:r>
      <w:r w:rsidR="00964D4C">
        <w:rPr>
          <w:rFonts w:ascii="標楷體" w:eastAsia="標楷體" w:hAnsi="標楷體" w:hint="eastAsia"/>
        </w:rPr>
        <w:t>」</w:t>
      </w:r>
      <w:r w:rsidR="00BB4AFD">
        <w:rPr>
          <w:rFonts w:ascii="標楷體" w:eastAsia="標楷體" w:hAnsi="標楷體" w:hint="eastAsia"/>
        </w:rPr>
        <w:t>，另外</w:t>
      </w:r>
      <w:r w:rsidR="00BB4AFD" w:rsidRPr="00BB4AFD">
        <w:rPr>
          <w:rFonts w:ascii="標楷體" w:eastAsia="標楷體" w:hAnsi="標楷體" w:hint="eastAsia"/>
        </w:rPr>
        <w:t>存匯中心/MICR分行限1、2、3、6、7，</w:t>
      </w:r>
      <w:r w:rsidR="00BB4AFD">
        <w:rPr>
          <w:rFonts w:ascii="標楷體" w:eastAsia="標楷體" w:hAnsi="標楷體" w:hint="eastAsia"/>
        </w:rPr>
        <w:t>而</w:t>
      </w:r>
      <w:r w:rsidR="00BB4AFD" w:rsidRPr="00BB4AFD">
        <w:rPr>
          <w:rFonts w:ascii="標楷體" w:eastAsia="標楷體" w:hAnsi="標楷體" w:hint="eastAsia"/>
        </w:rPr>
        <w:t>非MICR分行限3、4、5、</w:t>
      </w:r>
      <w:r w:rsidR="00BB4AFD">
        <w:rPr>
          <w:rFonts w:ascii="標楷體" w:eastAsia="標楷體" w:hAnsi="標楷體" w:hint="eastAsia"/>
        </w:rPr>
        <w:t>7選項，</w:t>
      </w:r>
      <w:r w:rsidR="002A0F29">
        <w:rPr>
          <w:rFonts w:ascii="標楷體" w:eastAsia="標楷體" w:hAnsi="標楷體" w:hint="eastAsia"/>
        </w:rPr>
        <w:t>選擇料類別，輸入下方資料後【執行】</w:t>
      </w:r>
      <w:r w:rsidR="00EE6756">
        <w:rPr>
          <w:rFonts w:ascii="標楷體" w:eastAsia="標楷體" w:hAnsi="標楷體" w:hint="eastAsia"/>
        </w:rPr>
        <w:t>，即可查詢相關資料</w:t>
      </w:r>
      <w:r w:rsidR="002A0F29">
        <w:rPr>
          <w:rFonts w:ascii="標楷體" w:eastAsia="標楷體" w:hAnsi="標楷體" w:hint="eastAsia"/>
        </w:rPr>
        <w:t>。</w:t>
      </w:r>
    </w:p>
    <w:p w:rsidR="00CD532F" w:rsidRPr="00684B3A" w:rsidRDefault="002A0F29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6DBEEED5" wp14:editId="25E38FC4">
            <wp:extent cx="6120130" cy="33153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2F" w:rsidRDefault="00207238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6CFE329B" wp14:editId="1F7F3BAF">
            <wp:extent cx="6120130" cy="33153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85" w:rsidRPr="00684B3A" w:rsidRDefault="00174585" w:rsidP="00AB70CE">
      <w:pPr>
        <w:rPr>
          <w:rFonts w:ascii="Arial" w:eastAsia="標楷體" w:hAnsi="Arial"/>
        </w:rPr>
      </w:pPr>
    </w:p>
    <w:p w:rsidR="00CD532F" w:rsidRPr="00684B3A" w:rsidRDefault="00CD532F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="00994ECE" w:rsidRPr="00684B3A">
        <w:rPr>
          <w:rFonts w:ascii="Arial" w:eastAsia="標楷體" w:hAnsi="Arial" w:hint="eastAsia"/>
          <w:b/>
        </w:rPr>
        <w:t>2-</w:t>
      </w:r>
      <w:r w:rsidR="00EE6756">
        <w:rPr>
          <w:rFonts w:ascii="Arial" w:eastAsia="標楷體" w:hAnsi="Arial" w:hint="eastAsia"/>
          <w:b/>
        </w:rPr>
        <w:t>代收退票查詢</w:t>
      </w:r>
    </w:p>
    <w:p w:rsidR="00EE6756" w:rsidRPr="00BD66EB" w:rsidRDefault="00A07169" w:rsidP="00BD66EB">
      <w:pPr>
        <w:rPr>
          <w:rFonts w:ascii="標楷體" w:eastAsia="標楷體" w:hAnsi="標楷體"/>
        </w:rPr>
      </w:pPr>
      <w:r w:rsidRPr="00684B3A">
        <w:rPr>
          <w:rFonts w:ascii="Arial" w:eastAsia="標楷體" w:hAnsi="Arial" w:hint="eastAsia"/>
        </w:rPr>
        <w:t xml:space="preserve">　　輸入「</w:t>
      </w:r>
      <w:r w:rsidR="00EE6756">
        <w:rPr>
          <w:rFonts w:ascii="Arial" w:eastAsia="標楷體" w:hAnsi="Arial" w:hint="eastAsia"/>
        </w:rPr>
        <w:t>分行代號</w:t>
      </w:r>
      <w:r w:rsidRPr="00684B3A">
        <w:rPr>
          <w:rFonts w:ascii="Arial" w:eastAsia="標楷體" w:hAnsi="Arial" w:hint="eastAsia"/>
        </w:rPr>
        <w:t>」</w:t>
      </w:r>
      <w:r w:rsidR="00EE6756">
        <w:rPr>
          <w:rFonts w:ascii="標楷體" w:eastAsia="標楷體" w:hAnsi="標楷體" w:hint="eastAsia"/>
        </w:rPr>
        <w:t>、「</w:t>
      </w:r>
      <w:r w:rsidR="00EE6756">
        <w:rPr>
          <w:rFonts w:ascii="Arial" w:eastAsia="標楷體" w:hAnsi="Arial" w:hint="eastAsia"/>
        </w:rPr>
        <w:t>查詢日期</w:t>
      </w:r>
      <w:r w:rsidR="00EE6756">
        <w:rPr>
          <w:rFonts w:ascii="標楷體" w:eastAsia="標楷體" w:hAnsi="標楷體" w:hint="eastAsia"/>
        </w:rPr>
        <w:t>」，選擇</w:t>
      </w:r>
      <w:r w:rsidR="004951E6">
        <w:rPr>
          <w:rFonts w:ascii="標楷體" w:eastAsia="標楷體" w:hAnsi="標楷體" w:hint="eastAsia"/>
        </w:rPr>
        <w:t>「</w:t>
      </w:r>
      <w:r w:rsidR="00EE6756">
        <w:rPr>
          <w:rFonts w:ascii="標楷體" w:eastAsia="標楷體" w:hAnsi="標楷體" w:hint="eastAsia"/>
        </w:rPr>
        <w:t>分行類別</w:t>
      </w:r>
      <w:r w:rsidR="004951E6">
        <w:rPr>
          <w:rFonts w:ascii="標楷體" w:eastAsia="標楷體" w:hAnsi="標楷體" w:hint="eastAsia"/>
        </w:rPr>
        <w:t>」</w:t>
      </w:r>
      <w:r w:rsidR="00EE6756">
        <w:rPr>
          <w:rFonts w:ascii="標楷體" w:eastAsia="標楷體" w:hAnsi="標楷體" w:hint="eastAsia"/>
        </w:rPr>
        <w:t>後</w:t>
      </w:r>
      <w:r w:rsidR="00BD66EB">
        <w:rPr>
          <w:rFonts w:ascii="標楷體" w:eastAsia="標楷體" w:hAnsi="標楷體" w:hint="eastAsia"/>
        </w:rPr>
        <w:t>【</w:t>
      </w:r>
      <w:r w:rsidR="00EE6756">
        <w:rPr>
          <w:rFonts w:ascii="標楷體" w:eastAsia="標楷體" w:hAnsi="標楷體" w:hint="eastAsia"/>
        </w:rPr>
        <w:t>執行</w:t>
      </w:r>
      <w:r w:rsidR="00BD66EB">
        <w:rPr>
          <w:rFonts w:ascii="標楷體" w:eastAsia="標楷體" w:hAnsi="標楷體" w:hint="eastAsia"/>
        </w:rPr>
        <w:t>】，下方顯示查詢日期退票紀錄</w:t>
      </w:r>
      <w:r w:rsidR="00D407CC">
        <w:rPr>
          <w:rFonts w:ascii="標楷體" w:eastAsia="標楷體" w:hAnsi="標楷體" w:hint="eastAsia"/>
        </w:rPr>
        <w:t>，點選</w:t>
      </w:r>
      <w:r w:rsidR="00207238">
        <w:rPr>
          <w:rFonts w:ascii="標楷體" w:eastAsia="標楷體" w:hAnsi="標楷體" w:hint="eastAsia"/>
        </w:rPr>
        <w:t>表格內退票資料</w:t>
      </w:r>
      <w:r w:rsidR="00A14183">
        <w:rPr>
          <w:rFonts w:ascii="標楷體" w:eastAsia="標楷體" w:hAnsi="標楷體" w:hint="eastAsia"/>
        </w:rPr>
        <w:t>後，點擊【</w:t>
      </w:r>
      <w:r w:rsidR="00207238">
        <w:rPr>
          <w:rFonts w:ascii="標楷體" w:eastAsia="標楷體" w:hAnsi="標楷體" w:hint="eastAsia"/>
        </w:rPr>
        <w:t>列印退票通知書</w:t>
      </w:r>
      <w:r w:rsidR="00A14183">
        <w:rPr>
          <w:rFonts w:ascii="標楷體" w:eastAsia="標楷體" w:hAnsi="標楷體" w:hint="eastAsia"/>
        </w:rPr>
        <w:t>】，將可列印退票通知書</w:t>
      </w:r>
      <w:r w:rsidR="00207238">
        <w:rPr>
          <w:rFonts w:ascii="標楷體" w:eastAsia="標楷體" w:hAnsi="標楷體" w:hint="eastAsia"/>
        </w:rPr>
        <w:t>或</w:t>
      </w:r>
      <w:r w:rsidR="00A14183">
        <w:rPr>
          <w:rFonts w:ascii="標楷體" w:eastAsia="標楷體" w:hAnsi="標楷體" w:hint="eastAsia"/>
        </w:rPr>
        <w:t>點擊【</w:t>
      </w:r>
      <w:r w:rsidR="00207238">
        <w:rPr>
          <w:rFonts w:ascii="標楷體" w:eastAsia="標楷體" w:hAnsi="標楷體" w:hint="eastAsia"/>
        </w:rPr>
        <w:t>查詢退票明細</w:t>
      </w:r>
      <w:r w:rsidR="00A14183">
        <w:rPr>
          <w:rFonts w:ascii="標楷體" w:eastAsia="標楷體" w:hAnsi="標楷體" w:hint="eastAsia"/>
        </w:rPr>
        <w:t>】</w:t>
      </w:r>
      <w:r w:rsidR="00146988">
        <w:rPr>
          <w:rFonts w:ascii="標楷體" w:eastAsia="標楷體" w:hAnsi="標楷體" w:hint="eastAsia"/>
        </w:rPr>
        <w:t>輸入「分行代號」、「退票起訖日」，將顯示退票明細。</w:t>
      </w:r>
    </w:p>
    <w:p w:rsidR="00EE6756" w:rsidRDefault="00EE6756" w:rsidP="00EE6756">
      <w:pPr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4A88B57C" wp14:editId="67747D1C">
            <wp:extent cx="6120130" cy="331533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3B" w:rsidRDefault="00207238" w:rsidP="00EE6756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270A38E" wp14:editId="04939E9E">
            <wp:extent cx="6120130" cy="331533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38" w:rsidRDefault="00207238" w:rsidP="00EE6756">
      <w:pPr>
        <w:rPr>
          <w:rFonts w:ascii="標楷體" w:eastAsia="標楷體" w:hAnsi="標楷體"/>
        </w:rPr>
      </w:pPr>
    </w:p>
    <w:p w:rsidR="00A07169" w:rsidRDefault="00A07169" w:rsidP="00EE6756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三、作業類別：</w:t>
      </w:r>
      <w:r w:rsidRPr="00684B3A">
        <w:rPr>
          <w:rFonts w:ascii="Arial" w:eastAsia="標楷體" w:hAnsi="Arial" w:hint="eastAsia"/>
          <w:b/>
        </w:rPr>
        <w:t>3-</w:t>
      </w:r>
      <w:r w:rsidR="00A1702B">
        <w:rPr>
          <w:rFonts w:ascii="Arial" w:eastAsia="標楷體" w:hAnsi="Arial" w:hint="eastAsia"/>
          <w:b/>
        </w:rPr>
        <w:t>代收票據登錄核對</w:t>
      </w:r>
    </w:p>
    <w:p w:rsidR="002675EF" w:rsidRPr="00174585" w:rsidRDefault="002675EF" w:rsidP="00174585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為存匯中心與分行間資料登錄差異核對之互動交易</w:t>
      </w:r>
      <w:r w:rsidRPr="002675EF">
        <w:rPr>
          <w:rFonts w:ascii="Arial" w:eastAsia="標楷體" w:hAnsi="Arial" w:hint="eastAsia"/>
        </w:rPr>
        <w:t>，</w:t>
      </w:r>
      <w:r w:rsidR="00174585">
        <w:rPr>
          <w:rFonts w:ascii="Arial" w:eastAsia="標楷體" w:hAnsi="Arial" w:hint="eastAsia"/>
        </w:rPr>
        <w:t>分</w:t>
      </w:r>
      <w:r w:rsidR="00174585" w:rsidRPr="00174585">
        <w:rPr>
          <w:rFonts w:ascii="Arial" w:eastAsia="標楷體" w:hAnsi="Arial" w:hint="eastAsia"/>
        </w:rPr>
        <w:t>行經辦收到訊息後，若為分行</w:t>
      </w:r>
      <w:r w:rsidR="00174585">
        <w:rPr>
          <w:rFonts w:ascii="Arial" w:eastAsia="標楷體" w:hAnsi="Arial" w:hint="eastAsia"/>
        </w:rPr>
        <w:t>登錄錯誤時，可執行</w:t>
      </w:r>
      <w:r w:rsidR="00174585" w:rsidRPr="00174585">
        <w:rPr>
          <w:rFonts w:ascii="Arial" w:eastAsia="標楷體" w:hAnsi="Arial" w:hint="eastAsia"/>
        </w:rPr>
        <w:t>票據更正</w:t>
      </w:r>
      <w:r w:rsidR="00174585">
        <w:rPr>
          <w:rFonts w:ascii="Arial" w:eastAsia="標楷體" w:hAnsi="Arial" w:hint="eastAsia"/>
        </w:rPr>
        <w:t>後，並勾選</w:t>
      </w:r>
      <w:r w:rsidR="00174585">
        <w:rPr>
          <w:rFonts w:ascii="標楷體" w:eastAsia="標楷體" w:hAnsi="標楷體" w:hint="eastAsia"/>
        </w:rPr>
        <w:t>「</w:t>
      </w:r>
      <w:r w:rsidR="00174585">
        <w:rPr>
          <w:rFonts w:ascii="Arial" w:eastAsia="標楷體" w:hAnsi="Arial" w:hint="eastAsia"/>
        </w:rPr>
        <w:t>分行確認</w:t>
      </w:r>
      <w:r w:rsidR="00174585">
        <w:rPr>
          <w:rFonts w:ascii="標楷體" w:eastAsia="標楷體" w:hAnsi="標楷體" w:hint="eastAsia"/>
        </w:rPr>
        <w:t>」後【執行】，同步完成資料更新。</w:t>
      </w:r>
    </w:p>
    <w:p w:rsidR="00174585" w:rsidRPr="00684B3A" w:rsidRDefault="00174585" w:rsidP="00174585">
      <w:pPr>
        <w:ind w:firstLineChars="200" w:firstLine="480"/>
        <w:rPr>
          <w:rFonts w:ascii="Arial" w:eastAsia="標楷體" w:hAnsi="Arial"/>
          <w:b/>
        </w:rPr>
      </w:pPr>
    </w:p>
    <w:p w:rsidR="00A07169" w:rsidRDefault="002675EF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1D040C1F" wp14:editId="2C0A1A27">
            <wp:extent cx="6120130" cy="331533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EF" w:rsidRPr="00684B3A" w:rsidRDefault="002675EF" w:rsidP="00AB70CE">
      <w:pPr>
        <w:rPr>
          <w:rFonts w:ascii="Arial" w:eastAsia="標楷體" w:hAnsi="Arial"/>
        </w:rPr>
      </w:pPr>
    </w:p>
    <w:p w:rsidR="00A07169" w:rsidRDefault="005D5FCC" w:rsidP="00AB70CE">
      <w:pPr>
        <w:rPr>
          <w:rFonts w:ascii="Arial" w:eastAsia="標楷體" w:hAnsi="Arial"/>
        </w:rPr>
      </w:pPr>
      <w:r>
        <w:rPr>
          <w:rFonts w:ascii="Arial" w:eastAsia="標楷體" w:hAnsi="Arial" w:hint="eastAsia"/>
          <w:b/>
        </w:rPr>
        <w:t>四</w:t>
      </w:r>
      <w:r w:rsidRPr="00684B3A">
        <w:rPr>
          <w:rFonts w:ascii="Arial" w:eastAsia="標楷體" w:hAnsi="Arial" w:hint="eastAsia"/>
          <w:b/>
        </w:rPr>
        <w:t>、作業類別：</w:t>
      </w:r>
      <w:r w:rsidR="00A1702B">
        <w:rPr>
          <w:rFonts w:ascii="Arial" w:eastAsia="標楷體" w:hAnsi="Arial" w:hint="eastAsia"/>
          <w:b/>
        </w:rPr>
        <w:t>4</w:t>
      </w:r>
      <w:r w:rsidRPr="00684B3A">
        <w:rPr>
          <w:rFonts w:ascii="Arial" w:eastAsia="標楷體" w:hAnsi="Arial" w:hint="eastAsia"/>
          <w:b/>
        </w:rPr>
        <w:t>-</w:t>
      </w:r>
      <w:r w:rsidR="00A1702B">
        <w:rPr>
          <w:rFonts w:ascii="Arial" w:eastAsia="標楷體" w:hAnsi="Arial" w:hint="eastAsia"/>
          <w:b/>
        </w:rPr>
        <w:t>代收票據記錄查詢</w:t>
      </w:r>
    </w:p>
    <w:p w:rsidR="005D5FCC" w:rsidRDefault="00A1702B" w:rsidP="00AB70CE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點選</w:t>
      </w:r>
      <w:r w:rsidR="005D5FCC">
        <w:rPr>
          <w:rFonts w:ascii="Arial" w:eastAsia="標楷體" w:hAnsi="Arial" w:hint="eastAsia"/>
        </w:rPr>
        <w:t>欄位選項</w:t>
      </w:r>
      <w:r>
        <w:rPr>
          <w:rFonts w:ascii="標楷體" w:eastAsia="標楷體" w:hAnsi="標楷體" w:hint="eastAsia"/>
        </w:rPr>
        <w:t>，</w:t>
      </w:r>
      <w:r w:rsidR="007363BC">
        <w:rPr>
          <w:rFonts w:ascii="標楷體" w:eastAsia="標楷體" w:hAnsi="標楷體" w:hint="eastAsia"/>
        </w:rPr>
        <w:t>選擇「</w:t>
      </w:r>
      <w:r>
        <w:rPr>
          <w:rFonts w:ascii="Arial" w:eastAsia="標楷體" w:hAnsi="Arial" w:hint="eastAsia"/>
        </w:rPr>
        <w:t>條件設定</w:t>
      </w:r>
      <w:r w:rsidR="007363BC">
        <w:rPr>
          <w:rFonts w:ascii="標楷體" w:eastAsia="標楷體" w:hAnsi="標楷體" w:hint="eastAsia"/>
        </w:rPr>
        <w:t>」及設定「條件值」</w:t>
      </w:r>
      <w:r w:rsidR="001B78DE">
        <w:rPr>
          <w:rFonts w:ascii="標楷體" w:eastAsia="標楷體" w:hAnsi="標楷體" w:hint="eastAsia"/>
        </w:rPr>
        <w:t>，點選欲查詢</w:t>
      </w:r>
      <w:r w:rsidR="002675EF">
        <w:rPr>
          <w:rFonts w:ascii="標楷體" w:eastAsia="標楷體" w:hAnsi="標楷體" w:hint="eastAsia"/>
        </w:rPr>
        <w:t>彙計</w:t>
      </w:r>
      <w:r w:rsidR="001B78DE">
        <w:rPr>
          <w:rFonts w:ascii="標楷體" w:eastAsia="標楷體" w:hAnsi="標楷體" w:hint="eastAsia"/>
        </w:rPr>
        <w:t>資料</w:t>
      </w:r>
      <w:r w:rsidR="002675EF">
        <w:rPr>
          <w:rFonts w:ascii="標楷體" w:eastAsia="標楷體" w:hAnsi="標楷體" w:hint="eastAsia"/>
        </w:rPr>
        <w:t>即可。</w:t>
      </w:r>
    </w:p>
    <w:p w:rsidR="00A1702B" w:rsidRDefault="00A1702B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741F5998" wp14:editId="6C6C2C18">
            <wp:extent cx="6120130" cy="331533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2B" w:rsidRDefault="00A1702B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3301EADB" wp14:editId="2CDB93CE">
            <wp:extent cx="6120130" cy="331533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0F" w:rsidRPr="00684B3A" w:rsidRDefault="00DD7D0F" w:rsidP="00AB70CE">
      <w:pPr>
        <w:rPr>
          <w:rFonts w:ascii="Arial" w:eastAsia="標楷體" w:hAnsi="Arial"/>
        </w:rPr>
      </w:pPr>
      <w:bookmarkStart w:id="0" w:name="_GoBack"/>
      <w:bookmarkEnd w:id="0"/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C16630" w:rsidP="00C1663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BD66EB">
        <w:rPr>
          <w:rFonts w:ascii="Arial" w:eastAsia="標楷體" w:hAnsi="Arial" w:hint="eastAsia"/>
          <w:color w:val="FF0000"/>
        </w:rPr>
        <w:t>無</w:t>
      </w:r>
      <w:r w:rsidR="00E650AC" w:rsidRPr="00684B3A">
        <w:rPr>
          <w:rFonts w:ascii="Arial" w:eastAsia="標楷體" w:hAnsi="Arial" w:hint="eastAsia"/>
          <w:color w:val="FF0000"/>
        </w:rPr>
        <w:t>。</w:t>
      </w:r>
    </w:p>
    <w:p w:rsidR="00E06F60" w:rsidRPr="00684B3A" w:rsidRDefault="00E06F60">
      <w:pPr>
        <w:widowControl/>
        <w:rPr>
          <w:rFonts w:ascii="Arial" w:eastAsia="標楷體" w:hAnsi="Arial"/>
          <w:color w:val="FF0000"/>
        </w:rPr>
      </w:pPr>
    </w:p>
    <w:sectPr w:rsidR="00E06F60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1E21" w:rsidRDefault="00F61E21" w:rsidP="00EE6756">
      <w:r>
        <w:separator/>
      </w:r>
    </w:p>
  </w:endnote>
  <w:endnote w:type="continuationSeparator" w:id="0">
    <w:p w:rsidR="00F61E21" w:rsidRDefault="00F61E21" w:rsidP="00EE67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1E21" w:rsidRDefault="00F61E21" w:rsidP="00EE6756">
      <w:r>
        <w:separator/>
      </w:r>
    </w:p>
  </w:footnote>
  <w:footnote w:type="continuationSeparator" w:id="0">
    <w:p w:rsidR="00F61E21" w:rsidRDefault="00F61E21" w:rsidP="00EE67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E29C6"/>
    <w:rsid w:val="0010246A"/>
    <w:rsid w:val="00141C8C"/>
    <w:rsid w:val="00146988"/>
    <w:rsid w:val="00174585"/>
    <w:rsid w:val="00187F4C"/>
    <w:rsid w:val="001B78DE"/>
    <w:rsid w:val="00207238"/>
    <w:rsid w:val="002675EF"/>
    <w:rsid w:val="002A0F29"/>
    <w:rsid w:val="002A4D1C"/>
    <w:rsid w:val="002E1DD3"/>
    <w:rsid w:val="002F4F3B"/>
    <w:rsid w:val="004540DF"/>
    <w:rsid w:val="004951E6"/>
    <w:rsid w:val="004B6FBD"/>
    <w:rsid w:val="005D16F7"/>
    <w:rsid w:val="005D5FCC"/>
    <w:rsid w:val="00684B3A"/>
    <w:rsid w:val="006E6265"/>
    <w:rsid w:val="007363BC"/>
    <w:rsid w:val="00797B4C"/>
    <w:rsid w:val="00837918"/>
    <w:rsid w:val="008943FC"/>
    <w:rsid w:val="00931237"/>
    <w:rsid w:val="00964D4C"/>
    <w:rsid w:val="00994ECE"/>
    <w:rsid w:val="009D15E5"/>
    <w:rsid w:val="00A07169"/>
    <w:rsid w:val="00A14183"/>
    <w:rsid w:val="00A1702B"/>
    <w:rsid w:val="00A612DC"/>
    <w:rsid w:val="00A623A0"/>
    <w:rsid w:val="00AB70CE"/>
    <w:rsid w:val="00B21AD4"/>
    <w:rsid w:val="00BA67F5"/>
    <w:rsid w:val="00BB4AFD"/>
    <w:rsid w:val="00BD66EB"/>
    <w:rsid w:val="00C16630"/>
    <w:rsid w:val="00CC4FB4"/>
    <w:rsid w:val="00CD532F"/>
    <w:rsid w:val="00D22D52"/>
    <w:rsid w:val="00D407CC"/>
    <w:rsid w:val="00DC7FAC"/>
    <w:rsid w:val="00DD7561"/>
    <w:rsid w:val="00DD7D0F"/>
    <w:rsid w:val="00E041C8"/>
    <w:rsid w:val="00E06F60"/>
    <w:rsid w:val="00E650AC"/>
    <w:rsid w:val="00EE6756"/>
    <w:rsid w:val="00EF02AD"/>
    <w:rsid w:val="00F077A8"/>
    <w:rsid w:val="00F61E21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A0D714C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EE67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EE6756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EE67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EE6756"/>
    <w:rPr>
      <w:sz w:val="20"/>
      <w:szCs w:val="20"/>
    </w:rPr>
  </w:style>
  <w:style w:type="character" w:styleId="af0">
    <w:name w:val="Placeholder Text"/>
    <w:basedOn w:val="a0"/>
    <w:uiPriority w:val="99"/>
    <w:semiHidden/>
    <w:rsid w:val="004951E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5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吳毓玟12518</cp:lastModifiedBy>
  <cp:revision>15</cp:revision>
  <dcterms:created xsi:type="dcterms:W3CDTF">2020-06-08T03:37:00Z</dcterms:created>
  <dcterms:modified xsi:type="dcterms:W3CDTF">2020-07-13T03:30:00Z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