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51D" w:rsidRPr="00421D77" w:rsidRDefault="0023551D" w:rsidP="0023551D">
      <w:pPr>
        <w:rPr>
          <w:rFonts w:ascii="Arial" w:eastAsia="標楷體" w:hAnsi="Arial"/>
          <w:b/>
          <w:sz w:val="28"/>
          <w:szCs w:val="28"/>
        </w:rPr>
      </w:pPr>
      <w:r w:rsidRPr="00421D77">
        <w:rPr>
          <w:rFonts w:ascii="Arial" w:eastAsia="標楷體" w:hAnsi="Arial" w:hint="eastAsia"/>
          <w:b/>
          <w:sz w:val="28"/>
          <w:szCs w:val="28"/>
        </w:rPr>
        <w:t>【</w:t>
      </w:r>
      <w:r w:rsidRPr="00421D77">
        <w:rPr>
          <w:rFonts w:ascii="Arial" w:eastAsia="標楷體" w:hAnsi="Arial" w:hint="eastAsia"/>
          <w:b/>
          <w:sz w:val="28"/>
          <w:szCs w:val="28"/>
        </w:rPr>
        <w:t>43203</w:t>
      </w:r>
      <w:r w:rsidRPr="00421D77">
        <w:rPr>
          <w:rFonts w:ascii="Arial" w:eastAsia="標楷體" w:hAnsi="Arial" w:hint="eastAsia"/>
          <w:b/>
          <w:sz w:val="28"/>
          <w:szCs w:val="28"/>
        </w:rPr>
        <w:t xml:space="preserve">　定期投資約定查詢</w:t>
      </w:r>
      <w:r w:rsidRPr="00421D77">
        <w:rPr>
          <w:rFonts w:ascii="Arial" w:eastAsia="標楷體" w:hAnsi="Arial" w:hint="eastAsia"/>
          <w:b/>
          <w:sz w:val="28"/>
          <w:szCs w:val="28"/>
        </w:rPr>
        <w:t>/</w:t>
      </w:r>
      <w:r w:rsidRPr="00421D77">
        <w:rPr>
          <w:rFonts w:ascii="Arial" w:eastAsia="標楷體" w:hAnsi="Arial" w:hint="eastAsia"/>
          <w:b/>
          <w:sz w:val="28"/>
          <w:szCs w:val="28"/>
        </w:rPr>
        <w:t>變更】</w:t>
      </w:r>
    </w:p>
    <w:p w:rsidR="0023551D" w:rsidRPr="00421D77" w:rsidRDefault="0023551D" w:rsidP="0023551D">
      <w:pPr>
        <w:rPr>
          <w:rFonts w:ascii="Arial" w:eastAsia="標楷體" w:hAnsi="Arial"/>
          <w:b/>
          <w:sz w:val="28"/>
          <w:szCs w:val="28"/>
        </w:rPr>
      </w:pPr>
      <w:r w:rsidRPr="00421D77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23551D" w:rsidRPr="00421D77" w:rsidTr="00365752">
        <w:tc>
          <w:tcPr>
            <w:tcW w:w="1976" w:type="dxa"/>
            <w:shd w:val="clear" w:color="auto" w:fill="FFFF99"/>
          </w:tcPr>
          <w:p w:rsidR="0023551D" w:rsidRPr="00421D77" w:rsidRDefault="0023551D" w:rsidP="00365752">
            <w:pPr>
              <w:rPr>
                <w:rFonts w:ascii="Arial" w:eastAsia="標楷體" w:hAnsi="Arial"/>
              </w:rPr>
            </w:pPr>
            <w:r w:rsidRPr="00421D77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23551D" w:rsidRPr="00421D77" w:rsidRDefault="0023551D" w:rsidP="00365752">
            <w:pPr>
              <w:rPr>
                <w:rFonts w:ascii="Arial" w:eastAsia="標楷體" w:hAnsi="Arial"/>
              </w:rPr>
            </w:pPr>
            <w:r w:rsidRPr="00421D77">
              <w:rPr>
                <w:rFonts w:ascii="Arial" w:eastAsia="標楷體" w:hAnsi="Arial" w:hint="eastAsia"/>
              </w:rPr>
              <w:t>原交易名稱</w:t>
            </w:r>
          </w:p>
        </w:tc>
      </w:tr>
      <w:tr w:rsidR="0023551D" w:rsidRPr="00421D77" w:rsidTr="0045397D">
        <w:tc>
          <w:tcPr>
            <w:tcW w:w="1976" w:type="dxa"/>
            <w:vAlign w:val="center"/>
          </w:tcPr>
          <w:p w:rsidR="0023551D" w:rsidRPr="00421D77" w:rsidRDefault="0023551D" w:rsidP="0023551D">
            <w:pPr>
              <w:rPr>
                <w:rFonts w:ascii="Arial" w:eastAsia="標楷體" w:hAnsi="Arial"/>
              </w:rPr>
            </w:pPr>
            <w:r w:rsidRPr="00421D77">
              <w:rPr>
                <w:rFonts w:ascii="Arial" w:eastAsia="標楷體" w:hAnsi="Arial" w:hint="eastAsia"/>
              </w:rPr>
              <w:t>T138</w:t>
            </w:r>
          </w:p>
        </w:tc>
        <w:tc>
          <w:tcPr>
            <w:tcW w:w="6300" w:type="dxa"/>
            <w:vAlign w:val="center"/>
          </w:tcPr>
          <w:p w:rsidR="0023551D" w:rsidRPr="00421D77" w:rsidRDefault="0023551D" w:rsidP="0023551D">
            <w:pPr>
              <w:rPr>
                <w:rFonts w:ascii="Arial" w:eastAsia="標楷體" w:hAnsi="Arial"/>
              </w:rPr>
            </w:pPr>
            <w:r w:rsidRPr="00421D77">
              <w:rPr>
                <w:rFonts w:ascii="Arial" w:eastAsia="標楷體" w:hAnsi="Arial" w:hint="eastAsia"/>
              </w:rPr>
              <w:t>定期投資變更約定</w:t>
            </w:r>
          </w:p>
        </w:tc>
      </w:tr>
      <w:tr w:rsidR="0023551D" w:rsidRPr="00421D77" w:rsidTr="0045397D">
        <w:tc>
          <w:tcPr>
            <w:tcW w:w="1976" w:type="dxa"/>
            <w:vAlign w:val="center"/>
          </w:tcPr>
          <w:p w:rsidR="0023551D" w:rsidRPr="00421D77" w:rsidRDefault="0023551D" w:rsidP="0023551D">
            <w:pPr>
              <w:rPr>
                <w:rFonts w:ascii="Arial" w:eastAsia="標楷體" w:hAnsi="Arial"/>
              </w:rPr>
            </w:pPr>
            <w:r w:rsidRPr="00421D77">
              <w:rPr>
                <w:rFonts w:ascii="Arial" w:eastAsia="標楷體" w:hAnsi="Arial" w:hint="eastAsia"/>
              </w:rPr>
              <w:t>T182</w:t>
            </w:r>
          </w:p>
        </w:tc>
        <w:tc>
          <w:tcPr>
            <w:tcW w:w="6300" w:type="dxa"/>
            <w:vAlign w:val="center"/>
          </w:tcPr>
          <w:p w:rsidR="0023551D" w:rsidRPr="00421D77" w:rsidRDefault="0023551D" w:rsidP="0023551D">
            <w:pPr>
              <w:rPr>
                <w:rFonts w:ascii="Arial" w:eastAsia="標楷體" w:hAnsi="Arial"/>
              </w:rPr>
            </w:pPr>
            <w:r w:rsidRPr="00421D77">
              <w:rPr>
                <w:rFonts w:ascii="Arial" w:eastAsia="標楷體" w:hAnsi="Arial" w:hint="eastAsia"/>
              </w:rPr>
              <w:t>定期投資約定查詢</w:t>
            </w:r>
            <w:r w:rsidRPr="00421D77">
              <w:rPr>
                <w:rFonts w:ascii="Arial" w:eastAsia="標楷體" w:hAnsi="Arial" w:hint="eastAsia"/>
              </w:rPr>
              <w:t>/</w:t>
            </w:r>
            <w:r w:rsidRPr="00421D77">
              <w:rPr>
                <w:rFonts w:ascii="Arial" w:eastAsia="標楷體" w:hAnsi="Arial" w:hint="eastAsia"/>
              </w:rPr>
              <w:t>變更</w:t>
            </w:r>
          </w:p>
        </w:tc>
      </w:tr>
    </w:tbl>
    <w:p w:rsidR="0023551D" w:rsidRPr="00421D77" w:rsidRDefault="0023551D" w:rsidP="0023551D">
      <w:pPr>
        <w:rPr>
          <w:rFonts w:ascii="Arial" w:eastAsia="標楷體" w:hAnsi="Arial"/>
        </w:rPr>
      </w:pPr>
      <w:r w:rsidRPr="00421D77">
        <w:rPr>
          <w:rFonts w:ascii="Arial" w:eastAsia="標楷體" w:hAnsi="Arial" w:hint="eastAsia"/>
        </w:rPr>
        <w:t>‧整合原交易如上。</w:t>
      </w:r>
    </w:p>
    <w:p w:rsidR="0023551D" w:rsidRPr="00421D77" w:rsidRDefault="0023551D" w:rsidP="0023551D">
      <w:pPr>
        <w:rPr>
          <w:rFonts w:ascii="Arial" w:eastAsia="標楷體" w:hAnsi="Arial"/>
        </w:rPr>
      </w:pPr>
    </w:p>
    <w:p w:rsidR="0023551D" w:rsidRPr="00421D77" w:rsidRDefault="0023551D" w:rsidP="0023551D">
      <w:pPr>
        <w:rPr>
          <w:rFonts w:ascii="Arial" w:eastAsia="標楷體" w:hAnsi="Arial"/>
          <w:b/>
          <w:sz w:val="28"/>
          <w:szCs w:val="28"/>
        </w:rPr>
      </w:pPr>
      <w:r w:rsidRPr="00421D77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23551D" w:rsidRPr="00421D77" w:rsidRDefault="00C465C5" w:rsidP="0023551D">
      <w:pPr>
        <w:rPr>
          <w:rFonts w:ascii="Arial" w:eastAsia="標楷體" w:hAnsi="Arial"/>
          <w:szCs w:val="24"/>
        </w:rPr>
      </w:pPr>
      <w:r w:rsidRPr="00421D77">
        <w:rPr>
          <w:rFonts w:ascii="Arial" w:eastAsia="標楷體" w:hAnsi="Arial" w:hint="eastAsia"/>
          <w:szCs w:val="24"/>
        </w:rPr>
        <w:t xml:space="preserve">　　</w:t>
      </w:r>
      <w:r w:rsidR="0023551D" w:rsidRPr="00421D77">
        <w:rPr>
          <w:rFonts w:ascii="Arial" w:eastAsia="標楷體" w:hAnsi="Arial" w:hint="eastAsia"/>
          <w:szCs w:val="24"/>
        </w:rPr>
        <w:t>理財→黃金存款約定→定期投資約定查詢</w:t>
      </w:r>
      <w:r w:rsidR="0023551D" w:rsidRPr="00421D77">
        <w:rPr>
          <w:rFonts w:ascii="Arial" w:eastAsia="標楷體" w:hAnsi="Arial" w:hint="eastAsia"/>
          <w:szCs w:val="24"/>
        </w:rPr>
        <w:t>/</w:t>
      </w:r>
      <w:r w:rsidR="0023551D" w:rsidRPr="00421D77">
        <w:rPr>
          <w:rFonts w:ascii="Arial" w:eastAsia="標楷體" w:hAnsi="Arial" w:hint="eastAsia"/>
          <w:szCs w:val="24"/>
        </w:rPr>
        <w:t>變更</w:t>
      </w:r>
    </w:p>
    <w:p w:rsidR="0023551D" w:rsidRPr="00421D77" w:rsidRDefault="0023551D" w:rsidP="0023551D">
      <w:pPr>
        <w:rPr>
          <w:rFonts w:ascii="Arial" w:eastAsia="標楷體" w:hAnsi="Arial"/>
        </w:rPr>
      </w:pPr>
    </w:p>
    <w:p w:rsidR="0023551D" w:rsidRPr="00421D77" w:rsidRDefault="0023551D" w:rsidP="0023551D">
      <w:pPr>
        <w:rPr>
          <w:rFonts w:ascii="Arial" w:eastAsia="標楷體" w:hAnsi="Arial"/>
          <w:b/>
          <w:sz w:val="28"/>
          <w:szCs w:val="28"/>
        </w:rPr>
      </w:pPr>
      <w:r w:rsidRPr="00421D77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30842" w:rsidRPr="00421D77" w:rsidRDefault="00066634" w:rsidP="00E30842">
      <w:pPr>
        <w:rPr>
          <w:rFonts w:ascii="Arial" w:eastAsia="標楷體" w:hAnsi="Arial"/>
          <w:b/>
        </w:rPr>
      </w:pPr>
      <w:r w:rsidRPr="00421D77">
        <w:rPr>
          <w:rFonts w:ascii="Arial" w:eastAsia="標楷體" w:hAnsi="Arial" w:hint="eastAsia"/>
          <w:b/>
        </w:rPr>
        <w:t>一、</w:t>
      </w:r>
      <w:r w:rsidR="00E30842" w:rsidRPr="00421D77">
        <w:rPr>
          <w:rFonts w:ascii="Arial" w:eastAsia="標楷體" w:hAnsi="Arial" w:hint="eastAsia"/>
          <w:b/>
          <w:szCs w:val="24"/>
        </w:rPr>
        <w:t>查詢</w:t>
      </w:r>
    </w:p>
    <w:p w:rsidR="00E30842" w:rsidRPr="00421D77" w:rsidRDefault="00E76649" w:rsidP="00E30842">
      <w:pPr>
        <w:rPr>
          <w:rFonts w:ascii="Arial" w:eastAsia="標楷體" w:hAnsi="Arial"/>
          <w:szCs w:val="20"/>
        </w:rPr>
      </w:pPr>
      <w:r w:rsidRPr="00421D77">
        <w:rPr>
          <w:rFonts w:ascii="Arial" w:eastAsia="標楷體" w:hAnsi="Arial" w:hint="eastAsia"/>
          <w:szCs w:val="20"/>
        </w:rPr>
        <w:t xml:space="preserve">　　</w:t>
      </w:r>
      <w:r w:rsidR="00E30842" w:rsidRPr="00421D77">
        <w:rPr>
          <w:rFonts w:ascii="Arial" w:eastAsia="標楷體" w:hAnsi="Arial" w:hint="eastAsia"/>
          <w:szCs w:val="20"/>
        </w:rPr>
        <w:t>查詢到價買進約定資</w:t>
      </w:r>
      <w:r w:rsidR="00134EDE" w:rsidRPr="00421D77">
        <w:rPr>
          <w:rFonts w:ascii="Arial" w:eastAsia="標楷體" w:hAnsi="Arial" w:hint="eastAsia"/>
          <w:szCs w:val="20"/>
        </w:rPr>
        <w:t>料；輸入「黃金存摺帳號」、「幣別」及「查詢起／迄日」後，按下</w:t>
      </w:r>
      <w:r w:rsidR="00134EDE" w:rsidRPr="00421D77">
        <w:rPr>
          <w:rFonts w:ascii="Arial" w:eastAsia="標楷體" w:hAnsi="Arial" w:hint="eastAsia"/>
          <w:szCs w:val="24"/>
        </w:rPr>
        <w:t>【</w:t>
      </w:r>
      <w:r w:rsidR="00134EDE" w:rsidRPr="00421D77">
        <w:rPr>
          <w:rFonts w:ascii="Arial" w:eastAsia="標楷體" w:hAnsi="Arial" w:hint="eastAsia"/>
          <w:szCs w:val="20"/>
        </w:rPr>
        <w:t>執行</w:t>
      </w:r>
      <w:r w:rsidR="00134EDE" w:rsidRPr="00421D77">
        <w:rPr>
          <w:rFonts w:ascii="Arial" w:eastAsia="標楷體" w:hAnsi="Arial" w:hint="eastAsia"/>
          <w:szCs w:val="24"/>
        </w:rPr>
        <w:t>】按鈕</w:t>
      </w:r>
      <w:r w:rsidR="00E30842" w:rsidRPr="00421D77">
        <w:rPr>
          <w:rFonts w:ascii="Arial" w:eastAsia="標楷體" w:hAnsi="Arial" w:hint="eastAsia"/>
          <w:szCs w:val="20"/>
        </w:rPr>
        <w:t>交易即可查詢已約定之定期投資明細。</w:t>
      </w:r>
    </w:p>
    <w:p w:rsidR="00E76649" w:rsidRPr="00421D77" w:rsidRDefault="00E76649" w:rsidP="00E30842">
      <w:pPr>
        <w:rPr>
          <w:rFonts w:ascii="Arial" w:eastAsia="標楷體" w:hAnsi="Arial"/>
          <w:szCs w:val="20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3DD28FC2" wp14:editId="51E1DF3D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49" w:rsidRPr="00421D77" w:rsidRDefault="009768D5" w:rsidP="00E30842">
      <w:pPr>
        <w:rPr>
          <w:rFonts w:ascii="Arial" w:eastAsia="標楷體" w:hAnsi="Arial"/>
          <w:szCs w:val="20"/>
        </w:rPr>
      </w:pPr>
      <w:r w:rsidRPr="00421D77">
        <w:rPr>
          <w:rFonts w:ascii="Arial" w:eastAsia="標楷體" w:hAnsi="Arial"/>
          <w:noProof/>
        </w:rPr>
        <w:lastRenderedPageBreak/>
        <w:drawing>
          <wp:inline distT="0" distB="0" distL="0" distR="0" wp14:anchorId="43ABFAF4" wp14:editId="37C7446C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49" w:rsidRPr="00421D77" w:rsidRDefault="009768D5" w:rsidP="00E30842">
      <w:pPr>
        <w:rPr>
          <w:rFonts w:ascii="Arial" w:eastAsia="標楷體" w:hAnsi="Arial"/>
          <w:szCs w:val="20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107164DA" wp14:editId="6936C0D5">
            <wp:extent cx="5274310" cy="31502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49" w:rsidRPr="00421D77" w:rsidRDefault="00E76649" w:rsidP="00E30842">
      <w:pPr>
        <w:rPr>
          <w:rFonts w:ascii="Arial" w:eastAsia="標楷體" w:hAnsi="Arial"/>
          <w:szCs w:val="20"/>
        </w:rPr>
      </w:pPr>
    </w:p>
    <w:p w:rsidR="00B94859" w:rsidRPr="00421D77" w:rsidRDefault="00066634" w:rsidP="00B94859">
      <w:pPr>
        <w:rPr>
          <w:rFonts w:ascii="Arial" w:eastAsia="標楷體" w:hAnsi="Arial"/>
          <w:szCs w:val="20"/>
        </w:rPr>
      </w:pPr>
      <w:r w:rsidRPr="00421D77">
        <w:rPr>
          <w:rFonts w:ascii="Arial" w:eastAsia="標楷體" w:hAnsi="Arial" w:hint="eastAsia"/>
          <w:b/>
        </w:rPr>
        <w:t>二、</w:t>
      </w:r>
      <w:r w:rsidR="00B94859" w:rsidRPr="00421D77">
        <w:rPr>
          <w:rFonts w:ascii="Arial" w:eastAsia="標楷體" w:hAnsi="Arial" w:hint="eastAsia"/>
          <w:b/>
          <w:szCs w:val="20"/>
        </w:rPr>
        <w:t>變更</w:t>
      </w:r>
    </w:p>
    <w:p w:rsidR="00B94859" w:rsidRPr="00421D77" w:rsidRDefault="00847E93" w:rsidP="00B94859">
      <w:pPr>
        <w:rPr>
          <w:rFonts w:ascii="Arial" w:eastAsia="標楷體" w:hAnsi="Arial"/>
          <w:szCs w:val="20"/>
        </w:rPr>
      </w:pPr>
      <w:r w:rsidRPr="00421D77">
        <w:rPr>
          <w:rFonts w:ascii="Arial" w:eastAsia="標楷體" w:hAnsi="Arial" w:hint="eastAsia"/>
          <w:szCs w:val="20"/>
        </w:rPr>
        <w:t xml:space="preserve">　　</w:t>
      </w:r>
      <w:r w:rsidR="00B94859" w:rsidRPr="00421D77">
        <w:rPr>
          <w:rFonts w:ascii="Arial" w:eastAsia="標楷體" w:hAnsi="Arial" w:hint="eastAsia"/>
          <w:szCs w:val="20"/>
        </w:rPr>
        <w:t>經查詢後，勾選欲進行「異動」之項目，按</w:t>
      </w:r>
      <w:r w:rsidR="00753941" w:rsidRPr="00421D77">
        <w:rPr>
          <w:rFonts w:ascii="Arial" w:eastAsia="標楷體" w:hAnsi="Arial" w:hint="eastAsia"/>
          <w:szCs w:val="24"/>
        </w:rPr>
        <w:t>【</w:t>
      </w:r>
      <w:r w:rsidR="00753941" w:rsidRPr="00421D77">
        <w:rPr>
          <w:rFonts w:ascii="Arial" w:eastAsia="標楷體" w:hAnsi="Arial" w:hint="eastAsia"/>
          <w:szCs w:val="20"/>
        </w:rPr>
        <w:t>開啟變更畫面</w:t>
      </w:r>
      <w:r w:rsidR="00753941" w:rsidRPr="00421D77">
        <w:rPr>
          <w:rFonts w:ascii="Arial" w:eastAsia="標楷體" w:hAnsi="Arial" w:hint="eastAsia"/>
          <w:szCs w:val="24"/>
        </w:rPr>
        <w:t>】</w:t>
      </w:r>
      <w:r w:rsidR="00753941" w:rsidRPr="00421D77">
        <w:rPr>
          <w:rFonts w:ascii="Arial" w:eastAsia="標楷體" w:hAnsi="Arial" w:hint="eastAsia"/>
          <w:szCs w:val="20"/>
        </w:rPr>
        <w:t xml:space="preserve"> </w:t>
      </w:r>
      <w:r w:rsidR="00B94859" w:rsidRPr="00421D77">
        <w:rPr>
          <w:rFonts w:ascii="Arial" w:eastAsia="標楷體" w:hAnsi="Arial" w:hint="eastAsia"/>
          <w:szCs w:val="20"/>
        </w:rPr>
        <w:t>(</w:t>
      </w:r>
      <w:r w:rsidR="00B94859" w:rsidRPr="00421D77">
        <w:rPr>
          <w:rFonts w:ascii="Arial" w:eastAsia="標楷體" w:hAnsi="Arial" w:hint="eastAsia"/>
          <w:szCs w:val="20"/>
        </w:rPr>
        <w:t>至多一次勾選</w:t>
      </w:r>
      <w:r w:rsidR="00B94859" w:rsidRPr="00421D77">
        <w:rPr>
          <w:rFonts w:ascii="Arial" w:eastAsia="標楷體" w:hAnsi="Arial" w:hint="eastAsia"/>
          <w:szCs w:val="20"/>
        </w:rPr>
        <w:t>5</w:t>
      </w:r>
      <w:r w:rsidR="00B94859" w:rsidRPr="00421D77">
        <w:rPr>
          <w:rFonts w:ascii="Arial" w:eastAsia="標楷體" w:hAnsi="Arial" w:hint="eastAsia"/>
          <w:szCs w:val="20"/>
        </w:rPr>
        <w:t>項</w:t>
      </w:r>
      <w:r w:rsidR="00B94859" w:rsidRPr="00421D77">
        <w:rPr>
          <w:rFonts w:ascii="Arial" w:eastAsia="標楷體" w:hAnsi="Arial" w:hint="eastAsia"/>
          <w:szCs w:val="20"/>
        </w:rPr>
        <w:t>)</w:t>
      </w:r>
      <w:r w:rsidR="00B94859" w:rsidRPr="00421D77">
        <w:rPr>
          <w:rFonts w:ascii="Arial" w:eastAsia="標楷體" w:hAnsi="Arial" w:hint="eastAsia"/>
          <w:szCs w:val="20"/>
        </w:rPr>
        <w:t>。</w:t>
      </w:r>
    </w:p>
    <w:p w:rsidR="00E30842" w:rsidRPr="00421D77" w:rsidRDefault="00B94859" w:rsidP="00B94859">
      <w:pPr>
        <w:rPr>
          <w:rFonts w:ascii="Arial" w:eastAsia="標楷體" w:hAnsi="Arial"/>
          <w:b/>
          <w:sz w:val="20"/>
          <w:szCs w:val="20"/>
        </w:rPr>
      </w:pPr>
      <w:r w:rsidRPr="00421D77">
        <w:rPr>
          <w:rFonts w:ascii="Arial" w:eastAsia="標楷體" w:hAnsi="Arial" w:hint="eastAsia"/>
          <w:szCs w:val="20"/>
        </w:rPr>
        <w:t>請先點選</w:t>
      </w:r>
      <w:r w:rsidR="00753941" w:rsidRPr="00421D77">
        <w:rPr>
          <w:rFonts w:ascii="Arial" w:eastAsia="標楷體" w:hAnsi="Arial" w:hint="eastAsia"/>
          <w:szCs w:val="24"/>
        </w:rPr>
        <w:t>【</w:t>
      </w:r>
      <w:r w:rsidRPr="00421D77">
        <w:rPr>
          <w:rFonts w:ascii="Arial" w:eastAsia="標楷體" w:hAnsi="Arial" w:hint="eastAsia"/>
          <w:szCs w:val="20"/>
        </w:rPr>
        <w:t>列印空白表單</w:t>
      </w:r>
      <w:r w:rsidR="00753941" w:rsidRPr="00421D77">
        <w:rPr>
          <w:rFonts w:ascii="Arial" w:eastAsia="標楷體" w:hAnsi="Arial" w:hint="eastAsia"/>
          <w:szCs w:val="24"/>
        </w:rPr>
        <w:t>】</w:t>
      </w:r>
      <w:r w:rsidRPr="00421D77">
        <w:rPr>
          <w:rFonts w:ascii="Arial" w:eastAsia="標楷體" w:hAnsi="Arial" w:hint="eastAsia"/>
          <w:szCs w:val="20"/>
        </w:rPr>
        <w:t>並請顧客填寫後，輸入「選項」</w:t>
      </w:r>
      <w:r w:rsidR="009533AC">
        <w:rPr>
          <w:rFonts w:ascii="Arial" w:eastAsia="標楷體" w:hAnsi="Arial" w:hint="eastAsia"/>
          <w:szCs w:val="20"/>
        </w:rPr>
        <w:t>進行約定事項變更，點選</w:t>
      </w:r>
      <w:r w:rsidR="00753941" w:rsidRPr="00421D77">
        <w:rPr>
          <w:rFonts w:ascii="Arial" w:eastAsia="標楷體" w:hAnsi="Arial" w:hint="eastAsia"/>
          <w:szCs w:val="24"/>
        </w:rPr>
        <w:t>【黃金驗印】</w:t>
      </w:r>
      <w:r w:rsidR="00753941" w:rsidRPr="00421D77">
        <w:rPr>
          <w:rFonts w:ascii="Arial" w:eastAsia="標楷體" w:hAnsi="Arial" w:hint="eastAsia"/>
          <w:szCs w:val="20"/>
        </w:rPr>
        <w:t>、</w:t>
      </w:r>
      <w:r w:rsidR="00753941" w:rsidRPr="00421D77">
        <w:rPr>
          <w:rFonts w:ascii="Arial" w:eastAsia="標楷體" w:hAnsi="Arial" w:hint="eastAsia"/>
          <w:szCs w:val="24"/>
        </w:rPr>
        <w:t>【驗印】（變更扣帳帳號）</w:t>
      </w:r>
      <w:r w:rsidR="009533AC">
        <w:rPr>
          <w:rFonts w:ascii="Arial" w:eastAsia="標楷體" w:hAnsi="Arial" w:hint="eastAsia"/>
          <w:szCs w:val="24"/>
        </w:rPr>
        <w:t>按鈕完成驗印作業後</w:t>
      </w:r>
      <w:r w:rsidR="00753941" w:rsidRPr="00421D77">
        <w:rPr>
          <w:rFonts w:ascii="Arial" w:eastAsia="標楷體" w:hAnsi="Arial" w:hint="eastAsia"/>
          <w:szCs w:val="20"/>
        </w:rPr>
        <w:t>，再</w:t>
      </w:r>
      <w:r w:rsidRPr="00421D77">
        <w:rPr>
          <w:rFonts w:ascii="Arial" w:eastAsia="標楷體" w:hAnsi="Arial" w:hint="eastAsia"/>
          <w:szCs w:val="20"/>
        </w:rPr>
        <w:t>執行交易即完成，變更後系統將連動</w:t>
      </w:r>
      <w:r w:rsidR="009533AC">
        <w:rPr>
          <w:rFonts w:ascii="Arial" w:eastAsia="標楷體" w:hAnsi="Arial" w:hint="eastAsia"/>
          <w:szCs w:val="20"/>
        </w:rPr>
        <w:t>【</w:t>
      </w:r>
      <w:r w:rsidR="009533AC">
        <w:rPr>
          <w:rFonts w:ascii="Arial" w:eastAsia="標楷體" w:hAnsi="Arial" w:hint="eastAsia"/>
          <w:szCs w:val="20"/>
        </w:rPr>
        <w:t>22611</w:t>
      </w:r>
      <w:r w:rsidRPr="00421D77">
        <w:rPr>
          <w:rFonts w:ascii="Arial" w:eastAsia="標楷體" w:hAnsi="Arial" w:hint="eastAsia"/>
          <w:szCs w:val="20"/>
        </w:rPr>
        <w:t>手續費收入</w:t>
      </w:r>
      <w:r w:rsidR="009533AC">
        <w:rPr>
          <w:rFonts w:ascii="Arial" w:eastAsia="標楷體" w:hAnsi="Arial" w:hint="eastAsia"/>
          <w:szCs w:val="20"/>
        </w:rPr>
        <w:t>】交易</w:t>
      </w:r>
      <w:r w:rsidRPr="00421D77">
        <w:rPr>
          <w:rFonts w:ascii="Arial" w:eastAsia="標楷體" w:hAnsi="Arial" w:hint="eastAsia"/>
          <w:szCs w:val="20"/>
        </w:rPr>
        <w:t>。</w:t>
      </w:r>
    </w:p>
    <w:p w:rsidR="00B94859" w:rsidRPr="00421D77" w:rsidRDefault="00D64761">
      <w:pPr>
        <w:rPr>
          <w:rFonts w:ascii="Arial" w:eastAsia="標楷體" w:hAnsi="Arial"/>
          <w:b/>
          <w:sz w:val="28"/>
          <w:szCs w:val="28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05D84F25" wp14:editId="4790B74B">
            <wp:extent cx="5274310" cy="31502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9C" w:rsidRPr="00421D77" w:rsidRDefault="00292B9C">
      <w:pPr>
        <w:rPr>
          <w:rFonts w:ascii="Arial" w:eastAsia="標楷體" w:hAnsi="Arial"/>
          <w:b/>
          <w:sz w:val="28"/>
          <w:szCs w:val="28"/>
        </w:rPr>
      </w:pPr>
    </w:p>
    <w:p w:rsidR="00B94859" w:rsidRPr="00421D77" w:rsidRDefault="005B1584">
      <w:pPr>
        <w:rPr>
          <w:rFonts w:ascii="Arial" w:eastAsia="標楷體" w:hAnsi="Arial"/>
          <w:szCs w:val="24"/>
        </w:rPr>
      </w:pPr>
      <w:r w:rsidRPr="00421D77">
        <w:rPr>
          <w:rFonts w:ascii="Arial" w:eastAsia="標楷體" w:hAnsi="Arial" w:hint="eastAsia"/>
          <w:szCs w:val="24"/>
        </w:rPr>
        <w:t>點選</w:t>
      </w:r>
      <w:r w:rsidR="006B326A" w:rsidRPr="00421D77">
        <w:rPr>
          <w:rFonts w:ascii="Arial" w:eastAsia="標楷體" w:hAnsi="Arial" w:hint="eastAsia"/>
          <w:szCs w:val="24"/>
        </w:rPr>
        <w:t>【</w:t>
      </w:r>
      <w:r w:rsidRPr="00421D77">
        <w:rPr>
          <w:rFonts w:ascii="Arial" w:eastAsia="標楷體" w:hAnsi="Arial" w:hint="eastAsia"/>
          <w:szCs w:val="24"/>
        </w:rPr>
        <w:t>開啟變更畫面</w:t>
      </w:r>
      <w:r w:rsidR="006B326A" w:rsidRPr="00421D77">
        <w:rPr>
          <w:rFonts w:ascii="Arial" w:eastAsia="標楷體" w:hAnsi="Arial" w:hint="eastAsia"/>
          <w:szCs w:val="24"/>
        </w:rPr>
        <w:t>】進入另一頁籤</w:t>
      </w:r>
      <w:r w:rsidRPr="00421D77">
        <w:rPr>
          <w:rFonts w:ascii="Arial" w:eastAsia="標楷體" w:hAnsi="Arial" w:hint="eastAsia"/>
          <w:szCs w:val="24"/>
        </w:rPr>
        <w:t>：</w:t>
      </w:r>
    </w:p>
    <w:p w:rsidR="00B94859" w:rsidRPr="00421D77" w:rsidRDefault="00D64761">
      <w:pPr>
        <w:rPr>
          <w:rFonts w:ascii="Arial" w:eastAsia="標楷體" w:hAnsi="Arial"/>
          <w:b/>
          <w:sz w:val="28"/>
          <w:szCs w:val="28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486E96FD" wp14:editId="48403D20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F9" w:rsidRPr="00421D77" w:rsidRDefault="007B2AF9">
      <w:pPr>
        <w:rPr>
          <w:rFonts w:ascii="Arial" w:eastAsia="標楷體" w:hAnsi="Arial"/>
          <w:b/>
          <w:sz w:val="28"/>
          <w:szCs w:val="28"/>
        </w:rPr>
      </w:pPr>
    </w:p>
    <w:p w:rsidR="00B94859" w:rsidRPr="00421D77" w:rsidRDefault="00610A6D">
      <w:pPr>
        <w:rPr>
          <w:rFonts w:ascii="Arial" w:eastAsia="標楷體" w:hAnsi="Arial"/>
          <w:color w:val="000000" w:themeColor="text1"/>
          <w:szCs w:val="24"/>
        </w:rPr>
      </w:pPr>
      <w:r w:rsidRPr="00421D77">
        <w:rPr>
          <w:rFonts w:ascii="Arial" w:eastAsia="標楷體" w:hAnsi="Arial" w:hint="eastAsia"/>
          <w:color w:val="000000" w:themeColor="text1"/>
          <w:szCs w:val="24"/>
        </w:rPr>
        <w:t>選擇</w:t>
      </w:r>
      <w:r w:rsidR="00292B9C" w:rsidRPr="00421D77">
        <w:rPr>
          <w:rFonts w:ascii="Arial" w:eastAsia="標楷體" w:hAnsi="Arial" w:hint="eastAsia"/>
          <w:color w:val="000000" w:themeColor="text1"/>
          <w:szCs w:val="24"/>
        </w:rPr>
        <w:t>1</w:t>
      </w:r>
      <w:r w:rsidRPr="00421D77">
        <w:rPr>
          <w:rFonts w:ascii="Arial" w:eastAsia="標楷體" w:hAnsi="Arial" w:hint="eastAsia"/>
          <w:color w:val="000000" w:themeColor="text1"/>
          <w:szCs w:val="24"/>
        </w:rPr>
        <w:t>-</w:t>
      </w:r>
      <w:r w:rsidR="00DA0804" w:rsidRPr="00421D77">
        <w:rPr>
          <w:rFonts w:ascii="Arial" w:eastAsia="標楷體" w:hAnsi="Arial" w:hint="eastAsia"/>
          <w:color w:val="000000" w:themeColor="text1"/>
          <w:szCs w:val="24"/>
        </w:rPr>
        <w:t>變更，會開放</w:t>
      </w:r>
      <w:r w:rsidR="00B9289C" w:rsidRPr="00421D77">
        <w:rPr>
          <w:rFonts w:ascii="Arial" w:eastAsia="標楷體" w:hAnsi="Arial" w:hint="eastAsia"/>
          <w:szCs w:val="24"/>
        </w:rPr>
        <w:t>「</w:t>
      </w:r>
      <w:r w:rsidR="00B9289C" w:rsidRPr="00421D77">
        <w:rPr>
          <w:rFonts w:ascii="Arial" w:eastAsia="標楷體" w:hAnsi="Arial" w:hint="eastAsia"/>
          <w:color w:val="000000" w:themeColor="text1"/>
          <w:szCs w:val="24"/>
        </w:rPr>
        <w:t>扣款帳號</w:t>
      </w:r>
      <w:r w:rsidR="00B9289C" w:rsidRPr="00421D77">
        <w:rPr>
          <w:rFonts w:ascii="Arial" w:eastAsia="標楷體" w:hAnsi="Arial" w:hint="eastAsia"/>
          <w:szCs w:val="24"/>
        </w:rPr>
        <w:t>」</w:t>
      </w:r>
      <w:r w:rsidR="00DA0804" w:rsidRPr="00421D77">
        <w:rPr>
          <w:rFonts w:ascii="Arial" w:eastAsia="標楷體" w:hAnsi="Arial" w:hint="eastAsia"/>
          <w:color w:val="000000" w:themeColor="text1"/>
          <w:szCs w:val="24"/>
        </w:rPr>
        <w:t>及</w:t>
      </w:r>
      <w:r w:rsidR="00B9289C" w:rsidRPr="00421D77">
        <w:rPr>
          <w:rFonts w:ascii="Arial" w:eastAsia="標楷體" w:hAnsi="Arial" w:hint="eastAsia"/>
          <w:szCs w:val="24"/>
        </w:rPr>
        <w:t>「</w:t>
      </w:r>
      <w:r w:rsidR="00B9289C" w:rsidRPr="00421D77">
        <w:rPr>
          <w:rFonts w:ascii="Arial" w:eastAsia="標楷體" w:hAnsi="Arial" w:hint="eastAsia"/>
          <w:color w:val="000000" w:themeColor="text1"/>
          <w:szCs w:val="24"/>
        </w:rPr>
        <w:t>投資金額</w:t>
      </w:r>
      <w:r w:rsidR="00B9289C" w:rsidRPr="00421D77">
        <w:rPr>
          <w:rFonts w:ascii="Arial" w:eastAsia="標楷體" w:hAnsi="Arial" w:hint="eastAsia"/>
          <w:color w:val="000000" w:themeColor="text1"/>
          <w:szCs w:val="24"/>
        </w:rPr>
        <w:t>/</w:t>
      </w:r>
      <w:r w:rsidR="00B9289C" w:rsidRPr="00421D77">
        <w:rPr>
          <w:rFonts w:ascii="Arial" w:eastAsia="標楷體" w:hAnsi="Arial" w:hint="eastAsia"/>
          <w:color w:val="000000" w:themeColor="text1"/>
          <w:szCs w:val="24"/>
        </w:rPr>
        <w:t>投資重量</w:t>
      </w:r>
      <w:r w:rsidR="00B9289C" w:rsidRPr="00421D77">
        <w:rPr>
          <w:rFonts w:ascii="Arial" w:eastAsia="標楷體" w:hAnsi="Arial" w:hint="eastAsia"/>
          <w:szCs w:val="24"/>
        </w:rPr>
        <w:t>」</w:t>
      </w:r>
      <w:r w:rsidR="00DA0804" w:rsidRPr="00421D77">
        <w:rPr>
          <w:rFonts w:ascii="Arial" w:eastAsia="標楷體" w:hAnsi="Arial" w:hint="eastAsia"/>
          <w:color w:val="000000" w:themeColor="text1"/>
          <w:szCs w:val="24"/>
        </w:rPr>
        <w:t>欄位可供輸入</w:t>
      </w:r>
    </w:p>
    <w:p w:rsidR="000D261E" w:rsidRPr="00421D77" w:rsidRDefault="00DA0804">
      <w:pPr>
        <w:rPr>
          <w:rFonts w:ascii="Arial" w:eastAsia="標楷體" w:hAnsi="Arial"/>
          <w:color w:val="000000" w:themeColor="text1"/>
          <w:szCs w:val="24"/>
        </w:rPr>
      </w:pPr>
      <w:r w:rsidRPr="00421D77">
        <w:rPr>
          <w:rFonts w:ascii="Arial" w:eastAsia="標楷體" w:hAnsi="Arial" w:hint="eastAsia"/>
          <w:color w:val="000000" w:themeColor="text1"/>
          <w:szCs w:val="24"/>
        </w:rPr>
        <w:t>每項變更皆收</w:t>
      </w:r>
      <w:r w:rsidRPr="00421D77">
        <w:rPr>
          <w:rFonts w:ascii="Arial" w:eastAsia="標楷體" w:hAnsi="Arial" w:hint="eastAsia"/>
          <w:color w:val="000000" w:themeColor="text1"/>
          <w:szCs w:val="24"/>
        </w:rPr>
        <w:t>NT100</w:t>
      </w:r>
      <w:r w:rsidRPr="00421D77">
        <w:rPr>
          <w:rFonts w:ascii="Arial" w:eastAsia="標楷體" w:hAnsi="Arial" w:hint="eastAsia"/>
          <w:color w:val="000000" w:themeColor="text1"/>
          <w:szCs w:val="24"/>
        </w:rPr>
        <w:t>元</w:t>
      </w:r>
      <w:r w:rsidR="009533AC">
        <w:rPr>
          <w:rFonts w:ascii="Arial" w:eastAsia="標楷體" w:hAnsi="Arial" w:hint="eastAsia"/>
          <w:color w:val="000000" w:themeColor="text1"/>
          <w:szCs w:val="24"/>
        </w:rPr>
        <w:t>手續費</w:t>
      </w:r>
    </w:p>
    <w:p w:rsidR="000D261E" w:rsidRPr="00421D77" w:rsidRDefault="00D64761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5A0B584B" wp14:editId="0A8D18DE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61" w:rsidRPr="00421D77" w:rsidRDefault="00D64761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3D8EA767" wp14:editId="7E67A1DD">
            <wp:extent cx="5274310" cy="3150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61" w:rsidRPr="00421D77" w:rsidRDefault="00D64761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23AB0F5E" wp14:editId="1400DDF0">
            <wp:extent cx="5274310" cy="3150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9C" w:rsidRPr="00421D77" w:rsidRDefault="00B9289C">
      <w:pPr>
        <w:rPr>
          <w:rFonts w:ascii="Arial" w:eastAsia="標楷體" w:hAnsi="Arial"/>
          <w:b/>
          <w:szCs w:val="24"/>
        </w:rPr>
      </w:pPr>
    </w:p>
    <w:p w:rsidR="00D64761" w:rsidRPr="00421D77" w:rsidRDefault="00D64761">
      <w:pPr>
        <w:rPr>
          <w:rFonts w:ascii="Arial" w:eastAsia="標楷體" w:hAnsi="Arial"/>
          <w:szCs w:val="24"/>
        </w:rPr>
      </w:pPr>
      <w:r w:rsidRPr="00421D77">
        <w:rPr>
          <w:rFonts w:ascii="Arial" w:eastAsia="標楷體" w:hAnsi="Arial" w:hint="eastAsia"/>
          <w:szCs w:val="24"/>
        </w:rPr>
        <w:t>輸入欲變更之項目</w:t>
      </w:r>
    </w:p>
    <w:p w:rsidR="00937C24" w:rsidRPr="00421D77" w:rsidRDefault="00D64761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0BFCF97E" wp14:editId="02FC2048">
            <wp:extent cx="5274310" cy="31502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F9" w:rsidRPr="00421D77" w:rsidRDefault="007B2AF9">
      <w:pPr>
        <w:rPr>
          <w:rFonts w:ascii="Arial" w:eastAsia="標楷體" w:hAnsi="Arial"/>
          <w:b/>
          <w:szCs w:val="24"/>
        </w:rPr>
      </w:pPr>
    </w:p>
    <w:p w:rsidR="00937C24" w:rsidRPr="009533AC" w:rsidRDefault="00D64761">
      <w:pPr>
        <w:rPr>
          <w:rFonts w:ascii="Arial" w:eastAsia="標楷體" w:hAnsi="Arial" w:hint="eastAsia"/>
          <w:szCs w:val="24"/>
        </w:rPr>
      </w:pPr>
      <w:r w:rsidRPr="00421D77">
        <w:rPr>
          <w:rFonts w:ascii="Arial" w:eastAsia="標楷體" w:hAnsi="Arial" w:hint="eastAsia"/>
          <w:szCs w:val="24"/>
        </w:rPr>
        <w:t>先</w:t>
      </w:r>
      <w:r w:rsidR="009533AC">
        <w:rPr>
          <w:rFonts w:ascii="Arial" w:eastAsia="標楷體" w:hAnsi="Arial" w:hint="eastAsia"/>
          <w:szCs w:val="24"/>
        </w:rPr>
        <w:t>點選</w:t>
      </w:r>
      <w:r w:rsidR="007B2AF9" w:rsidRPr="00421D77">
        <w:rPr>
          <w:rFonts w:ascii="Arial" w:eastAsia="標楷體" w:hAnsi="Arial" w:hint="eastAsia"/>
          <w:szCs w:val="24"/>
        </w:rPr>
        <w:t>【</w:t>
      </w:r>
      <w:r w:rsidRPr="00421D77">
        <w:rPr>
          <w:rFonts w:ascii="Arial" w:eastAsia="標楷體" w:hAnsi="Arial" w:hint="eastAsia"/>
          <w:szCs w:val="24"/>
        </w:rPr>
        <w:t>驗印</w:t>
      </w:r>
      <w:r w:rsidR="007B2AF9" w:rsidRPr="00421D77">
        <w:rPr>
          <w:rFonts w:ascii="Arial" w:eastAsia="標楷體" w:hAnsi="Arial" w:hint="eastAsia"/>
          <w:szCs w:val="24"/>
        </w:rPr>
        <w:t>】</w:t>
      </w:r>
      <w:r w:rsidR="009533AC">
        <w:rPr>
          <w:rFonts w:ascii="Arial" w:eastAsia="標楷體" w:hAnsi="Arial" w:hint="eastAsia"/>
          <w:szCs w:val="24"/>
        </w:rPr>
        <w:t>按鈕</w:t>
      </w:r>
      <w:r w:rsidR="00BE5904" w:rsidRPr="00421D77">
        <w:rPr>
          <w:rFonts w:ascii="Arial" w:eastAsia="標楷體" w:hAnsi="Arial" w:hint="eastAsia"/>
          <w:szCs w:val="24"/>
        </w:rPr>
        <w:t>（變更扣帳帳號）</w:t>
      </w:r>
      <w:r w:rsidRPr="00421D77">
        <w:rPr>
          <w:rFonts w:ascii="Arial" w:eastAsia="標楷體" w:hAnsi="Arial" w:hint="eastAsia"/>
          <w:szCs w:val="24"/>
        </w:rPr>
        <w:t>，再</w:t>
      </w:r>
      <w:r w:rsidR="00937C24" w:rsidRPr="00421D77">
        <w:rPr>
          <w:rFonts w:ascii="Arial" w:eastAsia="標楷體" w:hAnsi="Arial" w:hint="eastAsia"/>
          <w:szCs w:val="24"/>
        </w:rPr>
        <w:t>點擊</w:t>
      </w:r>
      <w:r w:rsidR="007B2AF9" w:rsidRPr="00421D77">
        <w:rPr>
          <w:rFonts w:ascii="Arial" w:eastAsia="標楷體" w:hAnsi="Arial" w:hint="eastAsia"/>
          <w:szCs w:val="24"/>
        </w:rPr>
        <w:t>【</w:t>
      </w:r>
      <w:r w:rsidR="00937C24" w:rsidRPr="00421D77">
        <w:rPr>
          <w:rFonts w:ascii="Arial" w:eastAsia="標楷體" w:hAnsi="Arial" w:hint="eastAsia"/>
          <w:szCs w:val="24"/>
        </w:rPr>
        <w:t>黃金驗印</w:t>
      </w:r>
      <w:r w:rsidR="007B2AF9" w:rsidRPr="00421D77">
        <w:rPr>
          <w:rFonts w:ascii="Arial" w:eastAsia="標楷體" w:hAnsi="Arial" w:hint="eastAsia"/>
          <w:szCs w:val="24"/>
        </w:rPr>
        <w:t>】</w:t>
      </w:r>
      <w:r w:rsidR="009533AC">
        <w:rPr>
          <w:rFonts w:ascii="Arial" w:eastAsia="標楷體" w:hAnsi="Arial" w:hint="eastAsia"/>
          <w:szCs w:val="24"/>
        </w:rPr>
        <w:t>按鈕進行驗印作業</w:t>
      </w:r>
    </w:p>
    <w:p w:rsidR="007129E3" w:rsidRPr="00421D77" w:rsidRDefault="007129E3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7EBF3B05" wp14:editId="60D3823F">
            <wp:extent cx="5274310" cy="31502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9C" w:rsidRPr="00421D77" w:rsidRDefault="00B9289C">
      <w:pPr>
        <w:rPr>
          <w:rFonts w:ascii="Arial" w:eastAsia="標楷體" w:hAnsi="Arial"/>
          <w:b/>
          <w:szCs w:val="24"/>
        </w:rPr>
      </w:pPr>
    </w:p>
    <w:p w:rsidR="00E93B50" w:rsidRPr="009533AC" w:rsidRDefault="00E93B50">
      <w:pPr>
        <w:rPr>
          <w:rFonts w:ascii="Arial" w:eastAsia="標楷體" w:hAnsi="Arial" w:hint="eastAsia"/>
          <w:szCs w:val="24"/>
        </w:rPr>
      </w:pPr>
      <w:r w:rsidRPr="00421D77">
        <w:rPr>
          <w:rFonts w:ascii="Arial" w:eastAsia="標楷體" w:hAnsi="Arial" w:hint="eastAsia"/>
          <w:szCs w:val="24"/>
        </w:rPr>
        <w:t>主管授權</w:t>
      </w:r>
    </w:p>
    <w:p w:rsidR="00E93B50" w:rsidRPr="00421D77" w:rsidRDefault="0059198A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b/>
          <w:noProof/>
          <w:szCs w:val="24"/>
        </w:rPr>
        <w:drawing>
          <wp:inline distT="0" distB="0" distL="0" distR="0" wp14:anchorId="64C5F63C" wp14:editId="19071894">
            <wp:extent cx="5274310" cy="31496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73" w:rsidRPr="00421D77" w:rsidRDefault="00516C73">
      <w:pPr>
        <w:rPr>
          <w:rFonts w:ascii="Arial" w:eastAsia="標楷體" w:hAnsi="Arial"/>
          <w:b/>
          <w:szCs w:val="24"/>
        </w:rPr>
      </w:pPr>
    </w:p>
    <w:p w:rsidR="00836E0B" w:rsidRPr="00421D77" w:rsidRDefault="00516C73">
      <w:pPr>
        <w:rPr>
          <w:rFonts w:ascii="Arial" w:eastAsia="標楷體" w:hAnsi="Arial" w:hint="eastAsia"/>
          <w:szCs w:val="24"/>
        </w:rPr>
      </w:pPr>
      <w:r w:rsidRPr="00421D77">
        <w:rPr>
          <w:rFonts w:ascii="Arial" w:eastAsia="標楷體" w:hAnsi="Arial" w:hint="eastAsia"/>
        </w:rPr>
        <w:t>執行成功，交易訊息列顯示：</w:t>
      </w:r>
      <w:r w:rsidR="00575B86" w:rsidRPr="00421D77">
        <w:rPr>
          <w:rFonts w:ascii="Arial" w:eastAsia="標楷體" w:hAnsi="Arial" w:hint="eastAsia"/>
          <w:szCs w:val="24"/>
        </w:rPr>
        <w:t>請放入申請書背面印錄</w:t>
      </w:r>
    </w:p>
    <w:p w:rsidR="001C6C03" w:rsidRPr="00421D77" w:rsidRDefault="00186DD0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25D6FFE7" wp14:editId="050F197C">
            <wp:extent cx="5274310" cy="31502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0B" w:rsidRPr="00421D77" w:rsidRDefault="00836E0B">
      <w:pPr>
        <w:rPr>
          <w:rFonts w:ascii="Arial" w:eastAsia="標楷體" w:hAnsi="Arial"/>
          <w:b/>
          <w:szCs w:val="24"/>
        </w:rPr>
      </w:pPr>
    </w:p>
    <w:p w:rsidR="0069328A" w:rsidRPr="00421D77" w:rsidRDefault="004324C5">
      <w:pPr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交易完成後，連動【</w:t>
      </w:r>
      <w:r w:rsidR="00575B86" w:rsidRPr="00421D77">
        <w:rPr>
          <w:rFonts w:ascii="Arial" w:eastAsia="標楷體" w:hAnsi="Arial" w:hint="eastAsia"/>
          <w:szCs w:val="24"/>
        </w:rPr>
        <w:t>22611</w:t>
      </w:r>
      <w:r w:rsidR="00575B86" w:rsidRPr="00421D77">
        <w:rPr>
          <w:rFonts w:ascii="Arial" w:eastAsia="標楷體" w:hAnsi="Arial" w:hint="eastAsia"/>
          <w:szCs w:val="24"/>
        </w:rPr>
        <w:t>手續費收入</w:t>
      </w:r>
      <w:r>
        <w:rPr>
          <w:rFonts w:ascii="Arial" w:eastAsia="標楷體" w:hAnsi="Arial" w:hint="eastAsia"/>
          <w:szCs w:val="24"/>
        </w:rPr>
        <w:t>】交易</w:t>
      </w:r>
      <w:bookmarkStart w:id="0" w:name="_GoBack"/>
      <w:bookmarkEnd w:id="0"/>
    </w:p>
    <w:p w:rsidR="00416C0A" w:rsidRPr="00421D77" w:rsidRDefault="00FD1C10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/>
          <w:noProof/>
        </w:rPr>
        <w:drawing>
          <wp:inline distT="0" distB="0" distL="0" distR="0" wp14:anchorId="513580F0" wp14:editId="1CB65A9F">
            <wp:extent cx="5274310" cy="315023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BE" w:rsidRPr="00421D77" w:rsidRDefault="007C43BE">
      <w:pPr>
        <w:rPr>
          <w:rFonts w:ascii="Arial" w:eastAsia="標楷體" w:hAnsi="Arial"/>
          <w:b/>
          <w:szCs w:val="24"/>
        </w:rPr>
      </w:pPr>
    </w:p>
    <w:p w:rsidR="007C43BE" w:rsidRPr="00421D77" w:rsidRDefault="007C43BE" w:rsidP="007C43BE">
      <w:pPr>
        <w:rPr>
          <w:rFonts w:ascii="Arial" w:eastAsia="標楷體" w:hAnsi="Arial"/>
          <w:b/>
          <w:sz w:val="28"/>
          <w:szCs w:val="28"/>
        </w:rPr>
      </w:pPr>
      <w:r w:rsidRPr="00421D77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7C43BE" w:rsidRPr="00421D77" w:rsidRDefault="007C43BE" w:rsidP="007C43BE">
      <w:pPr>
        <w:rPr>
          <w:rFonts w:ascii="Arial" w:eastAsia="標楷體" w:hAnsi="Arial"/>
          <w:b/>
          <w:szCs w:val="24"/>
        </w:rPr>
      </w:pPr>
      <w:r w:rsidRPr="00421D77">
        <w:rPr>
          <w:rFonts w:ascii="Arial" w:eastAsia="標楷體" w:hAnsi="Arial" w:hint="eastAsia"/>
          <w:color w:val="FF0000"/>
        </w:rPr>
        <w:t xml:space="preserve">　　無。</w:t>
      </w:r>
    </w:p>
    <w:sectPr w:rsidR="007C43BE" w:rsidRPr="00421D77" w:rsidSect="009533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103" w:rsidRDefault="00BE2103" w:rsidP="00E60021">
      <w:r>
        <w:separator/>
      </w:r>
    </w:p>
  </w:endnote>
  <w:endnote w:type="continuationSeparator" w:id="0">
    <w:p w:rsidR="00BE2103" w:rsidRDefault="00BE2103" w:rsidP="00E60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103" w:rsidRDefault="00BE2103" w:rsidP="00E60021">
      <w:r>
        <w:separator/>
      </w:r>
    </w:p>
  </w:footnote>
  <w:footnote w:type="continuationSeparator" w:id="0">
    <w:p w:rsidR="00BE2103" w:rsidRDefault="00BE2103" w:rsidP="00E600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842"/>
    <w:rsid w:val="00066634"/>
    <w:rsid w:val="000A1CD1"/>
    <w:rsid w:val="000D261E"/>
    <w:rsid w:val="00134EDE"/>
    <w:rsid w:val="00151B49"/>
    <w:rsid w:val="00186DD0"/>
    <w:rsid w:val="001B5622"/>
    <w:rsid w:val="001C6C03"/>
    <w:rsid w:val="001D7305"/>
    <w:rsid w:val="0023551D"/>
    <w:rsid w:val="00292B9C"/>
    <w:rsid w:val="002B0FB4"/>
    <w:rsid w:val="00416C0A"/>
    <w:rsid w:val="00421D77"/>
    <w:rsid w:val="004324C5"/>
    <w:rsid w:val="00516C73"/>
    <w:rsid w:val="00534DA8"/>
    <w:rsid w:val="005675E5"/>
    <w:rsid w:val="00575B86"/>
    <w:rsid w:val="0059198A"/>
    <w:rsid w:val="005B1584"/>
    <w:rsid w:val="00610A6D"/>
    <w:rsid w:val="0069328A"/>
    <w:rsid w:val="006B326A"/>
    <w:rsid w:val="006D5D88"/>
    <w:rsid w:val="007129E3"/>
    <w:rsid w:val="00753941"/>
    <w:rsid w:val="007B2AF9"/>
    <w:rsid w:val="007C43BE"/>
    <w:rsid w:val="00836E0B"/>
    <w:rsid w:val="0084769C"/>
    <w:rsid w:val="00847E93"/>
    <w:rsid w:val="008E01C7"/>
    <w:rsid w:val="00937C24"/>
    <w:rsid w:val="009533AC"/>
    <w:rsid w:val="009768D5"/>
    <w:rsid w:val="00B9289C"/>
    <w:rsid w:val="00B94859"/>
    <w:rsid w:val="00BE2103"/>
    <w:rsid w:val="00BE5904"/>
    <w:rsid w:val="00BF3759"/>
    <w:rsid w:val="00C465C5"/>
    <w:rsid w:val="00C6669D"/>
    <w:rsid w:val="00C93328"/>
    <w:rsid w:val="00D64761"/>
    <w:rsid w:val="00DA0804"/>
    <w:rsid w:val="00DC6FAC"/>
    <w:rsid w:val="00DC7A40"/>
    <w:rsid w:val="00E30842"/>
    <w:rsid w:val="00E30E10"/>
    <w:rsid w:val="00E60021"/>
    <w:rsid w:val="00E76649"/>
    <w:rsid w:val="00E93B50"/>
    <w:rsid w:val="00FD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944FB0D-9B7C-4208-8B87-E17DBB15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00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002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00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0021"/>
    <w:rPr>
      <w:sz w:val="20"/>
      <w:szCs w:val="20"/>
    </w:rPr>
  </w:style>
  <w:style w:type="paragraph" w:styleId="a7">
    <w:name w:val="List Paragraph"/>
    <w:basedOn w:val="a"/>
    <w:uiPriority w:val="34"/>
    <w:qFormat/>
    <w:rsid w:val="0023551D"/>
    <w:pPr>
      <w:ind w:leftChars="200" w:left="480"/>
    </w:pPr>
  </w:style>
  <w:style w:type="table" w:styleId="a8">
    <w:name w:val="Table Grid"/>
    <w:basedOn w:val="a1"/>
    <w:uiPriority w:val="39"/>
    <w:rsid w:val="002355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4011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21CDDD7-700B-4EAC-B80B-60819105E49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42F6244-9127-41A3-95F0-9D80A04F7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15243F-446F-4812-A453-99D388102E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陳永芝11455</cp:lastModifiedBy>
  <cp:revision>48</cp:revision>
  <dcterms:created xsi:type="dcterms:W3CDTF">2020-04-30T02:38:00Z</dcterms:created>
  <dcterms:modified xsi:type="dcterms:W3CDTF">2020-07-09T06:26:00Z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