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79B1" w:rsidRPr="0052095E" w:rsidRDefault="00AA79B1" w:rsidP="00AA79B1">
      <w:pPr>
        <w:rPr>
          <w:rFonts w:ascii="Arial" w:eastAsia="標楷體" w:hAnsi="Arial"/>
          <w:b/>
          <w:sz w:val="28"/>
          <w:szCs w:val="28"/>
        </w:rPr>
      </w:pPr>
      <w:r w:rsidRPr="0052095E">
        <w:rPr>
          <w:rFonts w:ascii="Arial" w:eastAsia="標楷體" w:hAnsi="Arial" w:hint="eastAsia"/>
          <w:b/>
          <w:sz w:val="28"/>
          <w:szCs w:val="28"/>
        </w:rPr>
        <w:t>【</w:t>
      </w:r>
      <w:r w:rsidRPr="0052095E">
        <w:rPr>
          <w:rFonts w:ascii="Arial" w:eastAsia="標楷體" w:hAnsi="Arial" w:hint="eastAsia"/>
          <w:b/>
          <w:color w:val="333333"/>
          <w:sz w:val="28"/>
          <w:szCs w:val="28"/>
        </w:rPr>
        <w:t>43303</w:t>
      </w:r>
      <w:r w:rsidRPr="0052095E">
        <w:rPr>
          <w:rFonts w:ascii="Arial" w:eastAsia="標楷體" w:hAnsi="Arial" w:hint="eastAsia"/>
          <w:b/>
          <w:color w:val="333333"/>
          <w:sz w:val="28"/>
          <w:szCs w:val="28"/>
        </w:rPr>
        <w:t xml:space="preserve">　黃金運送到貨</w:t>
      </w:r>
      <w:r w:rsidRPr="0052095E">
        <w:rPr>
          <w:rFonts w:ascii="Arial" w:eastAsia="標楷體" w:hAnsi="Arial" w:hint="eastAsia"/>
          <w:b/>
          <w:sz w:val="28"/>
          <w:szCs w:val="28"/>
        </w:rPr>
        <w:t>】</w:t>
      </w:r>
    </w:p>
    <w:p w:rsidR="00AA79B1" w:rsidRPr="0052095E" w:rsidRDefault="00AA79B1" w:rsidP="00AA79B1">
      <w:pPr>
        <w:rPr>
          <w:rFonts w:ascii="Arial" w:eastAsia="標楷體" w:hAnsi="Arial"/>
          <w:b/>
          <w:sz w:val="28"/>
          <w:szCs w:val="28"/>
        </w:rPr>
      </w:pPr>
      <w:r w:rsidRPr="0052095E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8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AA79B1" w:rsidRPr="0052095E" w:rsidTr="00365752">
        <w:tc>
          <w:tcPr>
            <w:tcW w:w="1976" w:type="dxa"/>
            <w:shd w:val="clear" w:color="auto" w:fill="FFFF99"/>
          </w:tcPr>
          <w:p w:rsidR="00AA79B1" w:rsidRPr="0052095E" w:rsidRDefault="00AA79B1" w:rsidP="00365752">
            <w:pPr>
              <w:rPr>
                <w:rFonts w:ascii="Arial" w:eastAsia="標楷體" w:hAnsi="Arial"/>
              </w:rPr>
            </w:pPr>
            <w:r w:rsidRPr="0052095E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AA79B1" w:rsidRPr="0052095E" w:rsidRDefault="00AA79B1" w:rsidP="00365752">
            <w:pPr>
              <w:rPr>
                <w:rFonts w:ascii="Arial" w:eastAsia="標楷體" w:hAnsi="Arial"/>
              </w:rPr>
            </w:pPr>
            <w:r w:rsidRPr="0052095E">
              <w:rPr>
                <w:rFonts w:ascii="Arial" w:eastAsia="標楷體" w:hAnsi="Arial" w:hint="eastAsia"/>
              </w:rPr>
              <w:t>原交易名稱</w:t>
            </w:r>
          </w:p>
        </w:tc>
      </w:tr>
      <w:tr w:rsidR="00452111" w:rsidRPr="0052095E" w:rsidTr="00365752">
        <w:tc>
          <w:tcPr>
            <w:tcW w:w="1976" w:type="dxa"/>
          </w:tcPr>
          <w:p w:rsidR="00452111" w:rsidRPr="0052095E" w:rsidRDefault="00452111" w:rsidP="00452111">
            <w:pPr>
              <w:rPr>
                <w:rFonts w:ascii="Arial" w:eastAsia="標楷體" w:hAnsi="Arial"/>
              </w:rPr>
            </w:pPr>
            <w:r w:rsidRPr="0052095E">
              <w:rPr>
                <w:rFonts w:ascii="Arial" w:eastAsia="標楷體" w:hAnsi="Arial" w:hint="eastAsia"/>
              </w:rPr>
              <w:t>T110</w:t>
            </w:r>
          </w:p>
        </w:tc>
        <w:tc>
          <w:tcPr>
            <w:tcW w:w="6300" w:type="dxa"/>
          </w:tcPr>
          <w:p w:rsidR="00452111" w:rsidRPr="0052095E" w:rsidRDefault="00452111" w:rsidP="00452111">
            <w:pPr>
              <w:rPr>
                <w:rFonts w:ascii="Arial" w:eastAsia="標楷體" w:hAnsi="Arial"/>
              </w:rPr>
            </w:pPr>
            <w:r w:rsidRPr="0052095E">
              <w:rPr>
                <w:rFonts w:ascii="Arial" w:eastAsia="標楷體" w:hAnsi="Arial" w:hint="eastAsia"/>
              </w:rPr>
              <w:t>黃金運送到貨</w:t>
            </w:r>
          </w:p>
        </w:tc>
      </w:tr>
    </w:tbl>
    <w:p w:rsidR="00AA79B1" w:rsidRPr="0052095E" w:rsidRDefault="00AA79B1" w:rsidP="00AA79B1">
      <w:pPr>
        <w:rPr>
          <w:rFonts w:ascii="Arial" w:eastAsia="標楷體" w:hAnsi="Arial"/>
        </w:rPr>
      </w:pPr>
      <w:r w:rsidRPr="0052095E">
        <w:rPr>
          <w:rFonts w:ascii="Arial" w:eastAsia="標楷體" w:hAnsi="Arial" w:hint="eastAsia"/>
        </w:rPr>
        <w:t>‧整合原交易如上。</w:t>
      </w:r>
    </w:p>
    <w:p w:rsidR="00AA79B1" w:rsidRPr="0052095E" w:rsidRDefault="00AA79B1" w:rsidP="00AA79B1">
      <w:pPr>
        <w:rPr>
          <w:rFonts w:ascii="Arial" w:eastAsia="標楷體" w:hAnsi="Arial"/>
        </w:rPr>
      </w:pPr>
    </w:p>
    <w:p w:rsidR="00AA79B1" w:rsidRPr="0052095E" w:rsidRDefault="00AA79B1" w:rsidP="00AA79B1">
      <w:pPr>
        <w:rPr>
          <w:rFonts w:ascii="Arial" w:eastAsia="標楷體" w:hAnsi="Arial"/>
          <w:b/>
          <w:sz w:val="28"/>
          <w:szCs w:val="28"/>
        </w:rPr>
      </w:pPr>
      <w:r w:rsidRPr="0052095E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AA79B1" w:rsidRPr="0052095E" w:rsidRDefault="00FD256B" w:rsidP="00AA79B1">
      <w:pPr>
        <w:pStyle w:val="a7"/>
        <w:ind w:leftChars="0"/>
        <w:rPr>
          <w:rFonts w:ascii="Arial" w:eastAsia="標楷體" w:hAnsi="Arial"/>
        </w:rPr>
      </w:pPr>
      <w:r w:rsidRPr="0052095E">
        <w:rPr>
          <w:rFonts w:ascii="Arial" w:eastAsia="標楷體" w:hAnsi="Arial" w:hint="eastAsia"/>
          <w:iCs/>
          <w:szCs w:val="24"/>
        </w:rPr>
        <w:t>理財→黃金存摺提領現貨→黃金運送到貨</w:t>
      </w:r>
    </w:p>
    <w:p w:rsidR="00AA79B1" w:rsidRPr="0052095E" w:rsidRDefault="00AA79B1" w:rsidP="00AA79B1">
      <w:pPr>
        <w:rPr>
          <w:rFonts w:ascii="Arial" w:eastAsia="標楷體" w:hAnsi="Arial"/>
        </w:rPr>
      </w:pPr>
    </w:p>
    <w:p w:rsidR="00FA4674" w:rsidRPr="0052095E" w:rsidRDefault="00AA79B1" w:rsidP="00AA79B1">
      <w:pPr>
        <w:rPr>
          <w:rFonts w:ascii="Arial" w:eastAsia="標楷體" w:hAnsi="Arial"/>
          <w:color w:val="333333"/>
          <w:sz w:val="28"/>
          <w:szCs w:val="28"/>
        </w:rPr>
      </w:pPr>
      <w:r w:rsidRPr="0052095E">
        <w:rPr>
          <w:rFonts w:ascii="Arial" w:eastAsia="標楷體" w:hAnsi="Arial" w:hint="eastAsia"/>
          <w:b/>
          <w:sz w:val="28"/>
          <w:szCs w:val="28"/>
        </w:rPr>
        <w:t>參、操作及業務規則說明</w:t>
      </w:r>
    </w:p>
    <w:p w:rsidR="006F712A" w:rsidRPr="0052095E" w:rsidRDefault="00FD256B" w:rsidP="00514013">
      <w:pPr>
        <w:rPr>
          <w:rFonts w:ascii="Arial" w:eastAsia="標楷體" w:hAnsi="Arial"/>
          <w:szCs w:val="24"/>
        </w:rPr>
      </w:pPr>
      <w:r w:rsidRPr="0052095E">
        <w:rPr>
          <w:rFonts w:ascii="Arial" w:eastAsia="標楷體" w:hAnsi="Arial" w:hint="eastAsia"/>
          <w:szCs w:val="24"/>
        </w:rPr>
        <w:t xml:space="preserve">　　</w:t>
      </w:r>
      <w:r w:rsidR="000F244A" w:rsidRPr="0052095E">
        <w:rPr>
          <w:rFonts w:ascii="Arial" w:eastAsia="標楷體" w:hAnsi="Arial"/>
          <w:szCs w:val="24"/>
        </w:rPr>
        <w:t>輸入「黃金重量」，</w:t>
      </w:r>
      <w:r w:rsidR="000F244A" w:rsidRPr="0052095E">
        <w:rPr>
          <w:rFonts w:ascii="Arial" w:eastAsia="標楷體" w:hAnsi="Arial" w:hint="eastAsia"/>
          <w:szCs w:val="24"/>
        </w:rPr>
        <w:t>點【</w:t>
      </w:r>
      <w:r w:rsidR="000F244A" w:rsidRPr="0052095E">
        <w:rPr>
          <w:rFonts w:ascii="Arial" w:eastAsia="標楷體" w:hAnsi="Arial"/>
          <w:szCs w:val="24"/>
        </w:rPr>
        <w:t>執行</w:t>
      </w:r>
      <w:r w:rsidR="000F244A" w:rsidRPr="0052095E">
        <w:rPr>
          <w:rFonts w:ascii="Arial" w:eastAsia="標楷體" w:hAnsi="Arial" w:hint="eastAsia"/>
          <w:szCs w:val="24"/>
        </w:rPr>
        <w:t>】</w:t>
      </w:r>
      <w:r w:rsidR="00514013" w:rsidRPr="0052095E">
        <w:rPr>
          <w:rFonts w:ascii="Arial" w:eastAsia="標楷體" w:hAnsi="Arial"/>
          <w:szCs w:val="24"/>
        </w:rPr>
        <w:t>交易即完成。</w:t>
      </w:r>
    </w:p>
    <w:p w:rsidR="000863B3" w:rsidRPr="0052095E" w:rsidRDefault="009878B2" w:rsidP="00514013">
      <w:pPr>
        <w:rPr>
          <w:rFonts w:ascii="Arial" w:hAnsi="Arial"/>
          <w:szCs w:val="24"/>
        </w:rPr>
      </w:pPr>
      <w:r w:rsidRPr="0052095E">
        <w:rPr>
          <w:rFonts w:ascii="Arial" w:hAnsi="Arial"/>
          <w:noProof/>
        </w:rPr>
        <w:drawing>
          <wp:inline distT="0" distB="0" distL="0" distR="0" wp14:anchorId="3F64424F" wp14:editId="6811969E">
            <wp:extent cx="6286509" cy="37548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9" cy="375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3B3" w:rsidRPr="0052095E" w:rsidRDefault="00CC0092" w:rsidP="00514013">
      <w:pPr>
        <w:rPr>
          <w:rFonts w:ascii="Arial" w:hAnsi="Arial"/>
          <w:szCs w:val="24"/>
        </w:rPr>
      </w:pPr>
      <w:r w:rsidRPr="0052095E">
        <w:rPr>
          <w:rFonts w:ascii="Arial" w:hAnsi="Arial"/>
          <w:noProof/>
        </w:rPr>
        <w:lastRenderedPageBreak/>
        <w:drawing>
          <wp:inline distT="0" distB="0" distL="0" distR="0" wp14:anchorId="1F30BC06" wp14:editId="17B79EDA">
            <wp:extent cx="6286509" cy="37548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9" cy="375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BDE" w:rsidRPr="0052095E" w:rsidRDefault="00847BDE" w:rsidP="00514013">
      <w:pPr>
        <w:rPr>
          <w:rFonts w:ascii="Arial" w:hAnsi="Arial"/>
          <w:szCs w:val="24"/>
        </w:rPr>
      </w:pPr>
    </w:p>
    <w:p w:rsidR="000863B3" w:rsidRPr="0052095E" w:rsidRDefault="00847BDE" w:rsidP="00514013">
      <w:pPr>
        <w:rPr>
          <w:rFonts w:ascii="Arial" w:eastAsia="標楷體" w:hAnsi="Arial"/>
          <w:szCs w:val="24"/>
        </w:rPr>
      </w:pPr>
      <w:r w:rsidRPr="0052095E">
        <w:rPr>
          <w:rFonts w:ascii="Arial" w:eastAsia="標楷體" w:hAnsi="Arial" w:hint="eastAsia"/>
          <w:color w:val="000000" w:themeColor="text1"/>
          <w:szCs w:val="24"/>
        </w:rPr>
        <w:t>預設</w:t>
      </w:r>
      <w:r w:rsidR="00CC0092" w:rsidRPr="0052095E">
        <w:rPr>
          <w:rFonts w:ascii="Arial" w:eastAsia="標楷體" w:hAnsi="Arial" w:hint="eastAsia"/>
          <w:color w:val="000000" w:themeColor="text1"/>
          <w:szCs w:val="24"/>
        </w:rPr>
        <w:t>主管授權</w:t>
      </w:r>
    </w:p>
    <w:p w:rsidR="000863B3" w:rsidRPr="0052095E" w:rsidRDefault="00544A51" w:rsidP="00514013">
      <w:pPr>
        <w:rPr>
          <w:rFonts w:ascii="Arial" w:hAnsi="Arial"/>
          <w:szCs w:val="24"/>
        </w:rPr>
      </w:pPr>
      <w:r w:rsidRPr="0052095E">
        <w:rPr>
          <w:rFonts w:ascii="Arial" w:hAnsi="Arial"/>
          <w:noProof/>
        </w:rPr>
        <w:drawing>
          <wp:inline distT="0" distB="0" distL="0" distR="0" wp14:anchorId="028DEC53" wp14:editId="1BF6FA6A">
            <wp:extent cx="6286509" cy="37548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6509" cy="375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A51" w:rsidRPr="0052095E" w:rsidRDefault="00F00409" w:rsidP="00514013">
      <w:pPr>
        <w:rPr>
          <w:rFonts w:ascii="Arial" w:hAnsi="Arial"/>
          <w:szCs w:val="24"/>
        </w:rPr>
      </w:pPr>
      <w:r w:rsidRPr="0052095E">
        <w:rPr>
          <w:rFonts w:ascii="Arial" w:hAnsi="Arial"/>
          <w:noProof/>
          <w:szCs w:val="24"/>
        </w:rPr>
        <w:lastRenderedPageBreak/>
        <w:drawing>
          <wp:inline distT="0" distB="0" distL="0" distR="0" wp14:anchorId="00993F30" wp14:editId="374FF912">
            <wp:extent cx="6281444" cy="3754800"/>
            <wp:effectExtent l="0" t="0" r="508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1444" cy="375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067" w:rsidRPr="0052095E" w:rsidRDefault="001F7067" w:rsidP="00514013">
      <w:pPr>
        <w:rPr>
          <w:rFonts w:ascii="Arial" w:hAnsi="Arial"/>
          <w:szCs w:val="24"/>
        </w:rPr>
      </w:pPr>
    </w:p>
    <w:p w:rsidR="00544A51" w:rsidRPr="0052095E" w:rsidRDefault="001F7067" w:rsidP="00514013">
      <w:pPr>
        <w:rPr>
          <w:rFonts w:ascii="Arial" w:hAnsi="Arial"/>
          <w:szCs w:val="24"/>
        </w:rPr>
      </w:pPr>
      <w:r w:rsidRPr="0052095E">
        <w:rPr>
          <w:rFonts w:ascii="Arial" w:eastAsia="標楷體" w:hAnsi="Arial" w:hint="eastAsia"/>
        </w:rPr>
        <w:t>執行成功，交易訊息列顯示：請放入內部傳票</w:t>
      </w:r>
    </w:p>
    <w:p w:rsidR="000863B3" w:rsidRPr="0052095E" w:rsidRDefault="00127E12" w:rsidP="00514013">
      <w:pPr>
        <w:rPr>
          <w:rFonts w:ascii="Arial" w:hAnsi="Arial"/>
          <w:szCs w:val="24"/>
        </w:rPr>
      </w:pPr>
      <w:r w:rsidRPr="0052095E">
        <w:rPr>
          <w:rFonts w:ascii="Arial" w:hAnsi="Arial"/>
          <w:noProof/>
        </w:rPr>
        <w:drawing>
          <wp:inline distT="0" distB="0" distL="0" distR="0" wp14:anchorId="4C053063" wp14:editId="52E10D05">
            <wp:extent cx="6287985" cy="3755682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0554" cy="375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95E" w:rsidRPr="0052095E" w:rsidRDefault="0052095E" w:rsidP="001F7067">
      <w:pPr>
        <w:rPr>
          <w:rFonts w:ascii="Arial" w:eastAsia="標楷體" w:hAnsi="Arial"/>
          <w:color w:val="000000" w:themeColor="text1"/>
          <w:szCs w:val="24"/>
        </w:rPr>
      </w:pPr>
      <w:bookmarkStart w:id="0" w:name="_GoBack"/>
      <w:bookmarkEnd w:id="0"/>
    </w:p>
    <w:p w:rsidR="0052095E" w:rsidRPr="0052095E" w:rsidRDefault="0052095E" w:rsidP="0052095E">
      <w:pPr>
        <w:rPr>
          <w:rFonts w:ascii="Arial" w:eastAsia="標楷體" w:hAnsi="Arial"/>
          <w:b/>
          <w:sz w:val="28"/>
          <w:szCs w:val="28"/>
        </w:rPr>
      </w:pPr>
      <w:r w:rsidRPr="0052095E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52095E" w:rsidRPr="0052095E" w:rsidRDefault="0052095E" w:rsidP="0052095E">
      <w:pPr>
        <w:rPr>
          <w:rFonts w:ascii="Arial" w:eastAsia="標楷體" w:hAnsi="Arial"/>
          <w:szCs w:val="24"/>
        </w:rPr>
      </w:pPr>
      <w:r w:rsidRPr="0052095E">
        <w:rPr>
          <w:rFonts w:ascii="Arial" w:eastAsia="標楷體" w:hAnsi="Arial" w:hint="eastAsia"/>
          <w:color w:val="FF0000"/>
        </w:rPr>
        <w:t xml:space="preserve">　　無。</w:t>
      </w:r>
    </w:p>
    <w:sectPr w:rsidR="0052095E" w:rsidRPr="0052095E" w:rsidSect="008A374C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70728" w:rsidRDefault="00870728" w:rsidP="00893D70">
      <w:r>
        <w:separator/>
      </w:r>
    </w:p>
  </w:endnote>
  <w:endnote w:type="continuationSeparator" w:id="0">
    <w:p w:rsidR="00870728" w:rsidRDefault="00870728" w:rsidP="00893D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70728" w:rsidRDefault="00870728" w:rsidP="00893D70">
      <w:r>
        <w:separator/>
      </w:r>
    </w:p>
  </w:footnote>
  <w:footnote w:type="continuationSeparator" w:id="0">
    <w:p w:rsidR="00870728" w:rsidRDefault="00870728" w:rsidP="00893D7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712A"/>
    <w:rsid w:val="000863B3"/>
    <w:rsid w:val="000F244A"/>
    <w:rsid w:val="00127E12"/>
    <w:rsid w:val="001F7067"/>
    <w:rsid w:val="00327C82"/>
    <w:rsid w:val="00452111"/>
    <w:rsid w:val="00514013"/>
    <w:rsid w:val="0052095E"/>
    <w:rsid w:val="00544A51"/>
    <w:rsid w:val="006F712A"/>
    <w:rsid w:val="00847BDE"/>
    <w:rsid w:val="00870728"/>
    <w:rsid w:val="00893D70"/>
    <w:rsid w:val="008A374C"/>
    <w:rsid w:val="009878B2"/>
    <w:rsid w:val="00AA79B1"/>
    <w:rsid w:val="00AC2BFA"/>
    <w:rsid w:val="00C93328"/>
    <w:rsid w:val="00CC0092"/>
    <w:rsid w:val="00CD6CDC"/>
    <w:rsid w:val="00DC6FAC"/>
    <w:rsid w:val="00F00409"/>
    <w:rsid w:val="00FA4674"/>
    <w:rsid w:val="00FC6E82"/>
    <w:rsid w:val="00FD25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25D2A638-A9CC-4E81-900B-91C4100C0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93D7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893D70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893D7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893D70"/>
    <w:rPr>
      <w:sz w:val="20"/>
      <w:szCs w:val="20"/>
    </w:rPr>
  </w:style>
  <w:style w:type="paragraph" w:styleId="a7">
    <w:name w:val="List Paragraph"/>
    <w:basedOn w:val="a"/>
    <w:uiPriority w:val="34"/>
    <w:qFormat/>
    <w:rsid w:val="00AA79B1"/>
    <w:pPr>
      <w:ind w:leftChars="200" w:left="480"/>
    </w:pPr>
  </w:style>
  <w:style w:type="table" w:styleId="a8">
    <w:name w:val="Table Grid"/>
    <w:basedOn w:val="a1"/>
    <w:uiPriority w:val="39"/>
    <w:rsid w:val="00AA79B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08684202">
      <w:bodyDiv w:val="1"/>
      <w:marLeft w:val="0"/>
      <w:marRight w:val="0"/>
      <w:marTop w:val="6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4D7C7A4-E6CB-43FB-BED1-36E505C9AD0C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A7460A73-0D47-4B4D-907B-56E9F320568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4461288-DC8F-4CD6-BD0A-7BED88D2C8A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3</Pages>
  <Words>25</Words>
  <Characters>149</Characters>
  <Application>Microsoft Office Word</Application>
  <DocSecurity>0</DocSecurity>
  <Lines>1</Lines>
  <Paragraphs>1</Paragraphs>
  <ScaleCrop>false</ScaleCrop>
  <Company/>
  <LinksUpToDate>false</LinksUpToDate>
  <CharactersWithSpaces>173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TEST19607</dc:creator>
  <cp:keywords/>
  <dc:description/>
  <cp:lastModifiedBy>陳永芝11455</cp:lastModifiedBy>
  <cp:revision>21</cp:revision>
  <dcterms:created xsi:type="dcterms:W3CDTF">2020-04-30T08:07:00Z</dcterms:created>
  <dcterms:modified xsi:type="dcterms:W3CDTF">2020-07-10T07:11:00Z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