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3A74" w:rsidRPr="002F2419" w:rsidRDefault="00413A74" w:rsidP="00413A74">
      <w:pPr>
        <w:rPr>
          <w:rFonts w:ascii="Arial" w:eastAsia="標楷體" w:hAnsi="Arial"/>
          <w:b/>
          <w:sz w:val="28"/>
          <w:szCs w:val="28"/>
        </w:rPr>
      </w:pPr>
      <w:r w:rsidRPr="002F2419">
        <w:rPr>
          <w:rFonts w:ascii="Arial" w:eastAsia="標楷體" w:hAnsi="Arial" w:hint="eastAsia"/>
          <w:b/>
          <w:sz w:val="28"/>
          <w:szCs w:val="28"/>
        </w:rPr>
        <w:t>【</w:t>
      </w:r>
      <w:r w:rsidRPr="002F2419">
        <w:rPr>
          <w:rFonts w:ascii="Arial" w:eastAsia="標楷體" w:hAnsi="Arial" w:hint="eastAsia"/>
          <w:b/>
          <w:bCs/>
          <w:color w:val="000000" w:themeColor="text1"/>
          <w:sz w:val="28"/>
          <w:szCs w:val="28"/>
        </w:rPr>
        <w:t>43304</w:t>
      </w:r>
      <w:r w:rsidRPr="002F2419">
        <w:rPr>
          <w:rFonts w:ascii="Arial" w:eastAsia="標楷體" w:hAnsi="Arial" w:hint="eastAsia"/>
          <w:b/>
          <w:bCs/>
          <w:color w:val="000000" w:themeColor="text1"/>
          <w:sz w:val="28"/>
          <w:szCs w:val="28"/>
        </w:rPr>
        <w:t xml:space="preserve">　黃金現貨提領</w:t>
      </w:r>
      <w:r w:rsidRPr="002F2419">
        <w:rPr>
          <w:rFonts w:ascii="Arial" w:eastAsia="標楷體" w:hAnsi="Arial" w:hint="eastAsia"/>
          <w:b/>
          <w:sz w:val="28"/>
          <w:szCs w:val="28"/>
        </w:rPr>
        <w:t>】</w:t>
      </w:r>
    </w:p>
    <w:p w:rsidR="00413A74" w:rsidRPr="002F2419" w:rsidRDefault="00413A74" w:rsidP="00413A74">
      <w:pPr>
        <w:rPr>
          <w:rFonts w:ascii="Arial" w:eastAsia="標楷體" w:hAnsi="Arial"/>
          <w:b/>
          <w:sz w:val="28"/>
          <w:szCs w:val="28"/>
        </w:rPr>
      </w:pPr>
      <w:r w:rsidRPr="002F2419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8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413A74" w:rsidRPr="002F2419" w:rsidTr="00365752">
        <w:tc>
          <w:tcPr>
            <w:tcW w:w="1976" w:type="dxa"/>
            <w:shd w:val="clear" w:color="auto" w:fill="FFFF99"/>
          </w:tcPr>
          <w:p w:rsidR="00413A74" w:rsidRPr="002F2419" w:rsidRDefault="00413A74" w:rsidP="00365752">
            <w:pPr>
              <w:rPr>
                <w:rFonts w:ascii="Arial" w:eastAsia="標楷體" w:hAnsi="Arial"/>
              </w:rPr>
            </w:pPr>
            <w:r w:rsidRPr="002F2419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413A74" w:rsidRPr="002F2419" w:rsidRDefault="00413A74" w:rsidP="00365752">
            <w:pPr>
              <w:rPr>
                <w:rFonts w:ascii="Arial" w:eastAsia="標楷體" w:hAnsi="Arial"/>
              </w:rPr>
            </w:pPr>
            <w:r w:rsidRPr="002F2419">
              <w:rPr>
                <w:rFonts w:ascii="Arial" w:eastAsia="標楷體" w:hAnsi="Arial" w:hint="eastAsia"/>
              </w:rPr>
              <w:t>原交易名稱</w:t>
            </w:r>
          </w:p>
        </w:tc>
      </w:tr>
      <w:tr w:rsidR="00413A74" w:rsidRPr="002F2419" w:rsidTr="00365752">
        <w:tc>
          <w:tcPr>
            <w:tcW w:w="1976" w:type="dxa"/>
          </w:tcPr>
          <w:p w:rsidR="00413A74" w:rsidRPr="002F2419" w:rsidRDefault="008B25C8" w:rsidP="00365752">
            <w:pPr>
              <w:rPr>
                <w:rFonts w:ascii="Arial" w:eastAsia="標楷體" w:hAnsi="Arial"/>
              </w:rPr>
            </w:pPr>
            <w:r w:rsidRPr="002F2419">
              <w:rPr>
                <w:rFonts w:ascii="Arial" w:eastAsia="標楷體" w:hAnsi="Arial" w:hint="eastAsia"/>
              </w:rPr>
              <w:t>T111</w:t>
            </w:r>
          </w:p>
        </w:tc>
        <w:tc>
          <w:tcPr>
            <w:tcW w:w="6300" w:type="dxa"/>
          </w:tcPr>
          <w:p w:rsidR="00413A74" w:rsidRPr="002F2419" w:rsidRDefault="00413A74" w:rsidP="00365752">
            <w:pPr>
              <w:rPr>
                <w:rFonts w:ascii="Arial" w:eastAsia="標楷體" w:hAnsi="Arial"/>
              </w:rPr>
            </w:pPr>
            <w:r w:rsidRPr="002F2419">
              <w:rPr>
                <w:rFonts w:ascii="Arial" w:eastAsia="標楷體" w:hAnsi="Arial" w:hint="eastAsia"/>
              </w:rPr>
              <w:t>黃金</w:t>
            </w:r>
            <w:r w:rsidR="007851D7" w:rsidRPr="002F2419">
              <w:rPr>
                <w:rFonts w:ascii="Arial" w:eastAsia="標楷體" w:hAnsi="Arial" w:hint="eastAsia"/>
              </w:rPr>
              <w:t>現</w:t>
            </w:r>
            <w:r w:rsidRPr="002F2419">
              <w:rPr>
                <w:rFonts w:ascii="Arial" w:eastAsia="標楷體" w:hAnsi="Arial" w:hint="eastAsia"/>
              </w:rPr>
              <w:t>貨</w:t>
            </w:r>
            <w:r w:rsidR="007851D7" w:rsidRPr="002F2419">
              <w:rPr>
                <w:rFonts w:ascii="Arial" w:eastAsia="標楷體" w:hAnsi="Arial" w:hint="eastAsia"/>
              </w:rPr>
              <w:t>提領</w:t>
            </w:r>
          </w:p>
        </w:tc>
      </w:tr>
    </w:tbl>
    <w:p w:rsidR="00413A74" w:rsidRPr="002F2419" w:rsidRDefault="00413A74" w:rsidP="00413A74">
      <w:pPr>
        <w:rPr>
          <w:rFonts w:ascii="Arial" w:eastAsia="標楷體" w:hAnsi="Arial"/>
        </w:rPr>
      </w:pPr>
      <w:r w:rsidRPr="002F2419">
        <w:rPr>
          <w:rFonts w:ascii="Arial" w:eastAsia="標楷體" w:hAnsi="Arial" w:hint="eastAsia"/>
        </w:rPr>
        <w:t>‧整合原交易如上。</w:t>
      </w:r>
    </w:p>
    <w:p w:rsidR="00413A74" w:rsidRPr="002F2419" w:rsidRDefault="00413A74" w:rsidP="00413A74">
      <w:pPr>
        <w:rPr>
          <w:rFonts w:ascii="Arial" w:eastAsia="標楷體" w:hAnsi="Arial"/>
        </w:rPr>
      </w:pPr>
    </w:p>
    <w:p w:rsidR="00413A74" w:rsidRPr="002F2419" w:rsidRDefault="00413A74" w:rsidP="00413A74">
      <w:pPr>
        <w:rPr>
          <w:rFonts w:ascii="Arial" w:eastAsia="標楷體" w:hAnsi="Arial"/>
          <w:b/>
          <w:sz w:val="28"/>
          <w:szCs w:val="28"/>
        </w:rPr>
      </w:pPr>
      <w:r w:rsidRPr="002F2419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413A74" w:rsidRPr="002F2419" w:rsidRDefault="00413A74" w:rsidP="00413A74">
      <w:pPr>
        <w:pStyle w:val="a7"/>
        <w:ind w:leftChars="0"/>
        <w:rPr>
          <w:rFonts w:ascii="Arial" w:eastAsia="標楷體" w:hAnsi="Arial"/>
        </w:rPr>
      </w:pPr>
      <w:r w:rsidRPr="002F2419">
        <w:rPr>
          <w:rFonts w:ascii="Arial" w:eastAsia="標楷體" w:hAnsi="Arial" w:hint="eastAsia"/>
          <w:iCs/>
          <w:color w:val="000000" w:themeColor="text1"/>
        </w:rPr>
        <w:t>理財→黃金存摺提領現貨→黃金現貨提領</w:t>
      </w:r>
    </w:p>
    <w:p w:rsidR="00413A74" w:rsidRPr="002F2419" w:rsidRDefault="00413A74" w:rsidP="00413A74">
      <w:pPr>
        <w:rPr>
          <w:rFonts w:ascii="Arial" w:eastAsia="標楷體" w:hAnsi="Arial"/>
        </w:rPr>
      </w:pPr>
    </w:p>
    <w:p w:rsidR="00413A74" w:rsidRPr="002F2419" w:rsidRDefault="00413A74" w:rsidP="00413A74">
      <w:pPr>
        <w:rPr>
          <w:rFonts w:ascii="Arial" w:eastAsia="標楷體" w:hAnsi="Arial"/>
          <w:color w:val="333333"/>
          <w:sz w:val="28"/>
          <w:szCs w:val="28"/>
        </w:rPr>
      </w:pPr>
      <w:r w:rsidRPr="002F2419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413A74" w:rsidRPr="002F2419" w:rsidRDefault="00F35346" w:rsidP="00413A74">
      <w:pPr>
        <w:rPr>
          <w:rFonts w:ascii="Arial" w:eastAsia="標楷體" w:hAnsi="Arial"/>
          <w:szCs w:val="24"/>
        </w:rPr>
      </w:pPr>
      <w:r w:rsidRPr="002F2419">
        <w:rPr>
          <w:rFonts w:ascii="Arial" w:eastAsia="標楷體" w:hAnsi="Arial"/>
          <w:color w:val="000000" w:themeColor="text1"/>
        </w:rPr>
        <w:t>輸入「有／無摺」、「申請日」及「提領明細」後</w:t>
      </w:r>
      <w:r w:rsidRPr="002F2419">
        <w:rPr>
          <w:rFonts w:ascii="Arial" w:eastAsia="標楷體" w:hAnsi="Arial"/>
          <w:szCs w:val="24"/>
        </w:rPr>
        <w:t>，</w:t>
      </w:r>
      <w:r w:rsidRPr="002F2419">
        <w:rPr>
          <w:rFonts w:ascii="Arial" w:eastAsia="標楷體" w:hAnsi="Arial" w:hint="eastAsia"/>
          <w:szCs w:val="24"/>
        </w:rPr>
        <w:t>點【</w:t>
      </w:r>
      <w:r w:rsidRPr="002F2419">
        <w:rPr>
          <w:rFonts w:ascii="Arial" w:eastAsia="標楷體" w:hAnsi="Arial"/>
          <w:szCs w:val="24"/>
        </w:rPr>
        <w:t>執行</w:t>
      </w:r>
      <w:r w:rsidRPr="002F2419">
        <w:rPr>
          <w:rFonts w:ascii="Arial" w:eastAsia="標楷體" w:hAnsi="Arial" w:hint="eastAsia"/>
          <w:szCs w:val="24"/>
        </w:rPr>
        <w:t>】</w:t>
      </w:r>
      <w:r w:rsidRPr="002F2419">
        <w:rPr>
          <w:rFonts w:ascii="Arial" w:eastAsia="標楷體" w:hAnsi="Arial"/>
          <w:szCs w:val="24"/>
        </w:rPr>
        <w:t>交易即完成。</w:t>
      </w:r>
    </w:p>
    <w:p w:rsidR="00436B26" w:rsidRPr="002F2419" w:rsidRDefault="00436B26" w:rsidP="00C633B1">
      <w:pPr>
        <w:rPr>
          <w:rFonts w:ascii="Arial" w:hAnsi="Arial"/>
          <w:b/>
        </w:rPr>
      </w:pPr>
      <w:r w:rsidRPr="002F2419">
        <w:rPr>
          <w:rFonts w:ascii="Arial" w:hAnsi="Arial"/>
          <w:noProof/>
        </w:rPr>
        <w:drawing>
          <wp:inline distT="0" distB="0" distL="0" distR="0" wp14:anchorId="0AE2ED11" wp14:editId="5C53CDB3">
            <wp:extent cx="6049670" cy="3613341"/>
            <wp:effectExtent l="0" t="0" r="8255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1013" cy="361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3B1" w:rsidRPr="002F2419" w:rsidRDefault="00C633B1" w:rsidP="00C633B1">
      <w:pPr>
        <w:rPr>
          <w:rFonts w:ascii="Arial" w:hAnsi="Arial"/>
        </w:rPr>
      </w:pPr>
      <w:r w:rsidRPr="002F2419">
        <w:rPr>
          <w:rFonts w:ascii="Arial" w:hAnsi="Arial"/>
          <w:noProof/>
        </w:rPr>
        <w:lastRenderedPageBreak/>
        <w:drawing>
          <wp:inline distT="0" distB="0" distL="0" distR="0" wp14:anchorId="2EA6C183" wp14:editId="06281F44">
            <wp:extent cx="6051443" cy="3614400"/>
            <wp:effectExtent l="0" t="0" r="6985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1443" cy="36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3B1" w:rsidRPr="002F2419" w:rsidRDefault="002D001C" w:rsidP="00C633B1">
      <w:pPr>
        <w:rPr>
          <w:rFonts w:ascii="Arial" w:hAnsi="Arial"/>
        </w:rPr>
      </w:pPr>
      <w:r w:rsidRPr="002F2419">
        <w:rPr>
          <w:rFonts w:ascii="Arial" w:hAnsi="Arial"/>
          <w:noProof/>
        </w:rPr>
        <w:drawing>
          <wp:inline distT="0" distB="0" distL="0" distR="0" wp14:anchorId="31051109" wp14:editId="593D913C">
            <wp:extent cx="6051443" cy="3614400"/>
            <wp:effectExtent l="0" t="0" r="6985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1443" cy="36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3B1" w:rsidRPr="002F2419" w:rsidRDefault="006F13E1" w:rsidP="002B4E35">
      <w:pPr>
        <w:rPr>
          <w:rFonts w:ascii="Arial" w:hAnsi="Arial"/>
        </w:rPr>
      </w:pPr>
      <w:r w:rsidRPr="002F2419">
        <w:rPr>
          <w:rFonts w:ascii="Arial" w:hAnsi="Arial"/>
          <w:noProof/>
        </w:rPr>
        <w:lastRenderedPageBreak/>
        <w:drawing>
          <wp:inline distT="0" distB="0" distL="0" distR="0" wp14:anchorId="33E9BD80" wp14:editId="2917AEB8">
            <wp:extent cx="6051443" cy="3614400"/>
            <wp:effectExtent l="0" t="0" r="6985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1443" cy="36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1EF" w:rsidRPr="002F2419" w:rsidRDefault="008231EF" w:rsidP="002B4E35">
      <w:pPr>
        <w:rPr>
          <w:rFonts w:ascii="Arial" w:hAnsi="Arial"/>
        </w:rPr>
      </w:pPr>
    </w:p>
    <w:p w:rsidR="00C633B1" w:rsidRPr="002F2419" w:rsidRDefault="008231EF" w:rsidP="00C633B1">
      <w:pPr>
        <w:rPr>
          <w:rFonts w:ascii="Arial" w:hAnsi="Arial" w:hint="eastAsia"/>
        </w:rPr>
      </w:pPr>
      <w:r w:rsidRPr="002F2419">
        <w:rPr>
          <w:rFonts w:ascii="Arial" w:eastAsia="標楷體" w:hAnsi="Arial" w:hint="eastAsia"/>
          <w:szCs w:val="24"/>
        </w:rPr>
        <w:t>預設主管授權</w:t>
      </w:r>
    </w:p>
    <w:p w:rsidR="008231EF" w:rsidRPr="002F2419" w:rsidRDefault="00F04E77" w:rsidP="00C633B1">
      <w:pPr>
        <w:rPr>
          <w:rFonts w:ascii="Arial" w:hAnsi="Arial" w:hint="eastAsia"/>
        </w:rPr>
      </w:pPr>
      <w:r w:rsidRPr="002F2419">
        <w:rPr>
          <w:rFonts w:ascii="Arial" w:hAnsi="Arial"/>
          <w:noProof/>
        </w:rPr>
        <w:drawing>
          <wp:inline distT="0" distB="0" distL="0" distR="0" wp14:anchorId="23B2E45C" wp14:editId="428C9D4A">
            <wp:extent cx="6052663" cy="3614400"/>
            <wp:effectExtent l="0" t="0" r="5715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2663" cy="36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374" w:rsidRDefault="00F23374" w:rsidP="00C633B1">
      <w:pPr>
        <w:rPr>
          <w:rFonts w:ascii="Arial" w:eastAsia="標楷體" w:hAnsi="Arial"/>
        </w:rPr>
      </w:pPr>
    </w:p>
    <w:p w:rsidR="005A647F" w:rsidRPr="002F2419" w:rsidRDefault="008231EF" w:rsidP="00C633B1">
      <w:pPr>
        <w:rPr>
          <w:rFonts w:ascii="Arial" w:hAnsi="Arial"/>
        </w:rPr>
      </w:pPr>
      <w:r w:rsidRPr="002F2419">
        <w:rPr>
          <w:rFonts w:ascii="Arial" w:eastAsia="標楷體" w:hAnsi="Arial" w:hint="eastAsia"/>
        </w:rPr>
        <w:t>執行成功，交易訊息列顯示：請放入內部傳票</w:t>
      </w:r>
    </w:p>
    <w:p w:rsidR="005A647F" w:rsidRPr="002F2419" w:rsidRDefault="005A647F" w:rsidP="00C633B1">
      <w:pPr>
        <w:rPr>
          <w:rFonts w:ascii="Arial" w:hAnsi="Arial"/>
        </w:rPr>
      </w:pPr>
      <w:r w:rsidRPr="002F2419">
        <w:rPr>
          <w:rFonts w:ascii="Arial" w:hAnsi="Arial"/>
          <w:noProof/>
        </w:rPr>
        <w:drawing>
          <wp:inline distT="0" distB="0" distL="0" distR="0" wp14:anchorId="04F6065B" wp14:editId="304F9DC7">
            <wp:extent cx="6051443" cy="3614400"/>
            <wp:effectExtent l="0" t="0" r="6985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1443" cy="36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975" w:rsidRPr="002F2419" w:rsidRDefault="00C56975" w:rsidP="00C633B1">
      <w:pPr>
        <w:rPr>
          <w:rFonts w:ascii="Arial" w:hAnsi="Arial"/>
        </w:rPr>
      </w:pPr>
    </w:p>
    <w:p w:rsidR="00C56975" w:rsidRPr="002F2419" w:rsidRDefault="00C56975" w:rsidP="00C56975">
      <w:pPr>
        <w:rPr>
          <w:rFonts w:ascii="Arial" w:eastAsia="標楷體" w:hAnsi="Arial"/>
        </w:rPr>
      </w:pPr>
      <w:r w:rsidRPr="002F2419">
        <w:rPr>
          <w:rFonts w:ascii="Arial" w:eastAsia="標楷體" w:hAnsi="Arial" w:hint="eastAsia"/>
        </w:rPr>
        <w:t>※特殊情境：</w:t>
      </w:r>
    </w:p>
    <w:p w:rsidR="00C56975" w:rsidRPr="002F2419" w:rsidRDefault="00C56975" w:rsidP="00C56975">
      <w:pPr>
        <w:rPr>
          <w:rFonts w:ascii="Arial" w:eastAsia="標楷體" w:hAnsi="Arial"/>
          <w:color w:val="000000" w:themeColor="text1"/>
        </w:rPr>
      </w:pPr>
      <w:r w:rsidRPr="002F2419">
        <w:rPr>
          <w:rFonts w:ascii="Arial" w:eastAsia="標楷體" w:hAnsi="Arial" w:hint="eastAsia"/>
        </w:rPr>
        <w:t>1.</w:t>
      </w:r>
      <w:r w:rsidRPr="002F2419">
        <w:rPr>
          <w:rFonts w:ascii="Arial" w:eastAsia="標楷體" w:hAnsi="Arial" w:hint="eastAsia"/>
          <w:color w:val="000000" w:themeColor="text1"/>
        </w:rPr>
        <w:t>黃金現貨提領規格限公克，如顧客已買黃金單位規格為盎司</w:t>
      </w:r>
      <w:r w:rsidR="00F23374">
        <w:rPr>
          <w:rFonts w:ascii="Arial" w:eastAsia="標楷體" w:hAnsi="Arial" w:hint="eastAsia"/>
          <w:color w:val="000000" w:themeColor="text1"/>
        </w:rPr>
        <w:t>，則</w:t>
      </w:r>
      <w:r w:rsidRPr="002F2419">
        <w:rPr>
          <w:rFonts w:ascii="Arial" w:eastAsia="標楷體" w:hAnsi="Arial" w:hint="eastAsia"/>
          <w:color w:val="000000" w:themeColor="text1"/>
        </w:rPr>
        <w:t>不得提領現貨</w:t>
      </w:r>
    </w:p>
    <w:p w:rsidR="00C56975" w:rsidRPr="002F2419" w:rsidRDefault="00C56975" w:rsidP="00C633B1">
      <w:pPr>
        <w:rPr>
          <w:rFonts w:ascii="Arial" w:hAnsi="Arial"/>
        </w:rPr>
      </w:pPr>
    </w:p>
    <w:p w:rsidR="002F2419" w:rsidRPr="002F2419" w:rsidRDefault="002F2419" w:rsidP="002F2419">
      <w:pPr>
        <w:rPr>
          <w:rFonts w:ascii="Arial" w:eastAsia="標楷體" w:hAnsi="Arial"/>
          <w:b/>
          <w:sz w:val="28"/>
          <w:szCs w:val="28"/>
        </w:rPr>
      </w:pPr>
      <w:r w:rsidRPr="002F2419">
        <w:rPr>
          <w:rFonts w:ascii="Arial" w:eastAsia="標楷體" w:hAnsi="Arial" w:hint="eastAsia"/>
          <w:b/>
          <w:sz w:val="28"/>
          <w:szCs w:val="28"/>
        </w:rPr>
        <w:t>肆、權限限制</w:t>
      </w:r>
      <w:bookmarkStart w:id="0" w:name="_GoBack"/>
      <w:bookmarkEnd w:id="0"/>
    </w:p>
    <w:p w:rsidR="002F2419" w:rsidRPr="002F2419" w:rsidRDefault="002F2419" w:rsidP="002F2419">
      <w:pPr>
        <w:rPr>
          <w:rFonts w:ascii="Arial" w:hAnsi="Arial"/>
        </w:rPr>
      </w:pPr>
      <w:r w:rsidRPr="002F2419">
        <w:rPr>
          <w:rFonts w:ascii="Arial" w:eastAsia="標楷體" w:hAnsi="Arial" w:hint="eastAsia"/>
          <w:color w:val="FF0000"/>
        </w:rPr>
        <w:t xml:space="preserve">　　無。</w:t>
      </w:r>
    </w:p>
    <w:sectPr w:rsidR="002F2419" w:rsidRPr="002F2419" w:rsidSect="00F23374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0DCB" w:rsidRDefault="003C0DCB" w:rsidP="0027183F">
      <w:r>
        <w:separator/>
      </w:r>
    </w:p>
  </w:endnote>
  <w:endnote w:type="continuationSeparator" w:id="0">
    <w:p w:rsidR="003C0DCB" w:rsidRDefault="003C0DCB" w:rsidP="002718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0DCB" w:rsidRDefault="003C0DCB" w:rsidP="0027183F">
      <w:r>
        <w:separator/>
      </w:r>
    </w:p>
  </w:footnote>
  <w:footnote w:type="continuationSeparator" w:id="0">
    <w:p w:rsidR="003C0DCB" w:rsidRDefault="003C0DCB" w:rsidP="0027183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E56"/>
    <w:rsid w:val="00056305"/>
    <w:rsid w:val="000660FA"/>
    <w:rsid w:val="00072DBC"/>
    <w:rsid w:val="00166959"/>
    <w:rsid w:val="0027183F"/>
    <w:rsid w:val="002B4E35"/>
    <w:rsid w:val="002D001C"/>
    <w:rsid w:val="002F2419"/>
    <w:rsid w:val="003B174A"/>
    <w:rsid w:val="003C0DCB"/>
    <w:rsid w:val="00413A74"/>
    <w:rsid w:val="00436B26"/>
    <w:rsid w:val="004774B4"/>
    <w:rsid w:val="004D6FF4"/>
    <w:rsid w:val="00537E56"/>
    <w:rsid w:val="005A647F"/>
    <w:rsid w:val="00653966"/>
    <w:rsid w:val="006F13E1"/>
    <w:rsid w:val="00735AB9"/>
    <w:rsid w:val="007851D7"/>
    <w:rsid w:val="007B4B1C"/>
    <w:rsid w:val="008231EF"/>
    <w:rsid w:val="008B25C8"/>
    <w:rsid w:val="00953A96"/>
    <w:rsid w:val="00BD287C"/>
    <w:rsid w:val="00C56975"/>
    <w:rsid w:val="00C633B1"/>
    <w:rsid w:val="00C93328"/>
    <w:rsid w:val="00CB44B4"/>
    <w:rsid w:val="00CD6377"/>
    <w:rsid w:val="00D82232"/>
    <w:rsid w:val="00DC6FAC"/>
    <w:rsid w:val="00F04E77"/>
    <w:rsid w:val="00F23374"/>
    <w:rsid w:val="00F35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3AA3EBBD-0899-4645-B88E-A05DA0634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183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7183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7183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7183F"/>
    <w:rPr>
      <w:sz w:val="20"/>
      <w:szCs w:val="20"/>
    </w:rPr>
  </w:style>
  <w:style w:type="paragraph" w:styleId="a7">
    <w:name w:val="List Paragraph"/>
    <w:basedOn w:val="a"/>
    <w:uiPriority w:val="34"/>
    <w:qFormat/>
    <w:rsid w:val="00413A74"/>
    <w:pPr>
      <w:ind w:leftChars="200" w:left="480"/>
    </w:pPr>
  </w:style>
  <w:style w:type="table" w:styleId="a8">
    <w:name w:val="Table Grid"/>
    <w:basedOn w:val="a1"/>
    <w:uiPriority w:val="39"/>
    <w:rsid w:val="00413A7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728984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39851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3807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6ABB04F-D9D1-4B61-966D-CB62C9EC81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748F3BF-6AAC-416A-98E5-98585E88AC51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5F903663-6954-49E6-B573-68F364666AA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4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TEST19607</dc:creator>
  <cp:keywords/>
  <dc:description/>
  <cp:lastModifiedBy>陳永芝11455</cp:lastModifiedBy>
  <cp:revision>27</cp:revision>
  <dcterms:created xsi:type="dcterms:W3CDTF">2020-04-30T08:35:00Z</dcterms:created>
  <dcterms:modified xsi:type="dcterms:W3CDTF">2020-07-10T07:14:00Z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